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diagrams/data1.xml" ContentType="application/vnd.openxmlformats-officedocument.drawingml.diagramData+xml"/>
  <Default Extension="jpeg" ContentType="image/jpeg"/>
  <Override PartName="/word/theme/themeOverride1.xml" ContentType="application/vnd.openxmlformats-officedocument.themeOverride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color w:val="auto"/>
          <w:sz w:val="72"/>
          <w:szCs w:val="72"/>
        </w:rPr>
        <w:id w:val="10032934"/>
        <w:docPartObj>
          <w:docPartGallery w:val="Cover Pages"/>
          <w:docPartUnique/>
        </w:docPartObj>
      </w:sdtPr>
      <w:sdtEndPr>
        <w:rPr>
          <w:rFonts w:ascii="Arial" w:eastAsiaTheme="minorHAnsi" w:hAnsi="Arial" w:cstheme="minorBidi"/>
          <w:sz w:val="22"/>
          <w:szCs w:val="22"/>
        </w:rPr>
      </w:sdtEndPr>
      <w:sdtContent>
        <w:p w:rsidR="00774926" w:rsidRPr="006F166A" w:rsidRDefault="00DF592D">
          <w:pPr>
            <w:pStyle w:val="a3"/>
            <w:rPr>
              <w:rFonts w:asciiTheme="majorHAnsi" w:eastAsiaTheme="majorEastAsia" w:hAnsiTheme="majorHAnsi" w:cstheme="majorBidi"/>
              <w:color w:val="auto"/>
              <w:sz w:val="72"/>
              <w:szCs w:val="72"/>
            </w:rPr>
          </w:pPr>
          <w:r>
            <w:rPr>
              <w:rFonts w:eastAsiaTheme="majorEastAsia" w:cstheme="majorBidi"/>
              <w:noProof/>
              <w:color w:val="auto"/>
              <w:lang w:eastAsia="ru-RU"/>
            </w:rPr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4710430</wp:posOffset>
                </wp:positionH>
                <wp:positionV relativeFrom="paragraph">
                  <wp:posOffset>-358140</wp:posOffset>
                </wp:positionV>
                <wp:extent cx="1438275" cy="577850"/>
                <wp:effectExtent l="19050" t="0" r="9525" b="0"/>
                <wp:wrapNone/>
                <wp:docPr id="12" name="Рисунок 4" descr="C:\Users\Михаил\Documents\Документы Анфиногенов\Расчеты, БП\2011-2012\84-103_Типовые ДАМУ\Логотипы\Damu-logo-ru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Михаил\Documents\Документы Анфиногенов\Расчеты, БП\2011-2012\84-103_Типовые ДАМУ\Логотипы\Damu-logo-ru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8275" cy="577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eastAsiaTheme="majorEastAsia" w:cstheme="majorBidi"/>
              <w:noProof/>
              <w:color w:val="auto"/>
              <w:lang w:eastAsia="ru-RU"/>
            </w:rPr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2363470</wp:posOffset>
                </wp:positionH>
                <wp:positionV relativeFrom="paragraph">
                  <wp:posOffset>-349250</wp:posOffset>
                </wp:positionV>
                <wp:extent cx="2249170" cy="568960"/>
                <wp:effectExtent l="19050" t="0" r="0" b="0"/>
                <wp:wrapNone/>
                <wp:docPr id="11" name="Рисунок 3" descr="C:\Users\Михаил\Documents\Документы Анфиногенов\Расчеты, БП\2011-2012\84-103_Типовые ДАМУ\Логотипы\mert_ru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Михаил\Documents\Документы Анфиногенов\Расчеты, БП\2011-2012\84-103_Типовые ДАМУ\Логотипы\mert_ru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4917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eastAsiaTheme="majorEastAsia" w:cstheme="majorBidi"/>
              <w:noProof/>
              <w:color w:val="auto"/>
              <w:lang w:eastAsia="ru-RU"/>
            </w:rPr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1274876</wp:posOffset>
                </wp:positionH>
                <wp:positionV relativeFrom="paragraph">
                  <wp:posOffset>-567377</wp:posOffset>
                </wp:positionV>
                <wp:extent cx="888521" cy="899449"/>
                <wp:effectExtent l="19050" t="0" r="6829" b="0"/>
                <wp:wrapNone/>
                <wp:docPr id="10" name="Рисунок 2" descr="C:\Users\Михаил\Documents\Документы Анфиногенов\Расчеты, БП\2011-2012\84-103_Типовые ДАМУ\Логотипы\dkb-2020_LOGO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Михаил\Documents\Документы Анфиногенов\Расчеты, БП\2011-2012\84-103_Типовые ДАМУ\Логотипы\dkb-2020_LOGO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8302" cy="8992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eastAsiaTheme="majorEastAsia" w:cstheme="majorBidi"/>
              <w:noProof/>
              <w:color w:val="auto"/>
              <w:lang w:eastAsia="ru-RU"/>
            </w:rPr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15421</wp:posOffset>
                </wp:positionH>
                <wp:positionV relativeFrom="paragraph">
                  <wp:posOffset>-578814</wp:posOffset>
                </wp:positionV>
                <wp:extent cx="806438" cy="918187"/>
                <wp:effectExtent l="19050" t="0" r="0" b="0"/>
                <wp:wrapNone/>
                <wp:docPr id="9" name="Рисунок 1" descr="C:\Users\Михаил\Documents\Документы Анфиногенов\Расчеты, БП\2011-2012\84-103_Типовые ДАМУ\Логотипы\Sam-Ka Rus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Михаил\Documents\Документы Анфиногенов\Расчеты, БП\2011-2012\84-103_Типовые ДАМУ\Логотипы\Sam-Ka Rus.b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7648" cy="91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BA09F0" w:rsidRPr="00BA09F0">
            <w:rPr>
              <w:rFonts w:eastAsiaTheme="majorEastAsia" w:cstheme="majorBidi"/>
              <w:noProof/>
              <w:color w:val="auto"/>
            </w:rPr>
            <w:pict>
              <v:rect id="_x0000_s1027" style="position:absolute;margin-left:0;margin-top:0;width:623.35pt;height:87.55pt;z-index:251661312;mso-width-percent:1050;mso-position-horizontal:center;mso-position-horizontal-relative:page;mso-position-vertical:top;mso-position-vertical-relative:top-margin-area;mso-width-percent:1050;mso-height-relative:top-margin-area" o:allowincell="f" strokecolor="#92cddc [1944]" strokeweight="1pt">
                <v:fill color2="#b6dde8 [1304]" focusposition="1" focussize="" focus="100%" type="gradient"/>
                <v:shadow on="t" type="perspective" color="#205867 [1608]" opacity=".5" offset="1pt" offset2="-3pt"/>
                <w10:wrap anchorx="page" anchory="margin"/>
              </v:rect>
            </w:pict>
          </w:r>
          <w:r w:rsidR="00BA09F0" w:rsidRPr="00BA09F0">
            <w:rPr>
              <w:rFonts w:eastAsiaTheme="majorEastAsia" w:cstheme="majorBidi"/>
              <w:noProof/>
              <w:color w:val="auto"/>
            </w:rPr>
            <w:pict>
              <v:rect id="_x0000_s1026" style="position:absolute;margin-left:0;margin-top:0;width:624.25pt;height:63pt;z-index:251660288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strokecolor="#92cddc [1944]" strokeweight="1pt">
                <v:fill color2="#b6dde8 [1304]" focusposition="1" focussize="" focus="100%" type="gradient"/>
                <v:shadow on="t" type="perspective" color="#205867 [1608]" opacity=".5" offset="1pt" offset2="-3pt"/>
                <w10:wrap anchorx="page" anchory="page"/>
              </v:rect>
            </w:pict>
          </w:r>
          <w:r w:rsidR="00BA09F0" w:rsidRPr="00BA09F0">
            <w:rPr>
              <w:rFonts w:eastAsiaTheme="majorEastAsia" w:cstheme="majorBidi"/>
              <w:noProof/>
              <w:color w:val="auto"/>
            </w:rPr>
            <w:pict>
              <v:rect id="_x0000_s1029" style="position:absolute;margin-left:0;margin-top:0;width:7.15pt;height:883.2pt;z-index:251663360;mso-height-percent:1050;mso-position-horizontal:center;mso-position-horizontal-relative:left-margin-area;mso-position-vertical:center;mso-position-vertical-relative:page;mso-height-percent:1050" o:allowincell="f" strokecolor="#31849b [2408]">
                <w10:wrap anchorx="margin" anchory="page"/>
              </v:rect>
            </w:pict>
          </w:r>
          <w:r w:rsidR="00BA09F0" w:rsidRPr="00BA09F0">
            <w:rPr>
              <w:rFonts w:eastAsiaTheme="majorEastAsia" w:cstheme="majorBidi"/>
              <w:noProof/>
              <w:color w:val="auto"/>
            </w:rPr>
            <w:pict>
              <v:rect id="_x0000_s1028" style="position:absolute;margin-left:0;margin-top:0;width:7.15pt;height:883.2pt;z-index:251662336;mso-height-percent:1050;mso-position-horizontal:center;mso-position-horizontal-relative:right-margin-area;mso-position-vertical:center;mso-position-vertical-relative:page;mso-height-percent:1050" o:allowincell="f" strokecolor="#31849b [2408]">
                <w10:wrap anchorx="page" anchory="page"/>
              </v:rect>
            </w:pict>
          </w:r>
        </w:p>
        <w:sdt>
          <w:sdtPr>
            <w:rPr>
              <w:rFonts w:eastAsiaTheme="majorEastAsia" w:cs="Arial"/>
              <w:b/>
              <w:color w:val="auto"/>
              <w:sz w:val="36"/>
              <w:szCs w:val="36"/>
            </w:rPr>
            <w:alias w:val="Подзаголовок"/>
            <w:id w:val="14700077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Content>
            <w:p w:rsidR="00774926" w:rsidRPr="006F166A" w:rsidRDefault="00774926" w:rsidP="006D4DD6">
              <w:pPr>
                <w:pStyle w:val="a3"/>
                <w:spacing w:line="360" w:lineRule="auto"/>
                <w:jc w:val="center"/>
                <w:rPr>
                  <w:rFonts w:asciiTheme="majorHAnsi" w:eastAsiaTheme="majorEastAsia" w:hAnsiTheme="majorHAnsi" w:cstheme="majorBidi"/>
                  <w:color w:val="auto"/>
                  <w:sz w:val="36"/>
                  <w:szCs w:val="36"/>
                </w:rPr>
              </w:pPr>
              <w:r w:rsidRPr="006F166A">
                <w:rPr>
                  <w:rFonts w:eastAsiaTheme="majorEastAsia" w:cs="Arial"/>
                  <w:b/>
                  <w:color w:val="auto"/>
                  <w:sz w:val="36"/>
                  <w:szCs w:val="36"/>
                </w:rPr>
                <w:t>Бизнес-план</w:t>
              </w:r>
            </w:p>
          </w:sdtContent>
        </w:sdt>
        <w:sdt>
          <w:sdtPr>
            <w:rPr>
              <w:rFonts w:eastAsiaTheme="majorEastAsia" w:cs="Arial"/>
              <w:b/>
              <w:color w:val="auto"/>
              <w:sz w:val="48"/>
              <w:szCs w:val="48"/>
            </w:rPr>
            <w:alias w:val="Заголовок"/>
            <w:id w:val="14700071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774926" w:rsidRPr="006F166A" w:rsidRDefault="0028642C" w:rsidP="006D4DD6">
              <w:pPr>
                <w:pStyle w:val="a3"/>
                <w:spacing w:line="360" w:lineRule="auto"/>
                <w:jc w:val="center"/>
                <w:rPr>
                  <w:rFonts w:asciiTheme="majorHAnsi" w:eastAsiaTheme="majorEastAsia" w:hAnsiTheme="majorHAnsi" w:cstheme="majorBidi"/>
                  <w:color w:val="auto"/>
                  <w:sz w:val="72"/>
                  <w:szCs w:val="72"/>
                </w:rPr>
              </w:pPr>
              <w:r>
                <w:rPr>
                  <w:rFonts w:eastAsiaTheme="majorEastAsia" w:cs="Arial"/>
                  <w:b/>
                  <w:color w:val="auto"/>
                  <w:sz w:val="48"/>
                  <w:szCs w:val="48"/>
                </w:rPr>
                <w:t>Предоставление услуг по ремонту и техническому обслуживанию машин и оборудования для сельского и лесного хозяйства</w:t>
              </w:r>
            </w:p>
          </w:sdtContent>
        </w:sdt>
        <w:p w:rsidR="007C2BD0" w:rsidRDefault="007C2BD0" w:rsidP="00774926">
          <w:pPr>
            <w:pStyle w:val="a3"/>
            <w:rPr>
              <w:color w:val="auto"/>
            </w:rPr>
          </w:pPr>
        </w:p>
        <w:p w:rsidR="00FC0127" w:rsidRDefault="00FC0127" w:rsidP="00774926">
          <w:pPr>
            <w:pStyle w:val="a3"/>
            <w:rPr>
              <w:color w:val="auto"/>
            </w:rPr>
          </w:pPr>
        </w:p>
        <w:p w:rsidR="00FC0127" w:rsidRDefault="00FC0127" w:rsidP="00774926">
          <w:pPr>
            <w:pStyle w:val="a3"/>
            <w:rPr>
              <w:color w:val="auto"/>
            </w:rPr>
          </w:pPr>
        </w:p>
        <w:p w:rsidR="00FC0127" w:rsidRPr="006F166A" w:rsidRDefault="00FC0127" w:rsidP="00774926">
          <w:pPr>
            <w:pStyle w:val="a3"/>
            <w:rPr>
              <w:color w:val="auto"/>
            </w:rPr>
          </w:pPr>
        </w:p>
        <w:p w:rsidR="00774926" w:rsidRPr="006F166A" w:rsidRDefault="00B14DDF" w:rsidP="00B14DDF">
          <w:pPr>
            <w:pStyle w:val="a3"/>
            <w:jc w:val="center"/>
            <w:rPr>
              <w:color w:val="auto"/>
            </w:rPr>
          </w:pPr>
          <w:r>
            <w:rPr>
              <w:noProof/>
              <w:lang w:eastAsia="ru-RU"/>
            </w:rPr>
            <w:drawing>
              <wp:inline distT="0" distB="0" distL="0" distR="0">
                <wp:extent cx="5193102" cy="3131388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3" cstate="print"/>
                        <a:srcRect r="-16" b="9476"/>
                        <a:stretch/>
                      </pic:blipFill>
                      <pic:spPr bwMode="auto">
                        <a:xfrm>
                          <a:off x="0" y="0"/>
                          <a:ext cx="5191445" cy="31303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:rsidR="00774926" w:rsidRPr="006F166A" w:rsidRDefault="00774926" w:rsidP="007C2BD0">
          <w:pPr>
            <w:pStyle w:val="a3"/>
            <w:jc w:val="center"/>
            <w:rPr>
              <w:color w:val="auto"/>
            </w:rPr>
          </w:pPr>
        </w:p>
        <w:p w:rsidR="00774926" w:rsidRPr="006F166A" w:rsidRDefault="00774926" w:rsidP="00FC0127">
          <w:pPr>
            <w:pStyle w:val="a3"/>
            <w:jc w:val="center"/>
            <w:rPr>
              <w:color w:val="auto"/>
            </w:rPr>
          </w:pPr>
        </w:p>
        <w:p w:rsidR="00774926" w:rsidRPr="006F166A" w:rsidRDefault="00774926" w:rsidP="00774926">
          <w:pPr>
            <w:pStyle w:val="a3"/>
            <w:rPr>
              <w:color w:val="auto"/>
            </w:rPr>
          </w:pPr>
        </w:p>
        <w:p w:rsidR="00774926" w:rsidRPr="006F166A" w:rsidRDefault="00774926" w:rsidP="00774926">
          <w:pPr>
            <w:pStyle w:val="a3"/>
            <w:rPr>
              <w:color w:val="auto"/>
            </w:rPr>
          </w:pPr>
        </w:p>
        <w:p w:rsidR="00774926" w:rsidRPr="006F166A" w:rsidRDefault="00774926" w:rsidP="00774926">
          <w:pPr>
            <w:pStyle w:val="a3"/>
            <w:rPr>
              <w:color w:val="auto"/>
            </w:rPr>
          </w:pPr>
        </w:p>
        <w:p w:rsidR="00774926" w:rsidRPr="006F166A" w:rsidRDefault="00774926" w:rsidP="00774926">
          <w:pPr>
            <w:pStyle w:val="a3"/>
            <w:rPr>
              <w:color w:val="auto"/>
            </w:rPr>
          </w:pPr>
        </w:p>
        <w:p w:rsidR="00774926" w:rsidRPr="006F166A" w:rsidRDefault="00774926" w:rsidP="00774926">
          <w:pPr>
            <w:pStyle w:val="a3"/>
            <w:rPr>
              <w:color w:val="auto"/>
            </w:rPr>
          </w:pPr>
        </w:p>
        <w:p w:rsidR="00774926" w:rsidRPr="006F166A" w:rsidRDefault="00774926" w:rsidP="00774926">
          <w:pPr>
            <w:pStyle w:val="a3"/>
            <w:rPr>
              <w:color w:val="auto"/>
            </w:rPr>
          </w:pPr>
        </w:p>
        <w:p w:rsidR="00774926" w:rsidRPr="006F166A" w:rsidRDefault="00774926" w:rsidP="00774926">
          <w:pPr>
            <w:pStyle w:val="a3"/>
            <w:rPr>
              <w:color w:val="auto"/>
            </w:rPr>
          </w:pPr>
        </w:p>
        <w:p w:rsidR="00483D25" w:rsidRDefault="00483D25" w:rsidP="00986A56">
          <w:pPr>
            <w:pStyle w:val="a3"/>
            <w:rPr>
              <w:color w:val="auto"/>
            </w:rPr>
          </w:pPr>
        </w:p>
        <w:p w:rsidR="00483D25" w:rsidRPr="006F166A" w:rsidRDefault="00483D25" w:rsidP="00986A56">
          <w:pPr>
            <w:pStyle w:val="a3"/>
            <w:rPr>
              <w:color w:val="auto"/>
            </w:rPr>
          </w:pPr>
        </w:p>
        <w:p w:rsidR="00774926" w:rsidRPr="006F166A" w:rsidRDefault="00BA09F0" w:rsidP="00205C30">
          <w:pPr>
            <w:jc w:val="center"/>
            <w:rPr>
              <w:color w:val="auto"/>
            </w:rPr>
          </w:pPr>
          <w:sdt>
            <w:sdtPr>
              <w:rPr>
                <w:rFonts w:cs="Arial"/>
                <w:b/>
                <w:color w:val="auto"/>
                <w:sz w:val="36"/>
                <w:szCs w:val="36"/>
              </w:rPr>
              <w:alias w:val="Дата"/>
              <w:id w:val="14700083"/>
              <w:dataBinding w:prefixMappings="xmlns:ns0='http://schemas.microsoft.com/office/2006/coverPageProps'" w:xpath="/ns0:CoverPageProperties[1]/ns0:PublishDate[1]" w:storeItemID="{55AF091B-3C7A-41E3-B477-F2FDAA23CFDA}"/>
              <w:date>
                <w:dateFormat w:val="dd.MM.yyyy"/>
                <w:lid w:val="ru-RU"/>
                <w:storeMappedDataAs w:val="dateTime"/>
                <w:calendar w:val="gregorian"/>
              </w:date>
            </w:sdtPr>
            <w:sdtContent>
              <w:r w:rsidR="00774926" w:rsidRPr="006F166A">
                <w:rPr>
                  <w:rFonts w:cs="Arial"/>
                  <w:b/>
                  <w:color w:val="auto"/>
                  <w:sz w:val="36"/>
                  <w:szCs w:val="36"/>
                </w:rPr>
                <w:t>2011 год</w:t>
              </w:r>
            </w:sdtContent>
          </w:sdt>
          <w:r w:rsidR="00774926" w:rsidRPr="006F166A">
            <w:rPr>
              <w:rFonts w:cs="Arial"/>
              <w:color w:val="auto"/>
              <w:sz w:val="36"/>
              <w:szCs w:val="36"/>
            </w:rPr>
            <w:t xml:space="preserve"> </w:t>
          </w:r>
          <w:r w:rsidR="00774926" w:rsidRPr="006F166A">
            <w:rPr>
              <w:color w:val="auto"/>
            </w:rPr>
            <w:br w:type="page"/>
          </w:r>
        </w:p>
      </w:sdtContent>
    </w:sdt>
    <w:sdt>
      <w:sdtPr>
        <w:rPr>
          <w:rFonts w:ascii="Arial" w:eastAsiaTheme="minorHAnsi" w:hAnsi="Arial" w:cstheme="minorBidi"/>
          <w:b w:val="0"/>
          <w:bCs w:val="0"/>
          <w:color w:val="auto"/>
          <w:sz w:val="22"/>
          <w:szCs w:val="22"/>
        </w:rPr>
        <w:id w:val="10033102"/>
        <w:docPartObj>
          <w:docPartGallery w:val="Table of Contents"/>
          <w:docPartUnique/>
        </w:docPartObj>
      </w:sdtPr>
      <w:sdtEndPr>
        <w:rPr>
          <w:rFonts w:cs="Arial"/>
        </w:rPr>
      </w:sdtEndPr>
      <w:sdtContent>
        <w:p w:rsidR="00C57C06" w:rsidRPr="006F166A" w:rsidRDefault="00C57C06" w:rsidP="00C57C06">
          <w:pPr>
            <w:pStyle w:val="a7"/>
            <w:jc w:val="center"/>
            <w:rPr>
              <w:color w:val="auto"/>
            </w:rPr>
          </w:pPr>
          <w:r w:rsidRPr="006F166A">
            <w:rPr>
              <w:rFonts w:ascii="Arial" w:hAnsi="Arial" w:cs="Arial"/>
              <w:color w:val="auto"/>
              <w:sz w:val="32"/>
              <w:szCs w:val="32"/>
            </w:rPr>
            <w:t>Содержание</w:t>
          </w:r>
        </w:p>
        <w:p w:rsidR="00486DC1" w:rsidRPr="00F259C9" w:rsidRDefault="00BA09F0" w:rsidP="00447467">
          <w:pPr>
            <w:pStyle w:val="21"/>
            <w:rPr>
              <w:rFonts w:asciiTheme="minorHAnsi" w:eastAsiaTheme="minorEastAsia" w:hAnsiTheme="minorHAnsi" w:cstheme="minorBidi"/>
              <w:b/>
              <w:color w:val="auto"/>
              <w:lang w:eastAsia="ru-RU"/>
            </w:rPr>
          </w:pPr>
          <w:r w:rsidRPr="006F166A">
            <w:rPr>
              <w:color w:val="auto"/>
            </w:rPr>
            <w:fldChar w:fldCharType="begin"/>
          </w:r>
          <w:r w:rsidR="00C57C06" w:rsidRPr="006F166A">
            <w:rPr>
              <w:color w:val="auto"/>
            </w:rPr>
            <w:instrText xml:space="preserve"> TOC \o "1-3" \h \z \u </w:instrText>
          </w:r>
          <w:r w:rsidRPr="006F166A">
            <w:rPr>
              <w:color w:val="auto"/>
            </w:rPr>
            <w:fldChar w:fldCharType="separate"/>
          </w:r>
          <w:hyperlink w:anchor="_Toc310270803" w:history="1">
            <w:r w:rsidR="00486DC1" w:rsidRPr="00F259C9">
              <w:rPr>
                <w:rStyle w:val="a8"/>
                <w:b/>
                <w:color w:val="auto"/>
              </w:rPr>
              <w:t>Список таблиц</w:t>
            </w:r>
            <w:r w:rsidR="00486DC1" w:rsidRPr="00F259C9">
              <w:rPr>
                <w:b/>
                <w:webHidden/>
                <w:color w:val="auto"/>
              </w:rPr>
              <w:tab/>
            </w:r>
            <w:r w:rsidRPr="00F259C9">
              <w:rPr>
                <w:b/>
                <w:webHidden/>
                <w:color w:val="auto"/>
              </w:rPr>
              <w:fldChar w:fldCharType="begin"/>
            </w:r>
            <w:r w:rsidR="00486DC1" w:rsidRPr="00F259C9">
              <w:rPr>
                <w:b/>
                <w:webHidden/>
                <w:color w:val="auto"/>
              </w:rPr>
              <w:instrText xml:space="preserve"> PAGEREF _Toc310270803 \h </w:instrText>
            </w:r>
            <w:r w:rsidRPr="00F259C9">
              <w:rPr>
                <w:b/>
                <w:webHidden/>
                <w:color w:val="auto"/>
              </w:rPr>
            </w:r>
            <w:r w:rsidRPr="00F259C9">
              <w:rPr>
                <w:b/>
                <w:webHidden/>
                <w:color w:val="auto"/>
              </w:rPr>
              <w:fldChar w:fldCharType="separate"/>
            </w:r>
            <w:r w:rsidR="00486DC1" w:rsidRPr="00F259C9">
              <w:rPr>
                <w:b/>
                <w:webHidden/>
                <w:color w:val="auto"/>
              </w:rPr>
              <w:t>3</w:t>
            </w:r>
            <w:r w:rsidRPr="00F259C9">
              <w:rPr>
                <w:b/>
                <w:webHidden/>
                <w:color w:val="auto"/>
              </w:rPr>
              <w:fldChar w:fldCharType="end"/>
            </w:r>
          </w:hyperlink>
        </w:p>
        <w:p w:rsidR="00486DC1" w:rsidRPr="009428E9" w:rsidRDefault="00BA09F0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10270804" w:history="1">
            <w:r w:rsidR="00486DC1" w:rsidRPr="009428E9">
              <w:rPr>
                <w:rStyle w:val="a8"/>
                <w:color w:val="auto"/>
              </w:rPr>
              <w:t>Список рисунков</w:t>
            </w:r>
            <w:r w:rsidR="00486DC1" w:rsidRPr="009428E9">
              <w:rPr>
                <w:webHidden/>
                <w:color w:val="auto"/>
              </w:rPr>
              <w:tab/>
            </w:r>
            <w:r w:rsidRPr="009428E9">
              <w:rPr>
                <w:webHidden/>
                <w:color w:val="auto"/>
              </w:rPr>
              <w:fldChar w:fldCharType="begin"/>
            </w:r>
            <w:r w:rsidR="00486DC1" w:rsidRPr="009428E9">
              <w:rPr>
                <w:webHidden/>
                <w:color w:val="auto"/>
              </w:rPr>
              <w:instrText xml:space="preserve"> PAGEREF _Toc310270804 \h </w:instrText>
            </w:r>
            <w:r w:rsidRPr="009428E9">
              <w:rPr>
                <w:webHidden/>
                <w:color w:val="auto"/>
              </w:rPr>
            </w:r>
            <w:r w:rsidRPr="009428E9">
              <w:rPr>
                <w:webHidden/>
                <w:color w:val="auto"/>
              </w:rPr>
              <w:fldChar w:fldCharType="separate"/>
            </w:r>
            <w:r w:rsidR="00486DC1" w:rsidRPr="009428E9">
              <w:rPr>
                <w:webHidden/>
                <w:color w:val="auto"/>
              </w:rPr>
              <w:t>4</w:t>
            </w:r>
            <w:r w:rsidRPr="009428E9">
              <w:rPr>
                <w:webHidden/>
                <w:color w:val="auto"/>
              </w:rPr>
              <w:fldChar w:fldCharType="end"/>
            </w:r>
          </w:hyperlink>
        </w:p>
        <w:p w:rsidR="00486DC1" w:rsidRPr="009428E9" w:rsidRDefault="00BA09F0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10270805" w:history="1">
            <w:r w:rsidR="00486DC1" w:rsidRPr="009428E9">
              <w:rPr>
                <w:rStyle w:val="a8"/>
                <w:color w:val="auto"/>
              </w:rPr>
              <w:t>Резюме</w:t>
            </w:r>
            <w:r w:rsidR="00486DC1" w:rsidRPr="009428E9">
              <w:rPr>
                <w:webHidden/>
                <w:color w:val="auto"/>
              </w:rPr>
              <w:tab/>
            </w:r>
            <w:r w:rsidRPr="009428E9">
              <w:rPr>
                <w:webHidden/>
                <w:color w:val="auto"/>
              </w:rPr>
              <w:fldChar w:fldCharType="begin"/>
            </w:r>
            <w:r w:rsidR="00486DC1" w:rsidRPr="009428E9">
              <w:rPr>
                <w:webHidden/>
                <w:color w:val="auto"/>
              </w:rPr>
              <w:instrText xml:space="preserve"> PAGEREF _Toc310270805 \h </w:instrText>
            </w:r>
            <w:r w:rsidRPr="009428E9">
              <w:rPr>
                <w:webHidden/>
                <w:color w:val="auto"/>
              </w:rPr>
            </w:r>
            <w:r w:rsidRPr="009428E9">
              <w:rPr>
                <w:webHidden/>
                <w:color w:val="auto"/>
              </w:rPr>
              <w:fldChar w:fldCharType="separate"/>
            </w:r>
            <w:r w:rsidR="00486DC1" w:rsidRPr="009428E9">
              <w:rPr>
                <w:webHidden/>
                <w:color w:val="auto"/>
              </w:rPr>
              <w:t>5</w:t>
            </w:r>
            <w:r w:rsidRPr="009428E9">
              <w:rPr>
                <w:webHidden/>
                <w:color w:val="auto"/>
              </w:rPr>
              <w:fldChar w:fldCharType="end"/>
            </w:r>
          </w:hyperlink>
        </w:p>
        <w:p w:rsidR="00486DC1" w:rsidRPr="009428E9" w:rsidRDefault="00BA09F0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10270806" w:history="1">
            <w:r w:rsidR="00486DC1" w:rsidRPr="009428E9">
              <w:rPr>
                <w:rStyle w:val="a8"/>
                <w:color w:val="auto"/>
              </w:rPr>
              <w:t>Введение</w:t>
            </w:r>
            <w:r w:rsidR="00486DC1" w:rsidRPr="009428E9">
              <w:rPr>
                <w:webHidden/>
                <w:color w:val="auto"/>
              </w:rPr>
              <w:tab/>
            </w:r>
            <w:r w:rsidRPr="009428E9">
              <w:rPr>
                <w:webHidden/>
                <w:color w:val="auto"/>
              </w:rPr>
              <w:fldChar w:fldCharType="begin"/>
            </w:r>
            <w:r w:rsidR="00486DC1" w:rsidRPr="009428E9">
              <w:rPr>
                <w:webHidden/>
                <w:color w:val="auto"/>
              </w:rPr>
              <w:instrText xml:space="preserve"> PAGEREF _Toc310270806 \h </w:instrText>
            </w:r>
            <w:r w:rsidRPr="009428E9">
              <w:rPr>
                <w:webHidden/>
                <w:color w:val="auto"/>
              </w:rPr>
            </w:r>
            <w:r w:rsidRPr="009428E9">
              <w:rPr>
                <w:webHidden/>
                <w:color w:val="auto"/>
              </w:rPr>
              <w:fldChar w:fldCharType="separate"/>
            </w:r>
            <w:r w:rsidR="00486DC1" w:rsidRPr="009428E9">
              <w:rPr>
                <w:webHidden/>
                <w:color w:val="auto"/>
              </w:rPr>
              <w:t>7</w:t>
            </w:r>
            <w:r w:rsidRPr="009428E9">
              <w:rPr>
                <w:webHidden/>
                <w:color w:val="auto"/>
              </w:rPr>
              <w:fldChar w:fldCharType="end"/>
            </w:r>
          </w:hyperlink>
        </w:p>
        <w:p w:rsidR="00486DC1" w:rsidRPr="009428E9" w:rsidRDefault="00BA09F0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10270807" w:history="1">
            <w:r w:rsidR="00486DC1" w:rsidRPr="009428E9">
              <w:rPr>
                <w:rStyle w:val="a8"/>
                <w:color w:val="auto"/>
              </w:rPr>
              <w:t>1. Концепция проекта</w:t>
            </w:r>
            <w:r w:rsidR="00486DC1" w:rsidRPr="009428E9">
              <w:rPr>
                <w:webHidden/>
                <w:color w:val="auto"/>
              </w:rPr>
              <w:tab/>
            </w:r>
            <w:r w:rsidRPr="009428E9">
              <w:rPr>
                <w:webHidden/>
                <w:color w:val="auto"/>
              </w:rPr>
              <w:fldChar w:fldCharType="begin"/>
            </w:r>
            <w:r w:rsidR="00486DC1" w:rsidRPr="009428E9">
              <w:rPr>
                <w:webHidden/>
                <w:color w:val="auto"/>
              </w:rPr>
              <w:instrText xml:space="preserve"> PAGEREF _Toc310270807 \h </w:instrText>
            </w:r>
            <w:r w:rsidRPr="009428E9">
              <w:rPr>
                <w:webHidden/>
                <w:color w:val="auto"/>
              </w:rPr>
            </w:r>
            <w:r w:rsidRPr="009428E9">
              <w:rPr>
                <w:webHidden/>
                <w:color w:val="auto"/>
              </w:rPr>
              <w:fldChar w:fldCharType="separate"/>
            </w:r>
            <w:r w:rsidR="00486DC1" w:rsidRPr="009428E9">
              <w:rPr>
                <w:webHidden/>
                <w:color w:val="auto"/>
              </w:rPr>
              <w:t>8</w:t>
            </w:r>
            <w:r w:rsidRPr="009428E9">
              <w:rPr>
                <w:webHidden/>
                <w:color w:val="auto"/>
              </w:rPr>
              <w:fldChar w:fldCharType="end"/>
            </w:r>
          </w:hyperlink>
        </w:p>
        <w:p w:rsidR="00486DC1" w:rsidRPr="009428E9" w:rsidRDefault="00BA09F0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10270808" w:history="1">
            <w:r w:rsidR="00486DC1" w:rsidRPr="009428E9">
              <w:rPr>
                <w:rStyle w:val="a8"/>
                <w:color w:val="auto"/>
              </w:rPr>
              <w:t>2. Описание продукта (услуги)</w:t>
            </w:r>
            <w:r w:rsidR="00486DC1" w:rsidRPr="009428E9">
              <w:rPr>
                <w:webHidden/>
                <w:color w:val="auto"/>
              </w:rPr>
              <w:tab/>
            </w:r>
            <w:r w:rsidRPr="009428E9">
              <w:rPr>
                <w:webHidden/>
                <w:color w:val="auto"/>
              </w:rPr>
              <w:fldChar w:fldCharType="begin"/>
            </w:r>
            <w:r w:rsidR="00486DC1" w:rsidRPr="009428E9">
              <w:rPr>
                <w:webHidden/>
                <w:color w:val="auto"/>
              </w:rPr>
              <w:instrText xml:space="preserve"> PAGEREF _Toc310270808 \h </w:instrText>
            </w:r>
            <w:r w:rsidRPr="009428E9">
              <w:rPr>
                <w:webHidden/>
                <w:color w:val="auto"/>
              </w:rPr>
            </w:r>
            <w:r w:rsidRPr="009428E9">
              <w:rPr>
                <w:webHidden/>
                <w:color w:val="auto"/>
              </w:rPr>
              <w:fldChar w:fldCharType="separate"/>
            </w:r>
            <w:r w:rsidR="00486DC1" w:rsidRPr="009428E9">
              <w:rPr>
                <w:webHidden/>
                <w:color w:val="auto"/>
              </w:rPr>
              <w:t>9</w:t>
            </w:r>
            <w:r w:rsidRPr="009428E9">
              <w:rPr>
                <w:webHidden/>
                <w:color w:val="auto"/>
              </w:rPr>
              <w:fldChar w:fldCharType="end"/>
            </w:r>
          </w:hyperlink>
        </w:p>
        <w:p w:rsidR="00486DC1" w:rsidRPr="009428E9" w:rsidRDefault="00BA09F0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10270809" w:history="1">
            <w:r w:rsidR="00486DC1" w:rsidRPr="009428E9">
              <w:rPr>
                <w:rStyle w:val="a8"/>
                <w:color w:val="auto"/>
              </w:rPr>
              <w:t>3. Программа производств</w:t>
            </w:r>
            <w:r w:rsidR="00486DC1" w:rsidRPr="009428E9">
              <w:rPr>
                <w:webHidden/>
                <w:color w:val="auto"/>
              </w:rPr>
              <w:tab/>
            </w:r>
            <w:r w:rsidRPr="009428E9">
              <w:rPr>
                <w:webHidden/>
                <w:color w:val="auto"/>
              </w:rPr>
              <w:fldChar w:fldCharType="begin"/>
            </w:r>
            <w:r w:rsidR="00486DC1" w:rsidRPr="009428E9">
              <w:rPr>
                <w:webHidden/>
                <w:color w:val="auto"/>
              </w:rPr>
              <w:instrText xml:space="preserve"> PAGEREF _Toc310270809 \h </w:instrText>
            </w:r>
            <w:r w:rsidRPr="009428E9">
              <w:rPr>
                <w:webHidden/>
                <w:color w:val="auto"/>
              </w:rPr>
            </w:r>
            <w:r w:rsidRPr="009428E9">
              <w:rPr>
                <w:webHidden/>
                <w:color w:val="auto"/>
              </w:rPr>
              <w:fldChar w:fldCharType="separate"/>
            </w:r>
            <w:r w:rsidR="00486DC1" w:rsidRPr="009428E9">
              <w:rPr>
                <w:webHidden/>
                <w:color w:val="auto"/>
              </w:rPr>
              <w:t>10</w:t>
            </w:r>
            <w:r w:rsidRPr="009428E9">
              <w:rPr>
                <w:webHidden/>
                <w:color w:val="auto"/>
              </w:rPr>
              <w:fldChar w:fldCharType="end"/>
            </w:r>
          </w:hyperlink>
        </w:p>
        <w:p w:rsidR="00486DC1" w:rsidRPr="009428E9" w:rsidRDefault="00BA09F0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10270810" w:history="1">
            <w:r w:rsidR="00486DC1" w:rsidRPr="009428E9">
              <w:rPr>
                <w:rStyle w:val="a8"/>
                <w:color w:val="auto"/>
              </w:rPr>
              <w:t>4. Маркетинговый план</w:t>
            </w:r>
            <w:r w:rsidR="00486DC1" w:rsidRPr="009428E9">
              <w:rPr>
                <w:webHidden/>
                <w:color w:val="auto"/>
              </w:rPr>
              <w:tab/>
            </w:r>
            <w:r w:rsidRPr="009428E9">
              <w:rPr>
                <w:webHidden/>
                <w:color w:val="auto"/>
              </w:rPr>
              <w:fldChar w:fldCharType="begin"/>
            </w:r>
            <w:r w:rsidR="00486DC1" w:rsidRPr="009428E9">
              <w:rPr>
                <w:webHidden/>
                <w:color w:val="auto"/>
              </w:rPr>
              <w:instrText xml:space="preserve"> PAGEREF _Toc310270810 \h </w:instrText>
            </w:r>
            <w:r w:rsidRPr="009428E9">
              <w:rPr>
                <w:webHidden/>
                <w:color w:val="auto"/>
              </w:rPr>
            </w:r>
            <w:r w:rsidRPr="009428E9">
              <w:rPr>
                <w:webHidden/>
                <w:color w:val="auto"/>
              </w:rPr>
              <w:fldChar w:fldCharType="separate"/>
            </w:r>
            <w:r w:rsidR="00486DC1" w:rsidRPr="009428E9">
              <w:rPr>
                <w:webHidden/>
                <w:color w:val="auto"/>
              </w:rPr>
              <w:t>11</w:t>
            </w:r>
            <w:r w:rsidRPr="009428E9">
              <w:rPr>
                <w:webHidden/>
                <w:color w:val="auto"/>
              </w:rPr>
              <w:fldChar w:fldCharType="end"/>
            </w:r>
          </w:hyperlink>
        </w:p>
        <w:p w:rsidR="00486DC1" w:rsidRPr="009428E9" w:rsidRDefault="00BA09F0" w:rsidP="00447467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10270811" w:history="1">
            <w:r w:rsidR="00486DC1" w:rsidRPr="009428E9">
              <w:rPr>
                <w:rStyle w:val="a8"/>
                <w:color w:val="auto"/>
              </w:rPr>
              <w:t>4.1 Описание рынка продукции (услуг)</w:t>
            </w:r>
            <w:r w:rsidR="00486DC1" w:rsidRPr="009428E9">
              <w:rPr>
                <w:webHidden/>
                <w:color w:val="auto"/>
              </w:rPr>
              <w:tab/>
            </w:r>
            <w:r w:rsidRPr="009428E9">
              <w:rPr>
                <w:webHidden/>
                <w:color w:val="auto"/>
              </w:rPr>
              <w:fldChar w:fldCharType="begin"/>
            </w:r>
            <w:r w:rsidR="00486DC1" w:rsidRPr="009428E9">
              <w:rPr>
                <w:webHidden/>
                <w:color w:val="auto"/>
              </w:rPr>
              <w:instrText xml:space="preserve"> PAGEREF _Toc310270811 \h </w:instrText>
            </w:r>
            <w:r w:rsidRPr="009428E9">
              <w:rPr>
                <w:webHidden/>
                <w:color w:val="auto"/>
              </w:rPr>
            </w:r>
            <w:r w:rsidRPr="009428E9">
              <w:rPr>
                <w:webHidden/>
                <w:color w:val="auto"/>
              </w:rPr>
              <w:fldChar w:fldCharType="separate"/>
            </w:r>
            <w:r w:rsidR="00486DC1" w:rsidRPr="009428E9">
              <w:rPr>
                <w:webHidden/>
                <w:color w:val="auto"/>
              </w:rPr>
              <w:t>11</w:t>
            </w:r>
            <w:r w:rsidRPr="009428E9">
              <w:rPr>
                <w:webHidden/>
                <w:color w:val="auto"/>
              </w:rPr>
              <w:fldChar w:fldCharType="end"/>
            </w:r>
          </w:hyperlink>
        </w:p>
        <w:p w:rsidR="00486DC1" w:rsidRPr="009428E9" w:rsidRDefault="00BA09F0" w:rsidP="00447467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10270812" w:history="1">
            <w:r w:rsidR="00486DC1" w:rsidRPr="009428E9">
              <w:rPr>
                <w:rStyle w:val="a8"/>
                <w:color w:val="auto"/>
              </w:rPr>
              <w:t>4.2 Основные и потенциальные конкуренты</w:t>
            </w:r>
            <w:r w:rsidR="00486DC1" w:rsidRPr="009428E9">
              <w:rPr>
                <w:webHidden/>
                <w:color w:val="auto"/>
              </w:rPr>
              <w:tab/>
            </w:r>
            <w:r w:rsidRPr="009428E9">
              <w:rPr>
                <w:webHidden/>
                <w:color w:val="auto"/>
              </w:rPr>
              <w:fldChar w:fldCharType="begin"/>
            </w:r>
            <w:r w:rsidR="00486DC1" w:rsidRPr="009428E9">
              <w:rPr>
                <w:webHidden/>
                <w:color w:val="auto"/>
              </w:rPr>
              <w:instrText xml:space="preserve"> PAGEREF _Toc310270812 \h </w:instrText>
            </w:r>
            <w:r w:rsidRPr="009428E9">
              <w:rPr>
                <w:webHidden/>
                <w:color w:val="auto"/>
              </w:rPr>
            </w:r>
            <w:r w:rsidRPr="009428E9">
              <w:rPr>
                <w:webHidden/>
                <w:color w:val="auto"/>
              </w:rPr>
              <w:fldChar w:fldCharType="separate"/>
            </w:r>
            <w:r w:rsidR="00486DC1" w:rsidRPr="009428E9">
              <w:rPr>
                <w:webHidden/>
                <w:color w:val="auto"/>
              </w:rPr>
              <w:t>15</w:t>
            </w:r>
            <w:r w:rsidRPr="009428E9">
              <w:rPr>
                <w:webHidden/>
                <w:color w:val="auto"/>
              </w:rPr>
              <w:fldChar w:fldCharType="end"/>
            </w:r>
          </w:hyperlink>
        </w:p>
        <w:p w:rsidR="00486DC1" w:rsidRPr="009428E9" w:rsidRDefault="00BA09F0" w:rsidP="00447467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10270813" w:history="1">
            <w:r w:rsidR="00486DC1" w:rsidRPr="009428E9">
              <w:rPr>
                <w:rStyle w:val="a8"/>
                <w:color w:val="auto"/>
              </w:rPr>
              <w:t>4.3 Прогнозные оценки развития рынка, ожидаемые изменения</w:t>
            </w:r>
            <w:r w:rsidR="00486DC1" w:rsidRPr="009428E9">
              <w:rPr>
                <w:webHidden/>
                <w:color w:val="auto"/>
              </w:rPr>
              <w:tab/>
            </w:r>
            <w:r w:rsidRPr="009428E9">
              <w:rPr>
                <w:webHidden/>
                <w:color w:val="auto"/>
              </w:rPr>
              <w:fldChar w:fldCharType="begin"/>
            </w:r>
            <w:r w:rsidR="00486DC1" w:rsidRPr="009428E9">
              <w:rPr>
                <w:webHidden/>
                <w:color w:val="auto"/>
              </w:rPr>
              <w:instrText xml:space="preserve"> PAGEREF _Toc310270813 \h </w:instrText>
            </w:r>
            <w:r w:rsidRPr="009428E9">
              <w:rPr>
                <w:webHidden/>
                <w:color w:val="auto"/>
              </w:rPr>
            </w:r>
            <w:r w:rsidRPr="009428E9">
              <w:rPr>
                <w:webHidden/>
                <w:color w:val="auto"/>
              </w:rPr>
              <w:fldChar w:fldCharType="separate"/>
            </w:r>
            <w:r w:rsidR="00486DC1" w:rsidRPr="009428E9">
              <w:rPr>
                <w:webHidden/>
                <w:color w:val="auto"/>
              </w:rPr>
              <w:t>17</w:t>
            </w:r>
            <w:r w:rsidRPr="009428E9">
              <w:rPr>
                <w:webHidden/>
                <w:color w:val="auto"/>
              </w:rPr>
              <w:fldChar w:fldCharType="end"/>
            </w:r>
          </w:hyperlink>
        </w:p>
        <w:p w:rsidR="00486DC1" w:rsidRPr="009428E9" w:rsidRDefault="00BA09F0" w:rsidP="00447467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10270814" w:history="1">
            <w:r w:rsidR="00486DC1" w:rsidRPr="009428E9">
              <w:rPr>
                <w:rStyle w:val="a8"/>
                <w:color w:val="auto"/>
              </w:rPr>
              <w:t>4.4 Стратегия маркетинга</w:t>
            </w:r>
            <w:r w:rsidR="00486DC1" w:rsidRPr="009428E9">
              <w:rPr>
                <w:webHidden/>
                <w:color w:val="auto"/>
              </w:rPr>
              <w:tab/>
            </w:r>
            <w:r w:rsidRPr="009428E9">
              <w:rPr>
                <w:webHidden/>
                <w:color w:val="auto"/>
              </w:rPr>
              <w:fldChar w:fldCharType="begin"/>
            </w:r>
            <w:r w:rsidR="00486DC1" w:rsidRPr="009428E9">
              <w:rPr>
                <w:webHidden/>
                <w:color w:val="auto"/>
              </w:rPr>
              <w:instrText xml:space="preserve"> PAGEREF _Toc310270814 \h </w:instrText>
            </w:r>
            <w:r w:rsidRPr="009428E9">
              <w:rPr>
                <w:webHidden/>
                <w:color w:val="auto"/>
              </w:rPr>
            </w:r>
            <w:r w:rsidRPr="009428E9">
              <w:rPr>
                <w:webHidden/>
                <w:color w:val="auto"/>
              </w:rPr>
              <w:fldChar w:fldCharType="separate"/>
            </w:r>
            <w:r w:rsidR="00486DC1" w:rsidRPr="009428E9">
              <w:rPr>
                <w:webHidden/>
                <w:color w:val="auto"/>
              </w:rPr>
              <w:t>18</w:t>
            </w:r>
            <w:r w:rsidRPr="009428E9">
              <w:rPr>
                <w:webHidden/>
                <w:color w:val="auto"/>
              </w:rPr>
              <w:fldChar w:fldCharType="end"/>
            </w:r>
          </w:hyperlink>
        </w:p>
        <w:p w:rsidR="00486DC1" w:rsidRPr="009428E9" w:rsidRDefault="00BA09F0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10270815" w:history="1">
            <w:r w:rsidR="00486DC1" w:rsidRPr="009428E9">
              <w:rPr>
                <w:rStyle w:val="a8"/>
                <w:color w:val="auto"/>
              </w:rPr>
              <w:t>5. Техническое планирование</w:t>
            </w:r>
            <w:r w:rsidR="00486DC1" w:rsidRPr="009428E9">
              <w:rPr>
                <w:webHidden/>
                <w:color w:val="auto"/>
              </w:rPr>
              <w:tab/>
            </w:r>
            <w:r w:rsidRPr="009428E9">
              <w:rPr>
                <w:webHidden/>
                <w:color w:val="auto"/>
              </w:rPr>
              <w:fldChar w:fldCharType="begin"/>
            </w:r>
            <w:r w:rsidR="00486DC1" w:rsidRPr="009428E9">
              <w:rPr>
                <w:webHidden/>
                <w:color w:val="auto"/>
              </w:rPr>
              <w:instrText xml:space="preserve"> PAGEREF _Toc310270815 \h </w:instrText>
            </w:r>
            <w:r w:rsidRPr="009428E9">
              <w:rPr>
                <w:webHidden/>
                <w:color w:val="auto"/>
              </w:rPr>
            </w:r>
            <w:r w:rsidRPr="009428E9">
              <w:rPr>
                <w:webHidden/>
                <w:color w:val="auto"/>
              </w:rPr>
              <w:fldChar w:fldCharType="separate"/>
            </w:r>
            <w:r w:rsidR="00486DC1" w:rsidRPr="009428E9">
              <w:rPr>
                <w:webHidden/>
                <w:color w:val="auto"/>
              </w:rPr>
              <w:t>19</w:t>
            </w:r>
            <w:r w:rsidRPr="009428E9">
              <w:rPr>
                <w:webHidden/>
                <w:color w:val="auto"/>
              </w:rPr>
              <w:fldChar w:fldCharType="end"/>
            </w:r>
          </w:hyperlink>
        </w:p>
        <w:p w:rsidR="00486DC1" w:rsidRPr="009428E9" w:rsidRDefault="00BA09F0" w:rsidP="00447467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10270816" w:history="1">
            <w:r w:rsidR="00486DC1" w:rsidRPr="009428E9">
              <w:rPr>
                <w:rStyle w:val="a8"/>
                <w:color w:val="auto"/>
              </w:rPr>
              <w:t>5.1 Технологический процесс</w:t>
            </w:r>
            <w:r w:rsidR="00486DC1" w:rsidRPr="009428E9">
              <w:rPr>
                <w:webHidden/>
                <w:color w:val="auto"/>
              </w:rPr>
              <w:tab/>
            </w:r>
            <w:r w:rsidRPr="009428E9">
              <w:rPr>
                <w:webHidden/>
                <w:color w:val="auto"/>
              </w:rPr>
              <w:fldChar w:fldCharType="begin"/>
            </w:r>
            <w:r w:rsidR="00486DC1" w:rsidRPr="009428E9">
              <w:rPr>
                <w:webHidden/>
                <w:color w:val="auto"/>
              </w:rPr>
              <w:instrText xml:space="preserve"> PAGEREF _Toc310270816 \h </w:instrText>
            </w:r>
            <w:r w:rsidRPr="009428E9">
              <w:rPr>
                <w:webHidden/>
                <w:color w:val="auto"/>
              </w:rPr>
            </w:r>
            <w:r w:rsidRPr="009428E9">
              <w:rPr>
                <w:webHidden/>
                <w:color w:val="auto"/>
              </w:rPr>
              <w:fldChar w:fldCharType="separate"/>
            </w:r>
            <w:r w:rsidR="00486DC1" w:rsidRPr="009428E9">
              <w:rPr>
                <w:webHidden/>
                <w:color w:val="auto"/>
              </w:rPr>
              <w:t>19</w:t>
            </w:r>
            <w:r w:rsidRPr="009428E9">
              <w:rPr>
                <w:webHidden/>
                <w:color w:val="auto"/>
              </w:rPr>
              <w:fldChar w:fldCharType="end"/>
            </w:r>
          </w:hyperlink>
        </w:p>
        <w:p w:rsidR="00486DC1" w:rsidRPr="009428E9" w:rsidRDefault="00BA09F0" w:rsidP="00447467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10270817" w:history="1">
            <w:r w:rsidR="00486DC1" w:rsidRPr="009428E9">
              <w:rPr>
                <w:rStyle w:val="a8"/>
                <w:color w:val="auto"/>
              </w:rPr>
              <w:t>5.2 Здания и сооружения</w:t>
            </w:r>
            <w:r w:rsidR="00486DC1" w:rsidRPr="009428E9">
              <w:rPr>
                <w:webHidden/>
                <w:color w:val="auto"/>
              </w:rPr>
              <w:tab/>
            </w:r>
            <w:r w:rsidRPr="009428E9">
              <w:rPr>
                <w:webHidden/>
                <w:color w:val="auto"/>
              </w:rPr>
              <w:fldChar w:fldCharType="begin"/>
            </w:r>
            <w:r w:rsidR="00486DC1" w:rsidRPr="009428E9">
              <w:rPr>
                <w:webHidden/>
                <w:color w:val="auto"/>
              </w:rPr>
              <w:instrText xml:space="preserve"> PAGEREF _Toc310270817 \h </w:instrText>
            </w:r>
            <w:r w:rsidRPr="009428E9">
              <w:rPr>
                <w:webHidden/>
                <w:color w:val="auto"/>
              </w:rPr>
            </w:r>
            <w:r w:rsidRPr="009428E9">
              <w:rPr>
                <w:webHidden/>
                <w:color w:val="auto"/>
              </w:rPr>
              <w:fldChar w:fldCharType="separate"/>
            </w:r>
            <w:r w:rsidR="00486DC1" w:rsidRPr="009428E9">
              <w:rPr>
                <w:webHidden/>
                <w:color w:val="auto"/>
              </w:rPr>
              <w:t>19</w:t>
            </w:r>
            <w:r w:rsidRPr="009428E9">
              <w:rPr>
                <w:webHidden/>
                <w:color w:val="auto"/>
              </w:rPr>
              <w:fldChar w:fldCharType="end"/>
            </w:r>
          </w:hyperlink>
        </w:p>
        <w:p w:rsidR="00486DC1" w:rsidRPr="009428E9" w:rsidRDefault="00BA09F0" w:rsidP="00447467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10270818" w:history="1">
            <w:r w:rsidR="00486DC1" w:rsidRPr="009428E9">
              <w:rPr>
                <w:rStyle w:val="a8"/>
                <w:color w:val="auto"/>
              </w:rPr>
              <w:t>5.3 Оборудование и инвентарь (техника)</w:t>
            </w:r>
            <w:r w:rsidR="00486DC1" w:rsidRPr="009428E9">
              <w:rPr>
                <w:webHidden/>
                <w:color w:val="auto"/>
              </w:rPr>
              <w:tab/>
            </w:r>
            <w:r w:rsidRPr="009428E9">
              <w:rPr>
                <w:webHidden/>
                <w:color w:val="auto"/>
              </w:rPr>
              <w:fldChar w:fldCharType="begin"/>
            </w:r>
            <w:r w:rsidR="00486DC1" w:rsidRPr="009428E9">
              <w:rPr>
                <w:webHidden/>
                <w:color w:val="auto"/>
              </w:rPr>
              <w:instrText xml:space="preserve"> PAGEREF _Toc310270818 \h </w:instrText>
            </w:r>
            <w:r w:rsidRPr="009428E9">
              <w:rPr>
                <w:webHidden/>
                <w:color w:val="auto"/>
              </w:rPr>
            </w:r>
            <w:r w:rsidRPr="009428E9">
              <w:rPr>
                <w:webHidden/>
                <w:color w:val="auto"/>
              </w:rPr>
              <w:fldChar w:fldCharType="separate"/>
            </w:r>
            <w:r w:rsidR="00486DC1" w:rsidRPr="009428E9">
              <w:rPr>
                <w:webHidden/>
                <w:color w:val="auto"/>
              </w:rPr>
              <w:t>19</w:t>
            </w:r>
            <w:r w:rsidRPr="009428E9">
              <w:rPr>
                <w:webHidden/>
                <w:color w:val="auto"/>
              </w:rPr>
              <w:fldChar w:fldCharType="end"/>
            </w:r>
          </w:hyperlink>
        </w:p>
        <w:p w:rsidR="00486DC1" w:rsidRPr="009428E9" w:rsidRDefault="00BA09F0" w:rsidP="00447467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10270819" w:history="1">
            <w:r w:rsidR="00486DC1" w:rsidRPr="009428E9">
              <w:rPr>
                <w:rStyle w:val="a8"/>
                <w:color w:val="auto"/>
              </w:rPr>
              <w:t>5.4 Коммуникационная инфраструктура</w:t>
            </w:r>
            <w:r w:rsidR="00486DC1" w:rsidRPr="009428E9">
              <w:rPr>
                <w:webHidden/>
                <w:color w:val="auto"/>
              </w:rPr>
              <w:tab/>
            </w:r>
            <w:r w:rsidRPr="009428E9">
              <w:rPr>
                <w:webHidden/>
                <w:color w:val="auto"/>
              </w:rPr>
              <w:fldChar w:fldCharType="begin"/>
            </w:r>
            <w:r w:rsidR="00486DC1" w:rsidRPr="009428E9">
              <w:rPr>
                <w:webHidden/>
                <w:color w:val="auto"/>
              </w:rPr>
              <w:instrText xml:space="preserve"> PAGEREF _Toc310270819 \h </w:instrText>
            </w:r>
            <w:r w:rsidRPr="009428E9">
              <w:rPr>
                <w:webHidden/>
                <w:color w:val="auto"/>
              </w:rPr>
            </w:r>
            <w:r w:rsidRPr="009428E9">
              <w:rPr>
                <w:webHidden/>
                <w:color w:val="auto"/>
              </w:rPr>
              <w:fldChar w:fldCharType="separate"/>
            </w:r>
            <w:r w:rsidR="00486DC1" w:rsidRPr="009428E9">
              <w:rPr>
                <w:webHidden/>
                <w:color w:val="auto"/>
              </w:rPr>
              <w:t>20</w:t>
            </w:r>
            <w:r w:rsidRPr="009428E9">
              <w:rPr>
                <w:webHidden/>
                <w:color w:val="auto"/>
              </w:rPr>
              <w:fldChar w:fldCharType="end"/>
            </w:r>
          </w:hyperlink>
        </w:p>
        <w:p w:rsidR="00486DC1" w:rsidRPr="009428E9" w:rsidRDefault="00BA09F0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10270820" w:history="1">
            <w:r w:rsidR="00486DC1" w:rsidRPr="009428E9">
              <w:rPr>
                <w:rStyle w:val="a8"/>
                <w:color w:val="auto"/>
              </w:rPr>
              <w:t>6. Организация, управление и персонал</w:t>
            </w:r>
            <w:r w:rsidR="00486DC1" w:rsidRPr="009428E9">
              <w:rPr>
                <w:webHidden/>
                <w:color w:val="auto"/>
              </w:rPr>
              <w:tab/>
            </w:r>
            <w:r w:rsidRPr="009428E9">
              <w:rPr>
                <w:webHidden/>
                <w:color w:val="auto"/>
              </w:rPr>
              <w:fldChar w:fldCharType="begin"/>
            </w:r>
            <w:r w:rsidR="00486DC1" w:rsidRPr="009428E9">
              <w:rPr>
                <w:webHidden/>
                <w:color w:val="auto"/>
              </w:rPr>
              <w:instrText xml:space="preserve"> PAGEREF _Toc310270820 \h </w:instrText>
            </w:r>
            <w:r w:rsidRPr="009428E9">
              <w:rPr>
                <w:webHidden/>
                <w:color w:val="auto"/>
              </w:rPr>
            </w:r>
            <w:r w:rsidRPr="009428E9">
              <w:rPr>
                <w:webHidden/>
                <w:color w:val="auto"/>
              </w:rPr>
              <w:fldChar w:fldCharType="separate"/>
            </w:r>
            <w:r w:rsidR="00486DC1" w:rsidRPr="009428E9">
              <w:rPr>
                <w:webHidden/>
                <w:color w:val="auto"/>
              </w:rPr>
              <w:t>21</w:t>
            </w:r>
            <w:r w:rsidRPr="009428E9">
              <w:rPr>
                <w:webHidden/>
                <w:color w:val="auto"/>
              </w:rPr>
              <w:fldChar w:fldCharType="end"/>
            </w:r>
          </w:hyperlink>
        </w:p>
        <w:p w:rsidR="00486DC1" w:rsidRPr="009428E9" w:rsidRDefault="00BA09F0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10270821" w:history="1">
            <w:r w:rsidR="00486DC1" w:rsidRPr="009428E9">
              <w:rPr>
                <w:rStyle w:val="a8"/>
                <w:color w:val="auto"/>
              </w:rPr>
              <w:t>7. Реализация проекта</w:t>
            </w:r>
            <w:r w:rsidR="00486DC1" w:rsidRPr="009428E9">
              <w:rPr>
                <w:webHidden/>
                <w:color w:val="auto"/>
              </w:rPr>
              <w:tab/>
            </w:r>
            <w:r w:rsidRPr="009428E9">
              <w:rPr>
                <w:webHidden/>
                <w:color w:val="auto"/>
              </w:rPr>
              <w:fldChar w:fldCharType="begin"/>
            </w:r>
            <w:r w:rsidR="00486DC1" w:rsidRPr="009428E9">
              <w:rPr>
                <w:webHidden/>
                <w:color w:val="auto"/>
              </w:rPr>
              <w:instrText xml:space="preserve"> PAGEREF _Toc310270821 \h </w:instrText>
            </w:r>
            <w:r w:rsidRPr="009428E9">
              <w:rPr>
                <w:webHidden/>
                <w:color w:val="auto"/>
              </w:rPr>
            </w:r>
            <w:r w:rsidRPr="009428E9">
              <w:rPr>
                <w:webHidden/>
                <w:color w:val="auto"/>
              </w:rPr>
              <w:fldChar w:fldCharType="separate"/>
            </w:r>
            <w:r w:rsidR="00486DC1" w:rsidRPr="009428E9">
              <w:rPr>
                <w:webHidden/>
                <w:color w:val="auto"/>
              </w:rPr>
              <w:t>22</w:t>
            </w:r>
            <w:r w:rsidRPr="009428E9">
              <w:rPr>
                <w:webHidden/>
                <w:color w:val="auto"/>
              </w:rPr>
              <w:fldChar w:fldCharType="end"/>
            </w:r>
          </w:hyperlink>
        </w:p>
        <w:p w:rsidR="00486DC1" w:rsidRPr="009428E9" w:rsidRDefault="00BA09F0" w:rsidP="00447467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10270822" w:history="1">
            <w:r w:rsidR="00486DC1" w:rsidRPr="009428E9">
              <w:rPr>
                <w:rStyle w:val="a8"/>
                <w:color w:val="auto"/>
              </w:rPr>
              <w:t>7.1 План реа</w:t>
            </w:r>
            <w:bookmarkStart w:id="0" w:name="_GoBack"/>
            <w:bookmarkEnd w:id="0"/>
            <w:r w:rsidR="00486DC1" w:rsidRPr="009428E9">
              <w:rPr>
                <w:rStyle w:val="a8"/>
                <w:color w:val="auto"/>
              </w:rPr>
              <w:t>лизации</w:t>
            </w:r>
            <w:r w:rsidR="00486DC1" w:rsidRPr="009428E9">
              <w:rPr>
                <w:webHidden/>
                <w:color w:val="auto"/>
              </w:rPr>
              <w:tab/>
            </w:r>
            <w:r w:rsidRPr="009428E9">
              <w:rPr>
                <w:webHidden/>
                <w:color w:val="auto"/>
              </w:rPr>
              <w:fldChar w:fldCharType="begin"/>
            </w:r>
            <w:r w:rsidR="00486DC1" w:rsidRPr="009428E9">
              <w:rPr>
                <w:webHidden/>
                <w:color w:val="auto"/>
              </w:rPr>
              <w:instrText xml:space="preserve"> PAGEREF _Toc310270822 \h </w:instrText>
            </w:r>
            <w:r w:rsidRPr="009428E9">
              <w:rPr>
                <w:webHidden/>
                <w:color w:val="auto"/>
              </w:rPr>
            </w:r>
            <w:r w:rsidRPr="009428E9">
              <w:rPr>
                <w:webHidden/>
                <w:color w:val="auto"/>
              </w:rPr>
              <w:fldChar w:fldCharType="separate"/>
            </w:r>
            <w:r w:rsidR="00486DC1" w:rsidRPr="009428E9">
              <w:rPr>
                <w:webHidden/>
                <w:color w:val="auto"/>
              </w:rPr>
              <w:t>22</w:t>
            </w:r>
            <w:r w:rsidRPr="009428E9">
              <w:rPr>
                <w:webHidden/>
                <w:color w:val="auto"/>
              </w:rPr>
              <w:fldChar w:fldCharType="end"/>
            </w:r>
          </w:hyperlink>
        </w:p>
        <w:p w:rsidR="00486DC1" w:rsidRPr="009428E9" w:rsidRDefault="00BA09F0" w:rsidP="00447467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10270823" w:history="1">
            <w:r w:rsidR="00486DC1" w:rsidRPr="009428E9">
              <w:rPr>
                <w:rStyle w:val="a8"/>
                <w:color w:val="auto"/>
              </w:rPr>
              <w:t>7.2 Затраты на реализацию проекта</w:t>
            </w:r>
            <w:r w:rsidR="00486DC1" w:rsidRPr="009428E9">
              <w:rPr>
                <w:webHidden/>
                <w:color w:val="auto"/>
              </w:rPr>
              <w:tab/>
            </w:r>
            <w:r w:rsidRPr="009428E9">
              <w:rPr>
                <w:webHidden/>
                <w:color w:val="auto"/>
              </w:rPr>
              <w:fldChar w:fldCharType="begin"/>
            </w:r>
            <w:r w:rsidR="00486DC1" w:rsidRPr="009428E9">
              <w:rPr>
                <w:webHidden/>
                <w:color w:val="auto"/>
              </w:rPr>
              <w:instrText xml:space="preserve"> PAGEREF _Toc310270823 \h </w:instrText>
            </w:r>
            <w:r w:rsidRPr="009428E9">
              <w:rPr>
                <w:webHidden/>
                <w:color w:val="auto"/>
              </w:rPr>
            </w:r>
            <w:r w:rsidRPr="009428E9">
              <w:rPr>
                <w:webHidden/>
                <w:color w:val="auto"/>
              </w:rPr>
              <w:fldChar w:fldCharType="separate"/>
            </w:r>
            <w:r w:rsidR="00486DC1" w:rsidRPr="009428E9">
              <w:rPr>
                <w:webHidden/>
                <w:color w:val="auto"/>
              </w:rPr>
              <w:t>22</w:t>
            </w:r>
            <w:r w:rsidRPr="009428E9">
              <w:rPr>
                <w:webHidden/>
                <w:color w:val="auto"/>
              </w:rPr>
              <w:fldChar w:fldCharType="end"/>
            </w:r>
          </w:hyperlink>
        </w:p>
        <w:p w:rsidR="00486DC1" w:rsidRPr="009428E9" w:rsidRDefault="00BA09F0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10270824" w:history="1">
            <w:r w:rsidR="00486DC1" w:rsidRPr="009428E9">
              <w:rPr>
                <w:rStyle w:val="a8"/>
                <w:color w:val="auto"/>
              </w:rPr>
              <w:t>8. Эксплуатационные расходы</w:t>
            </w:r>
            <w:r w:rsidR="00486DC1" w:rsidRPr="009428E9">
              <w:rPr>
                <w:webHidden/>
                <w:color w:val="auto"/>
              </w:rPr>
              <w:tab/>
            </w:r>
            <w:r w:rsidRPr="009428E9">
              <w:rPr>
                <w:webHidden/>
                <w:color w:val="auto"/>
              </w:rPr>
              <w:fldChar w:fldCharType="begin"/>
            </w:r>
            <w:r w:rsidR="00486DC1" w:rsidRPr="009428E9">
              <w:rPr>
                <w:webHidden/>
                <w:color w:val="auto"/>
              </w:rPr>
              <w:instrText xml:space="preserve"> PAGEREF _Toc310270824 \h </w:instrText>
            </w:r>
            <w:r w:rsidRPr="009428E9">
              <w:rPr>
                <w:webHidden/>
                <w:color w:val="auto"/>
              </w:rPr>
            </w:r>
            <w:r w:rsidRPr="009428E9">
              <w:rPr>
                <w:webHidden/>
                <w:color w:val="auto"/>
              </w:rPr>
              <w:fldChar w:fldCharType="separate"/>
            </w:r>
            <w:r w:rsidR="00486DC1" w:rsidRPr="009428E9">
              <w:rPr>
                <w:webHidden/>
                <w:color w:val="auto"/>
              </w:rPr>
              <w:t>23</w:t>
            </w:r>
            <w:r w:rsidRPr="009428E9">
              <w:rPr>
                <w:webHidden/>
                <w:color w:val="auto"/>
              </w:rPr>
              <w:fldChar w:fldCharType="end"/>
            </w:r>
          </w:hyperlink>
        </w:p>
        <w:p w:rsidR="00486DC1" w:rsidRPr="009428E9" w:rsidRDefault="00BA09F0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10270825" w:history="1">
            <w:r w:rsidR="00486DC1" w:rsidRPr="009428E9">
              <w:rPr>
                <w:rStyle w:val="a8"/>
                <w:color w:val="auto"/>
              </w:rPr>
              <w:t>9. Общие и административные расходы</w:t>
            </w:r>
            <w:r w:rsidR="00486DC1" w:rsidRPr="009428E9">
              <w:rPr>
                <w:webHidden/>
                <w:color w:val="auto"/>
              </w:rPr>
              <w:tab/>
            </w:r>
            <w:r w:rsidRPr="009428E9">
              <w:rPr>
                <w:webHidden/>
                <w:color w:val="auto"/>
              </w:rPr>
              <w:fldChar w:fldCharType="begin"/>
            </w:r>
            <w:r w:rsidR="00486DC1" w:rsidRPr="009428E9">
              <w:rPr>
                <w:webHidden/>
                <w:color w:val="auto"/>
              </w:rPr>
              <w:instrText xml:space="preserve"> PAGEREF _Toc310270825 \h </w:instrText>
            </w:r>
            <w:r w:rsidRPr="009428E9">
              <w:rPr>
                <w:webHidden/>
                <w:color w:val="auto"/>
              </w:rPr>
            </w:r>
            <w:r w:rsidRPr="009428E9">
              <w:rPr>
                <w:webHidden/>
                <w:color w:val="auto"/>
              </w:rPr>
              <w:fldChar w:fldCharType="separate"/>
            </w:r>
            <w:r w:rsidR="00486DC1" w:rsidRPr="009428E9">
              <w:rPr>
                <w:webHidden/>
                <w:color w:val="auto"/>
              </w:rPr>
              <w:t>24</w:t>
            </w:r>
            <w:r w:rsidRPr="009428E9">
              <w:rPr>
                <w:webHidden/>
                <w:color w:val="auto"/>
              </w:rPr>
              <w:fldChar w:fldCharType="end"/>
            </w:r>
          </w:hyperlink>
        </w:p>
        <w:p w:rsidR="00486DC1" w:rsidRPr="009428E9" w:rsidRDefault="00BA09F0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10270826" w:history="1">
            <w:r w:rsidR="00486DC1" w:rsidRPr="009428E9">
              <w:rPr>
                <w:rStyle w:val="a8"/>
                <w:color w:val="auto"/>
              </w:rPr>
              <w:t>10. Потребность в финансировании</w:t>
            </w:r>
            <w:r w:rsidR="00486DC1" w:rsidRPr="009428E9">
              <w:rPr>
                <w:webHidden/>
                <w:color w:val="auto"/>
              </w:rPr>
              <w:tab/>
            </w:r>
            <w:r w:rsidRPr="009428E9">
              <w:rPr>
                <w:webHidden/>
                <w:color w:val="auto"/>
              </w:rPr>
              <w:fldChar w:fldCharType="begin"/>
            </w:r>
            <w:r w:rsidR="00486DC1" w:rsidRPr="009428E9">
              <w:rPr>
                <w:webHidden/>
                <w:color w:val="auto"/>
              </w:rPr>
              <w:instrText xml:space="preserve"> PAGEREF _Toc310270826 \h </w:instrText>
            </w:r>
            <w:r w:rsidRPr="009428E9">
              <w:rPr>
                <w:webHidden/>
                <w:color w:val="auto"/>
              </w:rPr>
            </w:r>
            <w:r w:rsidRPr="009428E9">
              <w:rPr>
                <w:webHidden/>
                <w:color w:val="auto"/>
              </w:rPr>
              <w:fldChar w:fldCharType="separate"/>
            </w:r>
            <w:r w:rsidR="00486DC1" w:rsidRPr="009428E9">
              <w:rPr>
                <w:webHidden/>
                <w:color w:val="auto"/>
              </w:rPr>
              <w:t>25</w:t>
            </w:r>
            <w:r w:rsidRPr="009428E9">
              <w:rPr>
                <w:webHidden/>
                <w:color w:val="auto"/>
              </w:rPr>
              <w:fldChar w:fldCharType="end"/>
            </w:r>
          </w:hyperlink>
        </w:p>
        <w:p w:rsidR="00486DC1" w:rsidRPr="009428E9" w:rsidRDefault="00BA09F0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10270827" w:history="1">
            <w:r w:rsidR="00486DC1" w:rsidRPr="009428E9">
              <w:rPr>
                <w:rStyle w:val="a8"/>
                <w:color w:val="auto"/>
              </w:rPr>
              <w:t>11. Эффективность проекта</w:t>
            </w:r>
            <w:r w:rsidR="00486DC1" w:rsidRPr="009428E9">
              <w:rPr>
                <w:webHidden/>
                <w:color w:val="auto"/>
              </w:rPr>
              <w:tab/>
            </w:r>
            <w:r w:rsidRPr="009428E9">
              <w:rPr>
                <w:webHidden/>
                <w:color w:val="auto"/>
              </w:rPr>
              <w:fldChar w:fldCharType="begin"/>
            </w:r>
            <w:r w:rsidR="00486DC1" w:rsidRPr="009428E9">
              <w:rPr>
                <w:webHidden/>
                <w:color w:val="auto"/>
              </w:rPr>
              <w:instrText xml:space="preserve"> PAGEREF _Toc310270827 \h </w:instrText>
            </w:r>
            <w:r w:rsidRPr="009428E9">
              <w:rPr>
                <w:webHidden/>
                <w:color w:val="auto"/>
              </w:rPr>
            </w:r>
            <w:r w:rsidRPr="009428E9">
              <w:rPr>
                <w:webHidden/>
                <w:color w:val="auto"/>
              </w:rPr>
              <w:fldChar w:fldCharType="separate"/>
            </w:r>
            <w:r w:rsidR="00486DC1" w:rsidRPr="009428E9">
              <w:rPr>
                <w:webHidden/>
                <w:color w:val="auto"/>
              </w:rPr>
              <w:t>26</w:t>
            </w:r>
            <w:r w:rsidRPr="009428E9">
              <w:rPr>
                <w:webHidden/>
                <w:color w:val="auto"/>
              </w:rPr>
              <w:fldChar w:fldCharType="end"/>
            </w:r>
          </w:hyperlink>
        </w:p>
        <w:p w:rsidR="00486DC1" w:rsidRPr="009428E9" w:rsidRDefault="00BA09F0" w:rsidP="00447467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10270828" w:history="1">
            <w:r w:rsidR="00486DC1" w:rsidRPr="009428E9">
              <w:rPr>
                <w:rStyle w:val="a8"/>
                <w:color w:val="auto"/>
              </w:rPr>
              <w:t>11.1 Проекция Cash-flow</w:t>
            </w:r>
            <w:r w:rsidR="00486DC1" w:rsidRPr="009428E9">
              <w:rPr>
                <w:webHidden/>
                <w:color w:val="auto"/>
              </w:rPr>
              <w:tab/>
            </w:r>
            <w:r w:rsidRPr="009428E9">
              <w:rPr>
                <w:webHidden/>
                <w:color w:val="auto"/>
              </w:rPr>
              <w:fldChar w:fldCharType="begin"/>
            </w:r>
            <w:r w:rsidR="00486DC1" w:rsidRPr="009428E9">
              <w:rPr>
                <w:webHidden/>
                <w:color w:val="auto"/>
              </w:rPr>
              <w:instrText xml:space="preserve"> PAGEREF _Toc310270828 \h </w:instrText>
            </w:r>
            <w:r w:rsidRPr="009428E9">
              <w:rPr>
                <w:webHidden/>
                <w:color w:val="auto"/>
              </w:rPr>
            </w:r>
            <w:r w:rsidRPr="009428E9">
              <w:rPr>
                <w:webHidden/>
                <w:color w:val="auto"/>
              </w:rPr>
              <w:fldChar w:fldCharType="separate"/>
            </w:r>
            <w:r w:rsidR="00486DC1" w:rsidRPr="009428E9">
              <w:rPr>
                <w:webHidden/>
                <w:color w:val="auto"/>
              </w:rPr>
              <w:t>26</w:t>
            </w:r>
            <w:r w:rsidRPr="009428E9">
              <w:rPr>
                <w:webHidden/>
                <w:color w:val="auto"/>
              </w:rPr>
              <w:fldChar w:fldCharType="end"/>
            </w:r>
          </w:hyperlink>
        </w:p>
        <w:p w:rsidR="00486DC1" w:rsidRPr="009428E9" w:rsidRDefault="00BA09F0" w:rsidP="00447467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10270829" w:history="1">
            <w:r w:rsidR="00486DC1" w:rsidRPr="009428E9">
              <w:rPr>
                <w:rStyle w:val="a8"/>
                <w:color w:val="auto"/>
              </w:rPr>
              <w:t>11.2 Расчет прибыли и убытков</w:t>
            </w:r>
            <w:r w:rsidR="00486DC1" w:rsidRPr="009428E9">
              <w:rPr>
                <w:webHidden/>
                <w:color w:val="auto"/>
              </w:rPr>
              <w:tab/>
            </w:r>
            <w:r w:rsidRPr="009428E9">
              <w:rPr>
                <w:webHidden/>
                <w:color w:val="auto"/>
              </w:rPr>
              <w:fldChar w:fldCharType="begin"/>
            </w:r>
            <w:r w:rsidR="00486DC1" w:rsidRPr="009428E9">
              <w:rPr>
                <w:webHidden/>
                <w:color w:val="auto"/>
              </w:rPr>
              <w:instrText xml:space="preserve"> PAGEREF _Toc310270829 \h </w:instrText>
            </w:r>
            <w:r w:rsidRPr="009428E9">
              <w:rPr>
                <w:webHidden/>
                <w:color w:val="auto"/>
              </w:rPr>
            </w:r>
            <w:r w:rsidRPr="009428E9">
              <w:rPr>
                <w:webHidden/>
                <w:color w:val="auto"/>
              </w:rPr>
              <w:fldChar w:fldCharType="separate"/>
            </w:r>
            <w:r w:rsidR="00486DC1" w:rsidRPr="009428E9">
              <w:rPr>
                <w:webHidden/>
                <w:color w:val="auto"/>
              </w:rPr>
              <w:t>26</w:t>
            </w:r>
            <w:r w:rsidRPr="009428E9">
              <w:rPr>
                <w:webHidden/>
                <w:color w:val="auto"/>
              </w:rPr>
              <w:fldChar w:fldCharType="end"/>
            </w:r>
          </w:hyperlink>
        </w:p>
        <w:p w:rsidR="00486DC1" w:rsidRPr="009428E9" w:rsidRDefault="00BA09F0" w:rsidP="00447467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10270830" w:history="1">
            <w:r w:rsidR="00486DC1" w:rsidRPr="009428E9">
              <w:rPr>
                <w:rStyle w:val="a8"/>
                <w:color w:val="auto"/>
              </w:rPr>
              <w:t>11.3 Проекция баланса</w:t>
            </w:r>
            <w:r w:rsidR="00486DC1" w:rsidRPr="009428E9">
              <w:rPr>
                <w:webHidden/>
                <w:color w:val="auto"/>
              </w:rPr>
              <w:tab/>
            </w:r>
            <w:r w:rsidRPr="009428E9">
              <w:rPr>
                <w:webHidden/>
                <w:color w:val="auto"/>
              </w:rPr>
              <w:fldChar w:fldCharType="begin"/>
            </w:r>
            <w:r w:rsidR="00486DC1" w:rsidRPr="009428E9">
              <w:rPr>
                <w:webHidden/>
                <w:color w:val="auto"/>
              </w:rPr>
              <w:instrText xml:space="preserve"> PAGEREF _Toc310270830 \h </w:instrText>
            </w:r>
            <w:r w:rsidRPr="009428E9">
              <w:rPr>
                <w:webHidden/>
                <w:color w:val="auto"/>
              </w:rPr>
            </w:r>
            <w:r w:rsidRPr="009428E9">
              <w:rPr>
                <w:webHidden/>
                <w:color w:val="auto"/>
              </w:rPr>
              <w:fldChar w:fldCharType="separate"/>
            </w:r>
            <w:r w:rsidR="00486DC1" w:rsidRPr="009428E9">
              <w:rPr>
                <w:webHidden/>
                <w:color w:val="auto"/>
              </w:rPr>
              <w:t>26</w:t>
            </w:r>
            <w:r w:rsidRPr="009428E9">
              <w:rPr>
                <w:webHidden/>
                <w:color w:val="auto"/>
              </w:rPr>
              <w:fldChar w:fldCharType="end"/>
            </w:r>
          </w:hyperlink>
        </w:p>
        <w:p w:rsidR="00486DC1" w:rsidRPr="009428E9" w:rsidRDefault="00BA09F0" w:rsidP="00447467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10270831" w:history="1">
            <w:r w:rsidR="00486DC1" w:rsidRPr="009428E9">
              <w:rPr>
                <w:rStyle w:val="a8"/>
                <w:color w:val="auto"/>
              </w:rPr>
              <w:t>11.4 Финансовые индикаторы</w:t>
            </w:r>
            <w:r w:rsidR="00486DC1" w:rsidRPr="009428E9">
              <w:rPr>
                <w:webHidden/>
                <w:color w:val="auto"/>
              </w:rPr>
              <w:tab/>
            </w:r>
            <w:r w:rsidRPr="009428E9">
              <w:rPr>
                <w:webHidden/>
                <w:color w:val="auto"/>
              </w:rPr>
              <w:fldChar w:fldCharType="begin"/>
            </w:r>
            <w:r w:rsidR="00486DC1" w:rsidRPr="009428E9">
              <w:rPr>
                <w:webHidden/>
                <w:color w:val="auto"/>
              </w:rPr>
              <w:instrText xml:space="preserve"> PAGEREF _Toc310270831 \h </w:instrText>
            </w:r>
            <w:r w:rsidRPr="009428E9">
              <w:rPr>
                <w:webHidden/>
                <w:color w:val="auto"/>
              </w:rPr>
            </w:r>
            <w:r w:rsidRPr="009428E9">
              <w:rPr>
                <w:webHidden/>
                <w:color w:val="auto"/>
              </w:rPr>
              <w:fldChar w:fldCharType="separate"/>
            </w:r>
            <w:r w:rsidR="00486DC1" w:rsidRPr="009428E9">
              <w:rPr>
                <w:webHidden/>
                <w:color w:val="auto"/>
              </w:rPr>
              <w:t>26</w:t>
            </w:r>
            <w:r w:rsidRPr="009428E9">
              <w:rPr>
                <w:webHidden/>
                <w:color w:val="auto"/>
              </w:rPr>
              <w:fldChar w:fldCharType="end"/>
            </w:r>
          </w:hyperlink>
        </w:p>
        <w:p w:rsidR="00486DC1" w:rsidRPr="009428E9" w:rsidRDefault="00BA09F0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10270832" w:history="1">
            <w:r w:rsidR="00486DC1" w:rsidRPr="009428E9">
              <w:rPr>
                <w:rStyle w:val="a8"/>
                <w:color w:val="auto"/>
              </w:rPr>
              <w:t>12. Социально-экономическое и экологическое воздействие</w:t>
            </w:r>
            <w:r w:rsidR="00486DC1" w:rsidRPr="009428E9">
              <w:rPr>
                <w:webHidden/>
                <w:color w:val="auto"/>
              </w:rPr>
              <w:tab/>
            </w:r>
            <w:r w:rsidRPr="009428E9">
              <w:rPr>
                <w:webHidden/>
                <w:color w:val="auto"/>
              </w:rPr>
              <w:fldChar w:fldCharType="begin"/>
            </w:r>
            <w:r w:rsidR="00486DC1" w:rsidRPr="009428E9">
              <w:rPr>
                <w:webHidden/>
                <w:color w:val="auto"/>
              </w:rPr>
              <w:instrText xml:space="preserve"> PAGEREF _Toc310270832 \h </w:instrText>
            </w:r>
            <w:r w:rsidRPr="009428E9">
              <w:rPr>
                <w:webHidden/>
                <w:color w:val="auto"/>
              </w:rPr>
            </w:r>
            <w:r w:rsidRPr="009428E9">
              <w:rPr>
                <w:webHidden/>
                <w:color w:val="auto"/>
              </w:rPr>
              <w:fldChar w:fldCharType="separate"/>
            </w:r>
            <w:r w:rsidR="00486DC1" w:rsidRPr="009428E9">
              <w:rPr>
                <w:webHidden/>
                <w:color w:val="auto"/>
              </w:rPr>
              <w:t>28</w:t>
            </w:r>
            <w:r w:rsidRPr="009428E9">
              <w:rPr>
                <w:webHidden/>
                <w:color w:val="auto"/>
              </w:rPr>
              <w:fldChar w:fldCharType="end"/>
            </w:r>
          </w:hyperlink>
        </w:p>
        <w:p w:rsidR="00486DC1" w:rsidRPr="009428E9" w:rsidRDefault="00BA09F0" w:rsidP="00447467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10270833" w:history="1">
            <w:r w:rsidR="00486DC1" w:rsidRPr="009428E9">
              <w:rPr>
                <w:rStyle w:val="a8"/>
                <w:color w:val="auto"/>
              </w:rPr>
              <w:t>12.1Социально-экономическое значение проекта</w:t>
            </w:r>
            <w:r w:rsidR="00486DC1" w:rsidRPr="009428E9">
              <w:rPr>
                <w:webHidden/>
                <w:color w:val="auto"/>
              </w:rPr>
              <w:tab/>
            </w:r>
            <w:r w:rsidRPr="009428E9">
              <w:rPr>
                <w:webHidden/>
                <w:color w:val="auto"/>
              </w:rPr>
              <w:fldChar w:fldCharType="begin"/>
            </w:r>
            <w:r w:rsidR="00486DC1" w:rsidRPr="009428E9">
              <w:rPr>
                <w:webHidden/>
                <w:color w:val="auto"/>
              </w:rPr>
              <w:instrText xml:space="preserve"> PAGEREF _Toc310270833 \h </w:instrText>
            </w:r>
            <w:r w:rsidRPr="009428E9">
              <w:rPr>
                <w:webHidden/>
                <w:color w:val="auto"/>
              </w:rPr>
            </w:r>
            <w:r w:rsidRPr="009428E9">
              <w:rPr>
                <w:webHidden/>
                <w:color w:val="auto"/>
              </w:rPr>
              <w:fldChar w:fldCharType="separate"/>
            </w:r>
            <w:r w:rsidR="00486DC1" w:rsidRPr="009428E9">
              <w:rPr>
                <w:webHidden/>
                <w:color w:val="auto"/>
              </w:rPr>
              <w:t>28</w:t>
            </w:r>
            <w:r w:rsidRPr="009428E9">
              <w:rPr>
                <w:webHidden/>
                <w:color w:val="auto"/>
              </w:rPr>
              <w:fldChar w:fldCharType="end"/>
            </w:r>
          </w:hyperlink>
        </w:p>
        <w:p w:rsidR="00486DC1" w:rsidRPr="009428E9" w:rsidRDefault="00BA09F0" w:rsidP="00447467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10270834" w:history="1">
            <w:r w:rsidR="00486DC1" w:rsidRPr="009428E9">
              <w:rPr>
                <w:rStyle w:val="a8"/>
                <w:color w:val="auto"/>
              </w:rPr>
              <w:t>12.2 Воздействие на окружающую среду</w:t>
            </w:r>
            <w:r w:rsidR="00486DC1" w:rsidRPr="009428E9">
              <w:rPr>
                <w:webHidden/>
                <w:color w:val="auto"/>
              </w:rPr>
              <w:tab/>
            </w:r>
            <w:r w:rsidRPr="009428E9">
              <w:rPr>
                <w:webHidden/>
                <w:color w:val="auto"/>
              </w:rPr>
              <w:fldChar w:fldCharType="begin"/>
            </w:r>
            <w:r w:rsidR="00486DC1" w:rsidRPr="009428E9">
              <w:rPr>
                <w:webHidden/>
                <w:color w:val="auto"/>
              </w:rPr>
              <w:instrText xml:space="preserve"> PAGEREF _Toc310270834 \h </w:instrText>
            </w:r>
            <w:r w:rsidRPr="009428E9">
              <w:rPr>
                <w:webHidden/>
                <w:color w:val="auto"/>
              </w:rPr>
            </w:r>
            <w:r w:rsidRPr="009428E9">
              <w:rPr>
                <w:webHidden/>
                <w:color w:val="auto"/>
              </w:rPr>
              <w:fldChar w:fldCharType="separate"/>
            </w:r>
            <w:r w:rsidR="00486DC1" w:rsidRPr="009428E9">
              <w:rPr>
                <w:webHidden/>
                <w:color w:val="auto"/>
              </w:rPr>
              <w:t>28</w:t>
            </w:r>
            <w:r w:rsidRPr="009428E9">
              <w:rPr>
                <w:webHidden/>
                <w:color w:val="auto"/>
              </w:rPr>
              <w:fldChar w:fldCharType="end"/>
            </w:r>
          </w:hyperlink>
        </w:p>
        <w:p w:rsidR="00486DC1" w:rsidRDefault="00BA09F0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10270835" w:history="1">
            <w:r w:rsidR="00486DC1" w:rsidRPr="009428E9">
              <w:rPr>
                <w:rStyle w:val="a8"/>
                <w:color w:val="auto"/>
              </w:rPr>
              <w:t>Приложения</w:t>
            </w:r>
            <w:r w:rsidR="00486DC1" w:rsidRPr="009428E9">
              <w:rPr>
                <w:webHidden/>
                <w:color w:val="auto"/>
              </w:rPr>
              <w:tab/>
            </w:r>
            <w:r w:rsidRPr="009428E9">
              <w:rPr>
                <w:webHidden/>
                <w:color w:val="auto"/>
              </w:rPr>
              <w:fldChar w:fldCharType="begin"/>
            </w:r>
            <w:r w:rsidR="00486DC1" w:rsidRPr="009428E9">
              <w:rPr>
                <w:webHidden/>
                <w:color w:val="auto"/>
              </w:rPr>
              <w:instrText xml:space="preserve"> PAGEREF _Toc310270835 \h </w:instrText>
            </w:r>
            <w:r w:rsidRPr="009428E9">
              <w:rPr>
                <w:webHidden/>
                <w:color w:val="auto"/>
              </w:rPr>
            </w:r>
            <w:r w:rsidRPr="009428E9">
              <w:rPr>
                <w:webHidden/>
                <w:color w:val="auto"/>
              </w:rPr>
              <w:fldChar w:fldCharType="separate"/>
            </w:r>
            <w:r w:rsidR="00486DC1" w:rsidRPr="009428E9">
              <w:rPr>
                <w:webHidden/>
                <w:color w:val="auto"/>
              </w:rPr>
              <w:t>29</w:t>
            </w:r>
            <w:r w:rsidRPr="009428E9">
              <w:rPr>
                <w:webHidden/>
                <w:color w:val="auto"/>
              </w:rPr>
              <w:fldChar w:fldCharType="end"/>
            </w:r>
          </w:hyperlink>
        </w:p>
        <w:p w:rsidR="00C57C06" w:rsidRPr="006F166A" w:rsidRDefault="00BA09F0">
          <w:pPr>
            <w:rPr>
              <w:rFonts w:cs="Arial"/>
              <w:color w:val="auto"/>
            </w:rPr>
          </w:pPr>
          <w:r w:rsidRPr="006F166A">
            <w:rPr>
              <w:rFonts w:cs="Arial"/>
              <w:color w:val="auto"/>
            </w:rPr>
            <w:fldChar w:fldCharType="end"/>
          </w:r>
        </w:p>
      </w:sdtContent>
    </w:sdt>
    <w:p w:rsidR="00122FE2" w:rsidRPr="006F166A" w:rsidRDefault="00122FE2" w:rsidP="00B14DDF">
      <w:pPr>
        <w:pStyle w:val="2"/>
        <w:rPr>
          <w:rFonts w:ascii="Arial" w:hAnsi="Arial" w:cs="Arial"/>
          <w:color w:val="auto"/>
          <w:sz w:val="32"/>
          <w:szCs w:val="32"/>
        </w:rPr>
      </w:pPr>
      <w:r w:rsidRPr="006F166A">
        <w:rPr>
          <w:color w:val="auto"/>
        </w:rPr>
        <w:br w:type="page"/>
      </w:r>
      <w:bookmarkStart w:id="1" w:name="_Ref308298703"/>
      <w:bookmarkStart w:id="2" w:name="_Toc310270803"/>
      <w:r w:rsidR="003D7C74" w:rsidRPr="006F166A">
        <w:rPr>
          <w:rFonts w:ascii="Arial" w:hAnsi="Arial" w:cs="Arial"/>
          <w:color w:val="auto"/>
          <w:sz w:val="32"/>
          <w:szCs w:val="32"/>
        </w:rPr>
        <w:lastRenderedPageBreak/>
        <w:t>Список таблиц</w:t>
      </w:r>
      <w:bookmarkEnd w:id="1"/>
      <w:bookmarkEnd w:id="2"/>
    </w:p>
    <w:p w:rsidR="005A00A2" w:rsidRPr="00447467" w:rsidRDefault="00BA09F0" w:rsidP="00F259C9">
      <w:pPr>
        <w:pStyle w:val="ae"/>
        <w:tabs>
          <w:tab w:val="right" w:leader="dot" w:pos="9345"/>
        </w:tabs>
        <w:spacing w:line="360" w:lineRule="auto"/>
        <w:rPr>
          <w:rFonts w:asciiTheme="minorHAnsi" w:eastAsiaTheme="minorEastAsia" w:hAnsiTheme="minorHAnsi"/>
          <w:noProof/>
          <w:color w:val="auto"/>
          <w:lang w:eastAsia="ru-RU"/>
        </w:rPr>
      </w:pPr>
      <w:r w:rsidRPr="006F166A">
        <w:rPr>
          <w:color w:val="auto"/>
        </w:rPr>
        <w:fldChar w:fldCharType="begin"/>
      </w:r>
      <w:r w:rsidR="00015B3E" w:rsidRPr="006F166A">
        <w:rPr>
          <w:color w:val="auto"/>
        </w:rPr>
        <w:instrText xml:space="preserve"> TOC \h \z \c "Таблица" </w:instrText>
      </w:r>
      <w:r w:rsidRPr="006F166A">
        <w:rPr>
          <w:color w:val="auto"/>
        </w:rPr>
        <w:fldChar w:fldCharType="separate"/>
      </w:r>
      <w:hyperlink w:anchor="_Toc310264929" w:history="1">
        <w:r w:rsidR="005A00A2" w:rsidRPr="00447467">
          <w:rPr>
            <w:rStyle w:val="a8"/>
            <w:rFonts w:cs="Arial"/>
            <w:noProof/>
            <w:color w:val="auto"/>
          </w:rPr>
          <w:t>Таблица 1 - Планируемая программа производства  по годам</w:t>
        </w:r>
        <w:r w:rsidR="005A00A2" w:rsidRPr="00447467">
          <w:rPr>
            <w:noProof/>
            <w:webHidden/>
            <w:color w:val="auto"/>
          </w:rPr>
          <w:tab/>
        </w:r>
        <w:r w:rsidRPr="00447467">
          <w:rPr>
            <w:noProof/>
            <w:webHidden/>
            <w:color w:val="auto"/>
          </w:rPr>
          <w:fldChar w:fldCharType="begin"/>
        </w:r>
        <w:r w:rsidR="005A00A2" w:rsidRPr="00447467">
          <w:rPr>
            <w:noProof/>
            <w:webHidden/>
            <w:color w:val="auto"/>
          </w:rPr>
          <w:instrText xml:space="preserve"> PAGEREF _Toc310264929 \h </w:instrText>
        </w:r>
        <w:r w:rsidRPr="00447467">
          <w:rPr>
            <w:noProof/>
            <w:webHidden/>
            <w:color w:val="auto"/>
          </w:rPr>
        </w:r>
        <w:r w:rsidRPr="00447467">
          <w:rPr>
            <w:noProof/>
            <w:webHidden/>
            <w:color w:val="auto"/>
          </w:rPr>
          <w:fldChar w:fldCharType="separate"/>
        </w:r>
        <w:r w:rsidR="005A00A2" w:rsidRPr="00447467">
          <w:rPr>
            <w:noProof/>
            <w:webHidden/>
            <w:color w:val="auto"/>
          </w:rPr>
          <w:t>10</w:t>
        </w:r>
        <w:r w:rsidRPr="00447467">
          <w:rPr>
            <w:noProof/>
            <w:webHidden/>
            <w:color w:val="auto"/>
          </w:rPr>
          <w:fldChar w:fldCharType="end"/>
        </w:r>
      </w:hyperlink>
    </w:p>
    <w:p w:rsidR="005A00A2" w:rsidRPr="00447467" w:rsidRDefault="00BA09F0" w:rsidP="00F259C9">
      <w:pPr>
        <w:pStyle w:val="ae"/>
        <w:tabs>
          <w:tab w:val="right" w:leader="dot" w:pos="9345"/>
        </w:tabs>
        <w:spacing w:line="360" w:lineRule="auto"/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10264930" w:history="1">
        <w:r w:rsidR="005A00A2" w:rsidRPr="00447467">
          <w:rPr>
            <w:rStyle w:val="a8"/>
            <w:rFonts w:cs="Arial"/>
            <w:noProof/>
            <w:color w:val="auto"/>
          </w:rPr>
          <w:t>Таблица 2 - Планируемые цены на услуги, тыс.тенге</w:t>
        </w:r>
        <w:r w:rsidR="005A00A2" w:rsidRPr="00447467">
          <w:rPr>
            <w:noProof/>
            <w:webHidden/>
            <w:color w:val="auto"/>
          </w:rPr>
          <w:tab/>
        </w:r>
        <w:r w:rsidRPr="00447467">
          <w:rPr>
            <w:noProof/>
            <w:webHidden/>
            <w:color w:val="auto"/>
          </w:rPr>
          <w:fldChar w:fldCharType="begin"/>
        </w:r>
        <w:r w:rsidR="005A00A2" w:rsidRPr="00447467">
          <w:rPr>
            <w:noProof/>
            <w:webHidden/>
            <w:color w:val="auto"/>
          </w:rPr>
          <w:instrText xml:space="preserve"> PAGEREF _Toc310264930 \h </w:instrText>
        </w:r>
        <w:r w:rsidRPr="00447467">
          <w:rPr>
            <w:noProof/>
            <w:webHidden/>
            <w:color w:val="auto"/>
          </w:rPr>
        </w:r>
        <w:r w:rsidRPr="00447467">
          <w:rPr>
            <w:noProof/>
            <w:webHidden/>
            <w:color w:val="auto"/>
          </w:rPr>
          <w:fldChar w:fldCharType="separate"/>
        </w:r>
        <w:r w:rsidR="005A00A2" w:rsidRPr="00447467">
          <w:rPr>
            <w:noProof/>
            <w:webHidden/>
            <w:color w:val="auto"/>
          </w:rPr>
          <w:t>10</w:t>
        </w:r>
        <w:r w:rsidRPr="00447467">
          <w:rPr>
            <w:noProof/>
            <w:webHidden/>
            <w:color w:val="auto"/>
          </w:rPr>
          <w:fldChar w:fldCharType="end"/>
        </w:r>
      </w:hyperlink>
    </w:p>
    <w:p w:rsidR="005A00A2" w:rsidRPr="00447467" w:rsidRDefault="00BA09F0" w:rsidP="00F259C9">
      <w:pPr>
        <w:pStyle w:val="ae"/>
        <w:tabs>
          <w:tab w:val="right" w:leader="dot" w:pos="9345"/>
        </w:tabs>
        <w:spacing w:line="360" w:lineRule="auto"/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10264931" w:history="1">
        <w:r w:rsidR="005A00A2" w:rsidRPr="00447467">
          <w:rPr>
            <w:rStyle w:val="a8"/>
            <w:rFonts w:cs="Arial"/>
            <w:noProof/>
            <w:color w:val="auto"/>
          </w:rPr>
          <w:t>Таблица 3 – Наличие сельхозтехники в Павлодарской области по состоянию на 1 января 2011 года, шт.</w:t>
        </w:r>
        <w:r w:rsidR="005A00A2" w:rsidRPr="00447467">
          <w:rPr>
            <w:noProof/>
            <w:webHidden/>
            <w:color w:val="auto"/>
          </w:rPr>
          <w:tab/>
        </w:r>
        <w:r w:rsidRPr="00447467">
          <w:rPr>
            <w:noProof/>
            <w:webHidden/>
            <w:color w:val="auto"/>
          </w:rPr>
          <w:fldChar w:fldCharType="begin"/>
        </w:r>
        <w:r w:rsidR="005A00A2" w:rsidRPr="00447467">
          <w:rPr>
            <w:noProof/>
            <w:webHidden/>
            <w:color w:val="auto"/>
          </w:rPr>
          <w:instrText xml:space="preserve"> PAGEREF _Toc310264931 \h </w:instrText>
        </w:r>
        <w:r w:rsidRPr="00447467">
          <w:rPr>
            <w:noProof/>
            <w:webHidden/>
            <w:color w:val="auto"/>
          </w:rPr>
        </w:r>
        <w:r w:rsidRPr="00447467">
          <w:rPr>
            <w:noProof/>
            <w:webHidden/>
            <w:color w:val="auto"/>
          </w:rPr>
          <w:fldChar w:fldCharType="separate"/>
        </w:r>
        <w:r w:rsidR="005A00A2" w:rsidRPr="00447467">
          <w:rPr>
            <w:noProof/>
            <w:webHidden/>
            <w:color w:val="auto"/>
          </w:rPr>
          <w:t>11</w:t>
        </w:r>
        <w:r w:rsidRPr="00447467">
          <w:rPr>
            <w:noProof/>
            <w:webHidden/>
            <w:color w:val="auto"/>
          </w:rPr>
          <w:fldChar w:fldCharType="end"/>
        </w:r>
      </w:hyperlink>
    </w:p>
    <w:p w:rsidR="005A00A2" w:rsidRPr="00447467" w:rsidRDefault="00BA09F0" w:rsidP="00F259C9">
      <w:pPr>
        <w:pStyle w:val="ae"/>
        <w:tabs>
          <w:tab w:val="right" w:leader="dot" w:pos="9345"/>
        </w:tabs>
        <w:spacing w:line="360" w:lineRule="auto"/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10264932" w:history="1">
        <w:r w:rsidR="005A00A2" w:rsidRPr="00447467">
          <w:rPr>
            <w:rStyle w:val="a8"/>
            <w:rFonts w:cs="Arial"/>
            <w:noProof/>
            <w:color w:val="auto"/>
          </w:rPr>
          <w:t>Таблица 4 – Наличие оборудования для переработки продукции сельского хозяйства в Павлодарской области по состоянию на 1 января 2011 года, шт.</w:t>
        </w:r>
        <w:r w:rsidR="005A00A2" w:rsidRPr="00447467">
          <w:rPr>
            <w:noProof/>
            <w:webHidden/>
            <w:color w:val="auto"/>
          </w:rPr>
          <w:tab/>
        </w:r>
        <w:r w:rsidRPr="00447467">
          <w:rPr>
            <w:noProof/>
            <w:webHidden/>
            <w:color w:val="auto"/>
          </w:rPr>
          <w:fldChar w:fldCharType="begin"/>
        </w:r>
        <w:r w:rsidR="005A00A2" w:rsidRPr="00447467">
          <w:rPr>
            <w:noProof/>
            <w:webHidden/>
            <w:color w:val="auto"/>
          </w:rPr>
          <w:instrText xml:space="preserve"> PAGEREF _Toc310264932 \h </w:instrText>
        </w:r>
        <w:r w:rsidRPr="00447467">
          <w:rPr>
            <w:noProof/>
            <w:webHidden/>
            <w:color w:val="auto"/>
          </w:rPr>
        </w:r>
        <w:r w:rsidRPr="00447467">
          <w:rPr>
            <w:noProof/>
            <w:webHidden/>
            <w:color w:val="auto"/>
          </w:rPr>
          <w:fldChar w:fldCharType="separate"/>
        </w:r>
        <w:r w:rsidR="005A00A2" w:rsidRPr="00447467">
          <w:rPr>
            <w:noProof/>
            <w:webHidden/>
            <w:color w:val="auto"/>
          </w:rPr>
          <w:t>12</w:t>
        </w:r>
        <w:r w:rsidRPr="00447467">
          <w:rPr>
            <w:noProof/>
            <w:webHidden/>
            <w:color w:val="auto"/>
          </w:rPr>
          <w:fldChar w:fldCharType="end"/>
        </w:r>
      </w:hyperlink>
    </w:p>
    <w:p w:rsidR="005A00A2" w:rsidRPr="00447467" w:rsidRDefault="00BA09F0" w:rsidP="00F259C9">
      <w:pPr>
        <w:pStyle w:val="ae"/>
        <w:tabs>
          <w:tab w:val="right" w:leader="dot" w:pos="9345"/>
        </w:tabs>
        <w:spacing w:line="360" w:lineRule="auto"/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10264933" w:history="1">
        <w:r w:rsidR="005A00A2" w:rsidRPr="00447467">
          <w:rPr>
            <w:rStyle w:val="a8"/>
            <w:rFonts w:cs="Arial"/>
            <w:noProof/>
            <w:color w:val="auto"/>
          </w:rPr>
          <w:t>Таблица 5 - Сведения о затратах на техническое обслуживание и ремонт сельскохозяйственной техники в сельхозпредприятиях Павлодарской области по состоянию на 1 января 2011 года</w:t>
        </w:r>
        <w:r w:rsidR="005A00A2" w:rsidRPr="00447467">
          <w:rPr>
            <w:noProof/>
            <w:webHidden/>
            <w:color w:val="auto"/>
          </w:rPr>
          <w:tab/>
        </w:r>
        <w:r w:rsidRPr="00447467">
          <w:rPr>
            <w:noProof/>
            <w:webHidden/>
            <w:color w:val="auto"/>
          </w:rPr>
          <w:fldChar w:fldCharType="begin"/>
        </w:r>
        <w:r w:rsidR="005A00A2" w:rsidRPr="00447467">
          <w:rPr>
            <w:noProof/>
            <w:webHidden/>
            <w:color w:val="auto"/>
          </w:rPr>
          <w:instrText xml:space="preserve"> PAGEREF _Toc310264933 \h </w:instrText>
        </w:r>
        <w:r w:rsidRPr="00447467">
          <w:rPr>
            <w:noProof/>
            <w:webHidden/>
            <w:color w:val="auto"/>
          </w:rPr>
        </w:r>
        <w:r w:rsidRPr="00447467">
          <w:rPr>
            <w:noProof/>
            <w:webHidden/>
            <w:color w:val="auto"/>
          </w:rPr>
          <w:fldChar w:fldCharType="separate"/>
        </w:r>
        <w:r w:rsidR="005A00A2" w:rsidRPr="00447467">
          <w:rPr>
            <w:noProof/>
            <w:webHidden/>
            <w:color w:val="auto"/>
          </w:rPr>
          <w:t>13</w:t>
        </w:r>
        <w:r w:rsidRPr="00447467">
          <w:rPr>
            <w:noProof/>
            <w:webHidden/>
            <w:color w:val="auto"/>
          </w:rPr>
          <w:fldChar w:fldCharType="end"/>
        </w:r>
      </w:hyperlink>
    </w:p>
    <w:p w:rsidR="005A00A2" w:rsidRPr="00447467" w:rsidRDefault="00BA09F0" w:rsidP="00F259C9">
      <w:pPr>
        <w:pStyle w:val="ae"/>
        <w:tabs>
          <w:tab w:val="right" w:leader="dot" w:pos="9345"/>
        </w:tabs>
        <w:spacing w:line="360" w:lineRule="auto"/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10264934" w:history="1">
        <w:r w:rsidR="005A00A2" w:rsidRPr="00447467">
          <w:rPr>
            <w:rStyle w:val="a8"/>
            <w:rFonts w:cs="Arial"/>
            <w:noProof/>
            <w:color w:val="auto"/>
          </w:rPr>
          <w:t>Таблица 6 - Список  компаний – производителей сельхозтехники и запасных частей в РК и в Павлодарской области</w:t>
        </w:r>
        <w:r w:rsidR="005A00A2" w:rsidRPr="00447467">
          <w:rPr>
            <w:noProof/>
            <w:webHidden/>
            <w:color w:val="auto"/>
          </w:rPr>
          <w:tab/>
        </w:r>
        <w:r w:rsidRPr="00447467">
          <w:rPr>
            <w:noProof/>
            <w:webHidden/>
            <w:color w:val="auto"/>
          </w:rPr>
          <w:fldChar w:fldCharType="begin"/>
        </w:r>
        <w:r w:rsidR="005A00A2" w:rsidRPr="00447467">
          <w:rPr>
            <w:noProof/>
            <w:webHidden/>
            <w:color w:val="auto"/>
          </w:rPr>
          <w:instrText xml:space="preserve"> PAGEREF _Toc310264934 \h </w:instrText>
        </w:r>
        <w:r w:rsidRPr="00447467">
          <w:rPr>
            <w:noProof/>
            <w:webHidden/>
            <w:color w:val="auto"/>
          </w:rPr>
        </w:r>
        <w:r w:rsidRPr="00447467">
          <w:rPr>
            <w:noProof/>
            <w:webHidden/>
            <w:color w:val="auto"/>
          </w:rPr>
          <w:fldChar w:fldCharType="separate"/>
        </w:r>
        <w:r w:rsidR="005A00A2" w:rsidRPr="00447467">
          <w:rPr>
            <w:noProof/>
            <w:webHidden/>
            <w:color w:val="auto"/>
          </w:rPr>
          <w:t>15</w:t>
        </w:r>
        <w:r w:rsidRPr="00447467">
          <w:rPr>
            <w:noProof/>
            <w:webHidden/>
            <w:color w:val="auto"/>
          </w:rPr>
          <w:fldChar w:fldCharType="end"/>
        </w:r>
      </w:hyperlink>
    </w:p>
    <w:p w:rsidR="005A00A2" w:rsidRPr="00447467" w:rsidRDefault="00BA09F0" w:rsidP="00F259C9">
      <w:pPr>
        <w:pStyle w:val="ae"/>
        <w:tabs>
          <w:tab w:val="right" w:leader="dot" w:pos="9345"/>
        </w:tabs>
        <w:spacing w:line="360" w:lineRule="auto"/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10264935" w:history="1">
        <w:r w:rsidR="005A00A2" w:rsidRPr="00447467">
          <w:rPr>
            <w:rStyle w:val="a8"/>
            <w:rFonts w:cs="Arial"/>
            <w:noProof/>
            <w:color w:val="auto"/>
          </w:rPr>
          <w:t>Таблица 7 – Список ремонтно – восстановительных предприятий в РК и Павлодарской области</w:t>
        </w:r>
        <w:r w:rsidR="005A00A2" w:rsidRPr="00447467">
          <w:rPr>
            <w:noProof/>
            <w:webHidden/>
            <w:color w:val="auto"/>
          </w:rPr>
          <w:tab/>
        </w:r>
        <w:r w:rsidRPr="00447467">
          <w:rPr>
            <w:noProof/>
            <w:webHidden/>
            <w:color w:val="auto"/>
          </w:rPr>
          <w:fldChar w:fldCharType="begin"/>
        </w:r>
        <w:r w:rsidR="005A00A2" w:rsidRPr="00447467">
          <w:rPr>
            <w:noProof/>
            <w:webHidden/>
            <w:color w:val="auto"/>
          </w:rPr>
          <w:instrText xml:space="preserve"> PAGEREF _Toc310264935 \h </w:instrText>
        </w:r>
        <w:r w:rsidRPr="00447467">
          <w:rPr>
            <w:noProof/>
            <w:webHidden/>
            <w:color w:val="auto"/>
          </w:rPr>
        </w:r>
        <w:r w:rsidRPr="00447467">
          <w:rPr>
            <w:noProof/>
            <w:webHidden/>
            <w:color w:val="auto"/>
          </w:rPr>
          <w:fldChar w:fldCharType="separate"/>
        </w:r>
        <w:r w:rsidR="005A00A2" w:rsidRPr="00447467">
          <w:rPr>
            <w:noProof/>
            <w:webHidden/>
            <w:color w:val="auto"/>
          </w:rPr>
          <w:t>17</w:t>
        </w:r>
        <w:r w:rsidRPr="00447467">
          <w:rPr>
            <w:noProof/>
            <w:webHidden/>
            <w:color w:val="auto"/>
          </w:rPr>
          <w:fldChar w:fldCharType="end"/>
        </w:r>
      </w:hyperlink>
    </w:p>
    <w:p w:rsidR="005A00A2" w:rsidRPr="00447467" w:rsidRDefault="00BA09F0" w:rsidP="00F259C9">
      <w:pPr>
        <w:pStyle w:val="ae"/>
        <w:tabs>
          <w:tab w:val="right" w:leader="dot" w:pos="9345"/>
        </w:tabs>
        <w:spacing w:line="360" w:lineRule="auto"/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10264936" w:history="1">
        <w:r w:rsidR="005A00A2" w:rsidRPr="00447467">
          <w:rPr>
            <w:rStyle w:val="a8"/>
            <w:rFonts w:cs="Arial"/>
            <w:noProof/>
            <w:color w:val="auto"/>
          </w:rPr>
          <w:t>Таблица 8 - SWOT-анализ</w:t>
        </w:r>
        <w:r w:rsidR="005A00A2" w:rsidRPr="00447467">
          <w:rPr>
            <w:noProof/>
            <w:webHidden/>
            <w:color w:val="auto"/>
          </w:rPr>
          <w:tab/>
        </w:r>
        <w:r w:rsidRPr="00447467">
          <w:rPr>
            <w:noProof/>
            <w:webHidden/>
            <w:color w:val="auto"/>
          </w:rPr>
          <w:fldChar w:fldCharType="begin"/>
        </w:r>
        <w:r w:rsidR="005A00A2" w:rsidRPr="00447467">
          <w:rPr>
            <w:noProof/>
            <w:webHidden/>
            <w:color w:val="auto"/>
          </w:rPr>
          <w:instrText xml:space="preserve"> PAGEREF _Toc310264936 \h </w:instrText>
        </w:r>
        <w:r w:rsidRPr="00447467">
          <w:rPr>
            <w:noProof/>
            <w:webHidden/>
            <w:color w:val="auto"/>
          </w:rPr>
        </w:r>
        <w:r w:rsidRPr="00447467">
          <w:rPr>
            <w:noProof/>
            <w:webHidden/>
            <w:color w:val="auto"/>
          </w:rPr>
          <w:fldChar w:fldCharType="separate"/>
        </w:r>
        <w:r w:rsidR="005A00A2" w:rsidRPr="00447467">
          <w:rPr>
            <w:noProof/>
            <w:webHidden/>
            <w:color w:val="auto"/>
          </w:rPr>
          <w:t>19</w:t>
        </w:r>
        <w:r w:rsidRPr="00447467">
          <w:rPr>
            <w:noProof/>
            <w:webHidden/>
            <w:color w:val="auto"/>
          </w:rPr>
          <w:fldChar w:fldCharType="end"/>
        </w:r>
      </w:hyperlink>
    </w:p>
    <w:p w:rsidR="005A00A2" w:rsidRPr="00447467" w:rsidRDefault="00BA09F0" w:rsidP="00F259C9">
      <w:pPr>
        <w:pStyle w:val="ae"/>
        <w:tabs>
          <w:tab w:val="right" w:leader="dot" w:pos="9345"/>
        </w:tabs>
        <w:spacing w:line="360" w:lineRule="auto"/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10264937" w:history="1">
        <w:r w:rsidR="005A00A2" w:rsidRPr="00447467">
          <w:rPr>
            <w:rStyle w:val="a8"/>
            <w:rFonts w:cs="Arial"/>
            <w:noProof/>
            <w:color w:val="auto"/>
          </w:rPr>
          <w:t>Таблица 9 – Перечень необходимого оборудования</w:t>
        </w:r>
        <w:r w:rsidR="005A00A2" w:rsidRPr="00447467">
          <w:rPr>
            <w:noProof/>
            <w:webHidden/>
            <w:color w:val="auto"/>
          </w:rPr>
          <w:tab/>
        </w:r>
        <w:r w:rsidRPr="00447467">
          <w:rPr>
            <w:noProof/>
            <w:webHidden/>
            <w:color w:val="auto"/>
          </w:rPr>
          <w:fldChar w:fldCharType="begin"/>
        </w:r>
        <w:r w:rsidR="005A00A2" w:rsidRPr="00447467">
          <w:rPr>
            <w:noProof/>
            <w:webHidden/>
            <w:color w:val="auto"/>
          </w:rPr>
          <w:instrText xml:space="preserve"> PAGEREF _Toc310264937 \h </w:instrText>
        </w:r>
        <w:r w:rsidRPr="00447467">
          <w:rPr>
            <w:noProof/>
            <w:webHidden/>
            <w:color w:val="auto"/>
          </w:rPr>
        </w:r>
        <w:r w:rsidRPr="00447467">
          <w:rPr>
            <w:noProof/>
            <w:webHidden/>
            <w:color w:val="auto"/>
          </w:rPr>
          <w:fldChar w:fldCharType="separate"/>
        </w:r>
        <w:r w:rsidR="005A00A2" w:rsidRPr="00447467">
          <w:rPr>
            <w:noProof/>
            <w:webHidden/>
            <w:color w:val="auto"/>
          </w:rPr>
          <w:t>21</w:t>
        </w:r>
        <w:r w:rsidRPr="00447467">
          <w:rPr>
            <w:noProof/>
            <w:webHidden/>
            <w:color w:val="auto"/>
          </w:rPr>
          <w:fldChar w:fldCharType="end"/>
        </w:r>
      </w:hyperlink>
    </w:p>
    <w:p w:rsidR="005A00A2" w:rsidRPr="00447467" w:rsidRDefault="00BA09F0" w:rsidP="00F259C9">
      <w:pPr>
        <w:pStyle w:val="ae"/>
        <w:tabs>
          <w:tab w:val="right" w:leader="dot" w:pos="9345"/>
        </w:tabs>
        <w:spacing w:line="360" w:lineRule="auto"/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10264938" w:history="1">
        <w:r w:rsidR="005A00A2" w:rsidRPr="00447467">
          <w:rPr>
            <w:rStyle w:val="a8"/>
            <w:rFonts w:cs="Arial"/>
            <w:noProof/>
            <w:color w:val="auto"/>
          </w:rPr>
          <w:t>Таблица 10 - Календарный план реализации проекта</w:t>
        </w:r>
        <w:r w:rsidR="005A00A2" w:rsidRPr="00447467">
          <w:rPr>
            <w:noProof/>
            <w:webHidden/>
            <w:color w:val="auto"/>
          </w:rPr>
          <w:tab/>
        </w:r>
        <w:r w:rsidRPr="00447467">
          <w:rPr>
            <w:noProof/>
            <w:webHidden/>
            <w:color w:val="auto"/>
          </w:rPr>
          <w:fldChar w:fldCharType="begin"/>
        </w:r>
        <w:r w:rsidR="005A00A2" w:rsidRPr="00447467">
          <w:rPr>
            <w:noProof/>
            <w:webHidden/>
            <w:color w:val="auto"/>
          </w:rPr>
          <w:instrText xml:space="preserve"> PAGEREF _Toc310264938 \h </w:instrText>
        </w:r>
        <w:r w:rsidRPr="00447467">
          <w:rPr>
            <w:noProof/>
            <w:webHidden/>
            <w:color w:val="auto"/>
          </w:rPr>
        </w:r>
        <w:r w:rsidRPr="00447467">
          <w:rPr>
            <w:noProof/>
            <w:webHidden/>
            <w:color w:val="auto"/>
          </w:rPr>
          <w:fldChar w:fldCharType="separate"/>
        </w:r>
        <w:r w:rsidR="005A00A2" w:rsidRPr="00447467">
          <w:rPr>
            <w:noProof/>
            <w:webHidden/>
            <w:color w:val="auto"/>
          </w:rPr>
          <w:t>23</w:t>
        </w:r>
        <w:r w:rsidRPr="00447467">
          <w:rPr>
            <w:noProof/>
            <w:webHidden/>
            <w:color w:val="auto"/>
          </w:rPr>
          <w:fldChar w:fldCharType="end"/>
        </w:r>
      </w:hyperlink>
    </w:p>
    <w:p w:rsidR="005A00A2" w:rsidRPr="00447467" w:rsidRDefault="00BA09F0" w:rsidP="00F259C9">
      <w:pPr>
        <w:pStyle w:val="ae"/>
        <w:tabs>
          <w:tab w:val="right" w:leader="dot" w:pos="9345"/>
        </w:tabs>
        <w:spacing w:line="360" w:lineRule="auto"/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10264939" w:history="1">
        <w:r w:rsidR="005A00A2" w:rsidRPr="00447467">
          <w:rPr>
            <w:rStyle w:val="a8"/>
            <w:rFonts w:cs="Arial"/>
            <w:noProof/>
            <w:color w:val="auto"/>
          </w:rPr>
          <w:t>Таблица 11 - Инвестиционные затраты в 2012 г, тыс. тенге</w:t>
        </w:r>
        <w:r w:rsidR="005A00A2" w:rsidRPr="00447467">
          <w:rPr>
            <w:noProof/>
            <w:webHidden/>
            <w:color w:val="auto"/>
          </w:rPr>
          <w:tab/>
        </w:r>
        <w:r w:rsidRPr="00447467">
          <w:rPr>
            <w:noProof/>
            <w:webHidden/>
            <w:color w:val="auto"/>
          </w:rPr>
          <w:fldChar w:fldCharType="begin"/>
        </w:r>
        <w:r w:rsidR="005A00A2" w:rsidRPr="00447467">
          <w:rPr>
            <w:noProof/>
            <w:webHidden/>
            <w:color w:val="auto"/>
          </w:rPr>
          <w:instrText xml:space="preserve"> PAGEREF _Toc310264939 \h </w:instrText>
        </w:r>
        <w:r w:rsidRPr="00447467">
          <w:rPr>
            <w:noProof/>
            <w:webHidden/>
            <w:color w:val="auto"/>
          </w:rPr>
        </w:r>
        <w:r w:rsidRPr="00447467">
          <w:rPr>
            <w:noProof/>
            <w:webHidden/>
            <w:color w:val="auto"/>
          </w:rPr>
          <w:fldChar w:fldCharType="separate"/>
        </w:r>
        <w:r w:rsidR="005A00A2" w:rsidRPr="00447467">
          <w:rPr>
            <w:noProof/>
            <w:webHidden/>
            <w:color w:val="auto"/>
          </w:rPr>
          <w:t>23</w:t>
        </w:r>
        <w:r w:rsidRPr="00447467">
          <w:rPr>
            <w:noProof/>
            <w:webHidden/>
            <w:color w:val="auto"/>
          </w:rPr>
          <w:fldChar w:fldCharType="end"/>
        </w:r>
      </w:hyperlink>
    </w:p>
    <w:p w:rsidR="005A00A2" w:rsidRPr="00447467" w:rsidRDefault="00BA09F0" w:rsidP="00F259C9">
      <w:pPr>
        <w:pStyle w:val="ae"/>
        <w:tabs>
          <w:tab w:val="right" w:leader="dot" w:pos="9345"/>
        </w:tabs>
        <w:spacing w:line="360" w:lineRule="auto"/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10264940" w:history="1">
        <w:r w:rsidR="005A00A2" w:rsidRPr="00447467">
          <w:rPr>
            <w:rStyle w:val="a8"/>
            <w:noProof/>
            <w:color w:val="auto"/>
          </w:rPr>
          <w:t>Таблица 12 – Переменные расходы предприятия</w:t>
        </w:r>
        <w:r w:rsidR="005A00A2" w:rsidRPr="00447467">
          <w:rPr>
            <w:noProof/>
            <w:webHidden/>
            <w:color w:val="auto"/>
          </w:rPr>
          <w:tab/>
        </w:r>
        <w:r w:rsidRPr="00447467">
          <w:rPr>
            <w:noProof/>
            <w:webHidden/>
            <w:color w:val="auto"/>
          </w:rPr>
          <w:fldChar w:fldCharType="begin"/>
        </w:r>
        <w:r w:rsidR="005A00A2" w:rsidRPr="00447467">
          <w:rPr>
            <w:noProof/>
            <w:webHidden/>
            <w:color w:val="auto"/>
          </w:rPr>
          <w:instrText xml:space="preserve"> PAGEREF _Toc310264940 \h </w:instrText>
        </w:r>
        <w:r w:rsidRPr="00447467">
          <w:rPr>
            <w:noProof/>
            <w:webHidden/>
            <w:color w:val="auto"/>
          </w:rPr>
        </w:r>
        <w:r w:rsidRPr="00447467">
          <w:rPr>
            <w:noProof/>
            <w:webHidden/>
            <w:color w:val="auto"/>
          </w:rPr>
          <w:fldChar w:fldCharType="separate"/>
        </w:r>
        <w:r w:rsidR="005A00A2" w:rsidRPr="00447467">
          <w:rPr>
            <w:noProof/>
            <w:webHidden/>
            <w:color w:val="auto"/>
          </w:rPr>
          <w:t>24</w:t>
        </w:r>
        <w:r w:rsidRPr="00447467">
          <w:rPr>
            <w:noProof/>
            <w:webHidden/>
            <w:color w:val="auto"/>
          </w:rPr>
          <w:fldChar w:fldCharType="end"/>
        </w:r>
      </w:hyperlink>
    </w:p>
    <w:p w:rsidR="005A00A2" w:rsidRPr="00447467" w:rsidRDefault="00BA09F0" w:rsidP="00F259C9">
      <w:pPr>
        <w:pStyle w:val="ae"/>
        <w:tabs>
          <w:tab w:val="right" w:leader="dot" w:pos="9345"/>
        </w:tabs>
        <w:spacing w:line="360" w:lineRule="auto"/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10264941" w:history="1">
        <w:r w:rsidR="005A00A2" w:rsidRPr="00447467">
          <w:rPr>
            <w:rStyle w:val="a8"/>
            <w:rFonts w:cs="Arial"/>
            <w:noProof/>
            <w:color w:val="auto"/>
          </w:rPr>
          <w:t>Таблица 13 - Общие и административные расходы предприятия в месяц, тыс. тг</w:t>
        </w:r>
        <w:r w:rsidR="005A00A2" w:rsidRPr="00447467">
          <w:rPr>
            <w:noProof/>
            <w:webHidden/>
            <w:color w:val="auto"/>
          </w:rPr>
          <w:tab/>
        </w:r>
        <w:r w:rsidRPr="00447467">
          <w:rPr>
            <w:noProof/>
            <w:webHidden/>
            <w:color w:val="auto"/>
          </w:rPr>
          <w:fldChar w:fldCharType="begin"/>
        </w:r>
        <w:r w:rsidR="005A00A2" w:rsidRPr="00447467">
          <w:rPr>
            <w:noProof/>
            <w:webHidden/>
            <w:color w:val="auto"/>
          </w:rPr>
          <w:instrText xml:space="preserve"> PAGEREF _Toc310264941 \h </w:instrText>
        </w:r>
        <w:r w:rsidRPr="00447467">
          <w:rPr>
            <w:noProof/>
            <w:webHidden/>
            <w:color w:val="auto"/>
          </w:rPr>
        </w:r>
        <w:r w:rsidRPr="00447467">
          <w:rPr>
            <w:noProof/>
            <w:webHidden/>
            <w:color w:val="auto"/>
          </w:rPr>
          <w:fldChar w:fldCharType="separate"/>
        </w:r>
        <w:r w:rsidR="005A00A2" w:rsidRPr="00447467">
          <w:rPr>
            <w:noProof/>
            <w:webHidden/>
            <w:color w:val="auto"/>
          </w:rPr>
          <w:t>25</w:t>
        </w:r>
        <w:r w:rsidRPr="00447467">
          <w:rPr>
            <w:noProof/>
            <w:webHidden/>
            <w:color w:val="auto"/>
          </w:rPr>
          <w:fldChar w:fldCharType="end"/>
        </w:r>
      </w:hyperlink>
    </w:p>
    <w:p w:rsidR="005A00A2" w:rsidRPr="00447467" w:rsidRDefault="00BA09F0" w:rsidP="00F259C9">
      <w:pPr>
        <w:pStyle w:val="ae"/>
        <w:tabs>
          <w:tab w:val="right" w:leader="dot" w:pos="9345"/>
        </w:tabs>
        <w:spacing w:line="360" w:lineRule="auto"/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10264942" w:history="1">
        <w:r w:rsidR="005A00A2" w:rsidRPr="00447467">
          <w:rPr>
            <w:rStyle w:val="a8"/>
            <w:rFonts w:cs="Arial"/>
            <w:noProof/>
            <w:color w:val="auto"/>
          </w:rPr>
          <w:t>Таблица 14 - Расчет расходов на оплату труда, тыс. тг</w:t>
        </w:r>
        <w:r w:rsidR="005A00A2" w:rsidRPr="00447467">
          <w:rPr>
            <w:noProof/>
            <w:webHidden/>
            <w:color w:val="auto"/>
          </w:rPr>
          <w:tab/>
        </w:r>
        <w:r w:rsidRPr="00447467">
          <w:rPr>
            <w:noProof/>
            <w:webHidden/>
            <w:color w:val="auto"/>
          </w:rPr>
          <w:fldChar w:fldCharType="begin"/>
        </w:r>
        <w:r w:rsidR="005A00A2" w:rsidRPr="00447467">
          <w:rPr>
            <w:noProof/>
            <w:webHidden/>
            <w:color w:val="auto"/>
          </w:rPr>
          <w:instrText xml:space="preserve"> PAGEREF _Toc310264942 \h </w:instrText>
        </w:r>
        <w:r w:rsidRPr="00447467">
          <w:rPr>
            <w:noProof/>
            <w:webHidden/>
            <w:color w:val="auto"/>
          </w:rPr>
        </w:r>
        <w:r w:rsidRPr="00447467">
          <w:rPr>
            <w:noProof/>
            <w:webHidden/>
            <w:color w:val="auto"/>
          </w:rPr>
          <w:fldChar w:fldCharType="separate"/>
        </w:r>
        <w:r w:rsidR="005A00A2" w:rsidRPr="00447467">
          <w:rPr>
            <w:noProof/>
            <w:webHidden/>
            <w:color w:val="auto"/>
          </w:rPr>
          <w:t>25</w:t>
        </w:r>
        <w:r w:rsidRPr="00447467">
          <w:rPr>
            <w:noProof/>
            <w:webHidden/>
            <w:color w:val="auto"/>
          </w:rPr>
          <w:fldChar w:fldCharType="end"/>
        </w:r>
      </w:hyperlink>
    </w:p>
    <w:p w:rsidR="005A00A2" w:rsidRPr="00447467" w:rsidRDefault="00BA09F0" w:rsidP="00F259C9">
      <w:pPr>
        <w:pStyle w:val="ae"/>
        <w:tabs>
          <w:tab w:val="right" w:leader="dot" w:pos="9345"/>
        </w:tabs>
        <w:spacing w:line="360" w:lineRule="auto"/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10264943" w:history="1">
        <w:r w:rsidR="005A00A2" w:rsidRPr="00447467">
          <w:rPr>
            <w:rStyle w:val="a8"/>
            <w:rFonts w:cs="Arial"/>
            <w:noProof/>
            <w:color w:val="auto"/>
          </w:rPr>
          <w:t>Таблица 15 - Инвестиции проекта, тыс. тг.</w:t>
        </w:r>
        <w:r w:rsidR="005A00A2" w:rsidRPr="00447467">
          <w:rPr>
            <w:noProof/>
            <w:webHidden/>
            <w:color w:val="auto"/>
          </w:rPr>
          <w:tab/>
        </w:r>
        <w:r w:rsidRPr="00447467">
          <w:rPr>
            <w:noProof/>
            <w:webHidden/>
            <w:color w:val="auto"/>
          </w:rPr>
          <w:fldChar w:fldCharType="begin"/>
        </w:r>
        <w:r w:rsidR="005A00A2" w:rsidRPr="00447467">
          <w:rPr>
            <w:noProof/>
            <w:webHidden/>
            <w:color w:val="auto"/>
          </w:rPr>
          <w:instrText xml:space="preserve"> PAGEREF _Toc310264943 \h </w:instrText>
        </w:r>
        <w:r w:rsidRPr="00447467">
          <w:rPr>
            <w:noProof/>
            <w:webHidden/>
            <w:color w:val="auto"/>
          </w:rPr>
        </w:r>
        <w:r w:rsidRPr="00447467">
          <w:rPr>
            <w:noProof/>
            <w:webHidden/>
            <w:color w:val="auto"/>
          </w:rPr>
          <w:fldChar w:fldCharType="separate"/>
        </w:r>
        <w:r w:rsidR="005A00A2" w:rsidRPr="00447467">
          <w:rPr>
            <w:noProof/>
            <w:webHidden/>
            <w:color w:val="auto"/>
          </w:rPr>
          <w:t>26</w:t>
        </w:r>
        <w:r w:rsidRPr="00447467">
          <w:rPr>
            <w:noProof/>
            <w:webHidden/>
            <w:color w:val="auto"/>
          </w:rPr>
          <w:fldChar w:fldCharType="end"/>
        </w:r>
      </w:hyperlink>
    </w:p>
    <w:p w:rsidR="005A00A2" w:rsidRPr="00447467" w:rsidRDefault="00BA09F0" w:rsidP="00F259C9">
      <w:pPr>
        <w:pStyle w:val="ae"/>
        <w:tabs>
          <w:tab w:val="right" w:leader="dot" w:pos="9345"/>
        </w:tabs>
        <w:spacing w:line="360" w:lineRule="auto"/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10264944" w:history="1">
        <w:r w:rsidR="005A00A2" w:rsidRPr="00447467">
          <w:rPr>
            <w:rStyle w:val="a8"/>
            <w:rFonts w:cs="Arial"/>
            <w:noProof/>
            <w:color w:val="auto"/>
          </w:rPr>
          <w:t>Таблица 16 - Программа финансирования на 2012 г., тыс. тг.</w:t>
        </w:r>
        <w:r w:rsidR="005A00A2" w:rsidRPr="00447467">
          <w:rPr>
            <w:noProof/>
            <w:webHidden/>
            <w:color w:val="auto"/>
          </w:rPr>
          <w:tab/>
        </w:r>
        <w:r w:rsidRPr="00447467">
          <w:rPr>
            <w:noProof/>
            <w:webHidden/>
            <w:color w:val="auto"/>
          </w:rPr>
          <w:fldChar w:fldCharType="begin"/>
        </w:r>
        <w:r w:rsidR="005A00A2" w:rsidRPr="00447467">
          <w:rPr>
            <w:noProof/>
            <w:webHidden/>
            <w:color w:val="auto"/>
          </w:rPr>
          <w:instrText xml:space="preserve"> PAGEREF _Toc310264944 \h </w:instrText>
        </w:r>
        <w:r w:rsidRPr="00447467">
          <w:rPr>
            <w:noProof/>
            <w:webHidden/>
            <w:color w:val="auto"/>
          </w:rPr>
        </w:r>
        <w:r w:rsidRPr="00447467">
          <w:rPr>
            <w:noProof/>
            <w:webHidden/>
            <w:color w:val="auto"/>
          </w:rPr>
          <w:fldChar w:fldCharType="separate"/>
        </w:r>
        <w:r w:rsidR="005A00A2" w:rsidRPr="00447467">
          <w:rPr>
            <w:noProof/>
            <w:webHidden/>
            <w:color w:val="auto"/>
          </w:rPr>
          <w:t>26</w:t>
        </w:r>
        <w:r w:rsidRPr="00447467">
          <w:rPr>
            <w:noProof/>
            <w:webHidden/>
            <w:color w:val="auto"/>
          </w:rPr>
          <w:fldChar w:fldCharType="end"/>
        </w:r>
      </w:hyperlink>
    </w:p>
    <w:p w:rsidR="005A00A2" w:rsidRPr="00447467" w:rsidRDefault="00BA09F0" w:rsidP="00F259C9">
      <w:pPr>
        <w:pStyle w:val="ae"/>
        <w:tabs>
          <w:tab w:val="right" w:leader="dot" w:pos="9345"/>
        </w:tabs>
        <w:spacing w:line="360" w:lineRule="auto"/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10264945" w:history="1">
        <w:r w:rsidR="005A00A2" w:rsidRPr="00447467">
          <w:rPr>
            <w:rStyle w:val="a8"/>
            <w:rFonts w:cs="Arial"/>
            <w:noProof/>
            <w:color w:val="auto"/>
          </w:rPr>
          <w:t>Таблица 17 - Условия кредитования</w:t>
        </w:r>
        <w:r w:rsidR="005A00A2" w:rsidRPr="00447467">
          <w:rPr>
            <w:noProof/>
            <w:webHidden/>
            <w:color w:val="auto"/>
          </w:rPr>
          <w:tab/>
        </w:r>
        <w:r w:rsidRPr="00447467">
          <w:rPr>
            <w:noProof/>
            <w:webHidden/>
            <w:color w:val="auto"/>
          </w:rPr>
          <w:fldChar w:fldCharType="begin"/>
        </w:r>
        <w:r w:rsidR="005A00A2" w:rsidRPr="00447467">
          <w:rPr>
            <w:noProof/>
            <w:webHidden/>
            <w:color w:val="auto"/>
          </w:rPr>
          <w:instrText xml:space="preserve"> PAGEREF _Toc310264945 \h </w:instrText>
        </w:r>
        <w:r w:rsidRPr="00447467">
          <w:rPr>
            <w:noProof/>
            <w:webHidden/>
            <w:color w:val="auto"/>
          </w:rPr>
        </w:r>
        <w:r w:rsidRPr="00447467">
          <w:rPr>
            <w:noProof/>
            <w:webHidden/>
            <w:color w:val="auto"/>
          </w:rPr>
          <w:fldChar w:fldCharType="separate"/>
        </w:r>
        <w:r w:rsidR="005A00A2" w:rsidRPr="00447467">
          <w:rPr>
            <w:noProof/>
            <w:webHidden/>
            <w:color w:val="auto"/>
          </w:rPr>
          <w:t>26</w:t>
        </w:r>
        <w:r w:rsidRPr="00447467">
          <w:rPr>
            <w:noProof/>
            <w:webHidden/>
            <w:color w:val="auto"/>
          </w:rPr>
          <w:fldChar w:fldCharType="end"/>
        </w:r>
      </w:hyperlink>
    </w:p>
    <w:p w:rsidR="005A00A2" w:rsidRPr="00447467" w:rsidRDefault="00BA09F0" w:rsidP="00F259C9">
      <w:pPr>
        <w:pStyle w:val="ae"/>
        <w:tabs>
          <w:tab w:val="right" w:leader="dot" w:pos="9345"/>
        </w:tabs>
        <w:spacing w:line="360" w:lineRule="auto"/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10264946" w:history="1">
        <w:r w:rsidR="005A00A2" w:rsidRPr="00447467">
          <w:rPr>
            <w:rStyle w:val="a8"/>
            <w:rFonts w:cs="Arial"/>
            <w:noProof/>
            <w:color w:val="auto"/>
          </w:rPr>
          <w:t>Таблица 18 - Выплаты по кредиту, тыс. тг</w:t>
        </w:r>
        <w:r w:rsidR="005A00A2" w:rsidRPr="00447467">
          <w:rPr>
            <w:noProof/>
            <w:webHidden/>
            <w:color w:val="auto"/>
          </w:rPr>
          <w:tab/>
        </w:r>
        <w:r w:rsidRPr="00447467">
          <w:rPr>
            <w:noProof/>
            <w:webHidden/>
            <w:color w:val="auto"/>
          </w:rPr>
          <w:fldChar w:fldCharType="begin"/>
        </w:r>
        <w:r w:rsidR="005A00A2" w:rsidRPr="00447467">
          <w:rPr>
            <w:noProof/>
            <w:webHidden/>
            <w:color w:val="auto"/>
          </w:rPr>
          <w:instrText xml:space="preserve"> PAGEREF _Toc310264946 \h </w:instrText>
        </w:r>
        <w:r w:rsidRPr="00447467">
          <w:rPr>
            <w:noProof/>
            <w:webHidden/>
            <w:color w:val="auto"/>
          </w:rPr>
        </w:r>
        <w:r w:rsidRPr="00447467">
          <w:rPr>
            <w:noProof/>
            <w:webHidden/>
            <w:color w:val="auto"/>
          </w:rPr>
          <w:fldChar w:fldCharType="separate"/>
        </w:r>
        <w:r w:rsidR="005A00A2" w:rsidRPr="00447467">
          <w:rPr>
            <w:noProof/>
            <w:webHidden/>
            <w:color w:val="auto"/>
          </w:rPr>
          <w:t>26</w:t>
        </w:r>
        <w:r w:rsidRPr="00447467">
          <w:rPr>
            <w:noProof/>
            <w:webHidden/>
            <w:color w:val="auto"/>
          </w:rPr>
          <w:fldChar w:fldCharType="end"/>
        </w:r>
      </w:hyperlink>
    </w:p>
    <w:p w:rsidR="005A00A2" w:rsidRPr="00447467" w:rsidRDefault="00BA09F0" w:rsidP="00F259C9">
      <w:pPr>
        <w:pStyle w:val="ae"/>
        <w:tabs>
          <w:tab w:val="right" w:leader="dot" w:pos="9345"/>
        </w:tabs>
        <w:spacing w:line="360" w:lineRule="auto"/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10264947" w:history="1">
        <w:r w:rsidR="005A00A2" w:rsidRPr="00447467">
          <w:rPr>
            <w:rStyle w:val="a8"/>
            <w:rFonts w:cs="Arial"/>
            <w:noProof/>
            <w:color w:val="auto"/>
          </w:rPr>
          <w:t>Таблица 19 - Показатели рентабельности, тыс. тг</w:t>
        </w:r>
        <w:r w:rsidR="005A00A2" w:rsidRPr="00447467">
          <w:rPr>
            <w:noProof/>
            <w:webHidden/>
            <w:color w:val="auto"/>
          </w:rPr>
          <w:tab/>
        </w:r>
        <w:r w:rsidRPr="00447467">
          <w:rPr>
            <w:noProof/>
            <w:webHidden/>
            <w:color w:val="auto"/>
          </w:rPr>
          <w:fldChar w:fldCharType="begin"/>
        </w:r>
        <w:r w:rsidR="005A00A2" w:rsidRPr="00447467">
          <w:rPr>
            <w:noProof/>
            <w:webHidden/>
            <w:color w:val="auto"/>
          </w:rPr>
          <w:instrText xml:space="preserve"> PAGEREF _Toc310264947 \h </w:instrText>
        </w:r>
        <w:r w:rsidRPr="00447467">
          <w:rPr>
            <w:noProof/>
            <w:webHidden/>
            <w:color w:val="auto"/>
          </w:rPr>
        </w:r>
        <w:r w:rsidRPr="00447467">
          <w:rPr>
            <w:noProof/>
            <w:webHidden/>
            <w:color w:val="auto"/>
          </w:rPr>
          <w:fldChar w:fldCharType="separate"/>
        </w:r>
        <w:r w:rsidR="005A00A2" w:rsidRPr="00447467">
          <w:rPr>
            <w:noProof/>
            <w:webHidden/>
            <w:color w:val="auto"/>
          </w:rPr>
          <w:t>27</w:t>
        </w:r>
        <w:r w:rsidRPr="00447467">
          <w:rPr>
            <w:noProof/>
            <w:webHidden/>
            <w:color w:val="auto"/>
          </w:rPr>
          <w:fldChar w:fldCharType="end"/>
        </w:r>
      </w:hyperlink>
    </w:p>
    <w:p w:rsidR="005A00A2" w:rsidRPr="00447467" w:rsidRDefault="00BA09F0" w:rsidP="00F259C9">
      <w:pPr>
        <w:pStyle w:val="ae"/>
        <w:tabs>
          <w:tab w:val="right" w:leader="dot" w:pos="9345"/>
        </w:tabs>
        <w:spacing w:line="360" w:lineRule="auto"/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10264948" w:history="1">
        <w:r w:rsidR="005A00A2" w:rsidRPr="00447467">
          <w:rPr>
            <w:rStyle w:val="a8"/>
            <w:rFonts w:cs="Arial"/>
            <w:noProof/>
            <w:color w:val="auto"/>
          </w:rPr>
          <w:t>Таблица 20 - Коэффициенты балансового отчета</w:t>
        </w:r>
        <w:r w:rsidR="005A00A2" w:rsidRPr="00447467">
          <w:rPr>
            <w:noProof/>
            <w:webHidden/>
            <w:color w:val="auto"/>
          </w:rPr>
          <w:tab/>
        </w:r>
        <w:r w:rsidRPr="00447467">
          <w:rPr>
            <w:noProof/>
            <w:webHidden/>
            <w:color w:val="auto"/>
          </w:rPr>
          <w:fldChar w:fldCharType="begin"/>
        </w:r>
        <w:r w:rsidR="005A00A2" w:rsidRPr="00447467">
          <w:rPr>
            <w:noProof/>
            <w:webHidden/>
            <w:color w:val="auto"/>
          </w:rPr>
          <w:instrText xml:space="preserve"> PAGEREF _Toc310264948 \h </w:instrText>
        </w:r>
        <w:r w:rsidRPr="00447467">
          <w:rPr>
            <w:noProof/>
            <w:webHidden/>
            <w:color w:val="auto"/>
          </w:rPr>
        </w:r>
        <w:r w:rsidRPr="00447467">
          <w:rPr>
            <w:noProof/>
            <w:webHidden/>
            <w:color w:val="auto"/>
          </w:rPr>
          <w:fldChar w:fldCharType="separate"/>
        </w:r>
        <w:r w:rsidR="005A00A2" w:rsidRPr="00447467">
          <w:rPr>
            <w:noProof/>
            <w:webHidden/>
            <w:color w:val="auto"/>
          </w:rPr>
          <w:t>27</w:t>
        </w:r>
        <w:r w:rsidRPr="00447467">
          <w:rPr>
            <w:noProof/>
            <w:webHidden/>
            <w:color w:val="auto"/>
          </w:rPr>
          <w:fldChar w:fldCharType="end"/>
        </w:r>
      </w:hyperlink>
    </w:p>
    <w:p w:rsidR="005A00A2" w:rsidRPr="00447467" w:rsidRDefault="00BA09F0" w:rsidP="00F259C9">
      <w:pPr>
        <w:pStyle w:val="ae"/>
        <w:tabs>
          <w:tab w:val="right" w:leader="dot" w:pos="9345"/>
        </w:tabs>
        <w:spacing w:line="360" w:lineRule="auto"/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10264949" w:history="1">
        <w:r w:rsidR="005A00A2" w:rsidRPr="00447467">
          <w:rPr>
            <w:rStyle w:val="a8"/>
            <w:rFonts w:cs="Arial"/>
            <w:noProof/>
            <w:color w:val="auto"/>
          </w:rPr>
          <w:t>Таблица 21 - Финансовые показатели проекта</w:t>
        </w:r>
        <w:r w:rsidR="005A00A2" w:rsidRPr="00447467">
          <w:rPr>
            <w:noProof/>
            <w:webHidden/>
            <w:color w:val="auto"/>
          </w:rPr>
          <w:tab/>
        </w:r>
        <w:r w:rsidRPr="00447467">
          <w:rPr>
            <w:noProof/>
            <w:webHidden/>
            <w:color w:val="auto"/>
          </w:rPr>
          <w:fldChar w:fldCharType="begin"/>
        </w:r>
        <w:r w:rsidR="005A00A2" w:rsidRPr="00447467">
          <w:rPr>
            <w:noProof/>
            <w:webHidden/>
            <w:color w:val="auto"/>
          </w:rPr>
          <w:instrText xml:space="preserve"> PAGEREF _Toc310264949 \h </w:instrText>
        </w:r>
        <w:r w:rsidRPr="00447467">
          <w:rPr>
            <w:noProof/>
            <w:webHidden/>
            <w:color w:val="auto"/>
          </w:rPr>
        </w:r>
        <w:r w:rsidRPr="00447467">
          <w:rPr>
            <w:noProof/>
            <w:webHidden/>
            <w:color w:val="auto"/>
          </w:rPr>
          <w:fldChar w:fldCharType="separate"/>
        </w:r>
        <w:r w:rsidR="005A00A2" w:rsidRPr="00447467">
          <w:rPr>
            <w:noProof/>
            <w:webHidden/>
            <w:color w:val="auto"/>
          </w:rPr>
          <w:t>27</w:t>
        </w:r>
        <w:r w:rsidRPr="00447467">
          <w:rPr>
            <w:noProof/>
            <w:webHidden/>
            <w:color w:val="auto"/>
          </w:rPr>
          <w:fldChar w:fldCharType="end"/>
        </w:r>
      </w:hyperlink>
    </w:p>
    <w:p w:rsidR="005A00A2" w:rsidRPr="00447467" w:rsidRDefault="00BA09F0" w:rsidP="00F259C9">
      <w:pPr>
        <w:pStyle w:val="ae"/>
        <w:tabs>
          <w:tab w:val="right" w:leader="dot" w:pos="9345"/>
        </w:tabs>
        <w:spacing w:line="360" w:lineRule="auto"/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10264950" w:history="1">
        <w:r w:rsidR="005A00A2" w:rsidRPr="00447467">
          <w:rPr>
            <w:rStyle w:val="a8"/>
            <w:rFonts w:cs="Arial"/>
            <w:noProof/>
            <w:color w:val="auto"/>
          </w:rPr>
          <w:t>Таблица 22 - Анализ безубыточности проекта, тыс. тг</w:t>
        </w:r>
        <w:r w:rsidR="005A00A2" w:rsidRPr="00447467">
          <w:rPr>
            <w:noProof/>
            <w:webHidden/>
            <w:color w:val="auto"/>
          </w:rPr>
          <w:tab/>
        </w:r>
        <w:r w:rsidRPr="00447467">
          <w:rPr>
            <w:noProof/>
            <w:webHidden/>
            <w:color w:val="auto"/>
          </w:rPr>
          <w:fldChar w:fldCharType="begin"/>
        </w:r>
        <w:r w:rsidR="005A00A2" w:rsidRPr="00447467">
          <w:rPr>
            <w:noProof/>
            <w:webHidden/>
            <w:color w:val="auto"/>
          </w:rPr>
          <w:instrText xml:space="preserve"> PAGEREF _Toc310264950 \h </w:instrText>
        </w:r>
        <w:r w:rsidRPr="00447467">
          <w:rPr>
            <w:noProof/>
            <w:webHidden/>
            <w:color w:val="auto"/>
          </w:rPr>
        </w:r>
        <w:r w:rsidRPr="00447467">
          <w:rPr>
            <w:noProof/>
            <w:webHidden/>
            <w:color w:val="auto"/>
          </w:rPr>
          <w:fldChar w:fldCharType="separate"/>
        </w:r>
        <w:r w:rsidR="005A00A2" w:rsidRPr="00447467">
          <w:rPr>
            <w:noProof/>
            <w:webHidden/>
            <w:color w:val="auto"/>
          </w:rPr>
          <w:t>28</w:t>
        </w:r>
        <w:r w:rsidRPr="00447467">
          <w:rPr>
            <w:noProof/>
            <w:webHidden/>
            <w:color w:val="auto"/>
          </w:rPr>
          <w:fldChar w:fldCharType="end"/>
        </w:r>
      </w:hyperlink>
    </w:p>
    <w:p w:rsidR="005A00A2" w:rsidRDefault="00BA09F0" w:rsidP="00F259C9">
      <w:pPr>
        <w:pStyle w:val="ae"/>
        <w:tabs>
          <w:tab w:val="right" w:leader="dot" w:pos="9345"/>
        </w:tabs>
        <w:spacing w:line="360" w:lineRule="auto"/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10264951" w:history="1">
        <w:r w:rsidR="005A00A2" w:rsidRPr="00447467">
          <w:rPr>
            <w:rStyle w:val="a8"/>
            <w:rFonts w:cs="Arial"/>
            <w:noProof/>
            <w:color w:val="auto"/>
          </w:rPr>
          <w:t>Таблица 23 - Величина налоговых поступлений за период прогнозирования (7 лет), тыс. тг</w:t>
        </w:r>
        <w:r w:rsidR="005A00A2" w:rsidRPr="00447467">
          <w:rPr>
            <w:noProof/>
            <w:webHidden/>
            <w:color w:val="auto"/>
          </w:rPr>
          <w:tab/>
        </w:r>
        <w:r w:rsidRPr="00447467">
          <w:rPr>
            <w:noProof/>
            <w:webHidden/>
            <w:color w:val="auto"/>
          </w:rPr>
          <w:fldChar w:fldCharType="begin"/>
        </w:r>
        <w:r w:rsidR="005A00A2" w:rsidRPr="00447467">
          <w:rPr>
            <w:noProof/>
            <w:webHidden/>
            <w:color w:val="auto"/>
          </w:rPr>
          <w:instrText xml:space="preserve"> PAGEREF _Toc310264951 \h </w:instrText>
        </w:r>
        <w:r w:rsidRPr="00447467">
          <w:rPr>
            <w:noProof/>
            <w:webHidden/>
            <w:color w:val="auto"/>
          </w:rPr>
        </w:r>
        <w:r w:rsidRPr="00447467">
          <w:rPr>
            <w:noProof/>
            <w:webHidden/>
            <w:color w:val="auto"/>
          </w:rPr>
          <w:fldChar w:fldCharType="separate"/>
        </w:r>
        <w:r w:rsidR="005A00A2" w:rsidRPr="00447467">
          <w:rPr>
            <w:noProof/>
            <w:webHidden/>
            <w:color w:val="auto"/>
          </w:rPr>
          <w:t>28</w:t>
        </w:r>
        <w:r w:rsidRPr="00447467">
          <w:rPr>
            <w:noProof/>
            <w:webHidden/>
            <w:color w:val="auto"/>
          </w:rPr>
          <w:fldChar w:fldCharType="end"/>
        </w:r>
      </w:hyperlink>
    </w:p>
    <w:p w:rsidR="00122FE2" w:rsidRPr="006F166A" w:rsidRDefault="00BA09F0" w:rsidP="00B4242B">
      <w:pPr>
        <w:spacing w:after="0" w:line="360" w:lineRule="auto"/>
        <w:ind w:firstLine="284"/>
        <w:rPr>
          <w:color w:val="auto"/>
        </w:rPr>
      </w:pPr>
      <w:r w:rsidRPr="006F166A">
        <w:rPr>
          <w:color w:val="auto"/>
        </w:rPr>
        <w:fldChar w:fldCharType="end"/>
      </w:r>
    </w:p>
    <w:p w:rsidR="003D7C74" w:rsidRPr="006F166A" w:rsidRDefault="003D7C74">
      <w:pPr>
        <w:rPr>
          <w:rFonts w:asciiTheme="majorHAnsi" w:eastAsiaTheme="majorEastAsia" w:hAnsiTheme="majorHAnsi" w:cstheme="majorBidi"/>
          <w:b/>
          <w:bCs/>
          <w:color w:val="auto"/>
          <w:sz w:val="28"/>
          <w:szCs w:val="28"/>
        </w:rPr>
      </w:pPr>
      <w:r w:rsidRPr="006F166A">
        <w:rPr>
          <w:color w:val="auto"/>
        </w:rPr>
        <w:br w:type="page"/>
      </w:r>
    </w:p>
    <w:p w:rsidR="003D7C74" w:rsidRPr="006F166A" w:rsidRDefault="003D7C74" w:rsidP="00B4242B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auto"/>
          <w:sz w:val="32"/>
          <w:szCs w:val="32"/>
        </w:rPr>
      </w:pPr>
      <w:bookmarkStart w:id="3" w:name="_Ref308298286"/>
      <w:bookmarkStart w:id="4" w:name="_Ref308298522"/>
      <w:bookmarkStart w:id="5" w:name="_Toc310270804"/>
      <w:r w:rsidRPr="006F166A">
        <w:rPr>
          <w:rFonts w:ascii="Arial" w:hAnsi="Arial" w:cs="Arial"/>
          <w:color w:val="auto"/>
          <w:sz w:val="32"/>
          <w:szCs w:val="32"/>
        </w:rPr>
        <w:lastRenderedPageBreak/>
        <w:t>Список рисунков</w:t>
      </w:r>
      <w:bookmarkEnd w:id="3"/>
      <w:bookmarkEnd w:id="4"/>
      <w:bookmarkEnd w:id="5"/>
    </w:p>
    <w:p w:rsidR="005A00A2" w:rsidRPr="00447467" w:rsidRDefault="00BA09F0" w:rsidP="00F259C9">
      <w:pPr>
        <w:pStyle w:val="ae"/>
        <w:tabs>
          <w:tab w:val="right" w:leader="dot" w:pos="9345"/>
        </w:tabs>
        <w:spacing w:line="360" w:lineRule="auto"/>
        <w:rPr>
          <w:rFonts w:asciiTheme="minorHAnsi" w:eastAsiaTheme="minorEastAsia" w:hAnsiTheme="minorHAnsi"/>
          <w:noProof/>
          <w:color w:val="auto"/>
          <w:lang w:eastAsia="ru-RU"/>
        </w:rPr>
      </w:pPr>
      <w:r w:rsidRPr="003F69C7">
        <w:rPr>
          <w:color w:val="000000" w:themeColor="text1"/>
        </w:rPr>
        <w:fldChar w:fldCharType="begin"/>
      </w:r>
      <w:r w:rsidR="00BE5F9A" w:rsidRPr="003F69C7">
        <w:rPr>
          <w:color w:val="000000" w:themeColor="text1"/>
        </w:rPr>
        <w:instrText xml:space="preserve"> TOC \h \z \c "Рисунок" </w:instrText>
      </w:r>
      <w:r w:rsidRPr="003F69C7">
        <w:rPr>
          <w:color w:val="000000" w:themeColor="text1"/>
        </w:rPr>
        <w:fldChar w:fldCharType="separate"/>
      </w:r>
      <w:hyperlink w:anchor="_Toc310264597" w:history="1">
        <w:r w:rsidR="005A00A2" w:rsidRPr="00447467">
          <w:rPr>
            <w:rStyle w:val="a8"/>
            <w:rFonts w:cs="Arial"/>
            <w:noProof/>
            <w:color w:val="auto"/>
          </w:rPr>
          <w:t>Рисунок 1 – Предпочтение казахстанских потребителей в отношении способа ремонта,%</w:t>
        </w:r>
        <w:r w:rsidR="005A00A2" w:rsidRPr="00447467">
          <w:rPr>
            <w:noProof/>
            <w:webHidden/>
            <w:color w:val="auto"/>
          </w:rPr>
          <w:tab/>
        </w:r>
        <w:r w:rsidRPr="00447467">
          <w:rPr>
            <w:noProof/>
            <w:webHidden/>
            <w:color w:val="auto"/>
          </w:rPr>
          <w:fldChar w:fldCharType="begin"/>
        </w:r>
        <w:r w:rsidR="005A00A2" w:rsidRPr="00447467">
          <w:rPr>
            <w:noProof/>
            <w:webHidden/>
            <w:color w:val="auto"/>
          </w:rPr>
          <w:instrText xml:space="preserve"> PAGEREF _Toc310264597 \h </w:instrText>
        </w:r>
        <w:r w:rsidRPr="00447467">
          <w:rPr>
            <w:noProof/>
            <w:webHidden/>
            <w:color w:val="auto"/>
          </w:rPr>
        </w:r>
        <w:r w:rsidRPr="00447467">
          <w:rPr>
            <w:noProof/>
            <w:webHidden/>
            <w:color w:val="auto"/>
          </w:rPr>
          <w:fldChar w:fldCharType="separate"/>
        </w:r>
        <w:r w:rsidR="005A00A2" w:rsidRPr="00447467">
          <w:rPr>
            <w:noProof/>
            <w:webHidden/>
            <w:color w:val="auto"/>
          </w:rPr>
          <w:t>14</w:t>
        </w:r>
        <w:r w:rsidRPr="00447467">
          <w:rPr>
            <w:noProof/>
            <w:webHidden/>
            <w:color w:val="auto"/>
          </w:rPr>
          <w:fldChar w:fldCharType="end"/>
        </w:r>
      </w:hyperlink>
    </w:p>
    <w:p w:rsidR="005A00A2" w:rsidRPr="00447467" w:rsidRDefault="00BA09F0" w:rsidP="00F259C9">
      <w:pPr>
        <w:pStyle w:val="ae"/>
        <w:tabs>
          <w:tab w:val="right" w:leader="dot" w:pos="9345"/>
        </w:tabs>
        <w:spacing w:line="360" w:lineRule="auto"/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10264598" w:history="1">
        <w:r w:rsidR="005A00A2" w:rsidRPr="00447467">
          <w:rPr>
            <w:rStyle w:val="a8"/>
            <w:rFonts w:cs="Arial"/>
            <w:noProof/>
            <w:color w:val="auto"/>
          </w:rPr>
          <w:t>Рисунок 2 – Влияние ключевых факторов на выбор сервиса казахстанскими потребителями, %</w:t>
        </w:r>
        <w:r w:rsidR="005A00A2" w:rsidRPr="00447467">
          <w:rPr>
            <w:noProof/>
            <w:webHidden/>
            <w:color w:val="auto"/>
          </w:rPr>
          <w:tab/>
        </w:r>
        <w:r w:rsidRPr="00447467">
          <w:rPr>
            <w:noProof/>
            <w:webHidden/>
            <w:color w:val="auto"/>
          </w:rPr>
          <w:fldChar w:fldCharType="begin"/>
        </w:r>
        <w:r w:rsidR="005A00A2" w:rsidRPr="00447467">
          <w:rPr>
            <w:noProof/>
            <w:webHidden/>
            <w:color w:val="auto"/>
          </w:rPr>
          <w:instrText xml:space="preserve"> PAGEREF _Toc310264598 \h </w:instrText>
        </w:r>
        <w:r w:rsidRPr="00447467">
          <w:rPr>
            <w:noProof/>
            <w:webHidden/>
            <w:color w:val="auto"/>
          </w:rPr>
        </w:r>
        <w:r w:rsidRPr="00447467">
          <w:rPr>
            <w:noProof/>
            <w:webHidden/>
            <w:color w:val="auto"/>
          </w:rPr>
          <w:fldChar w:fldCharType="separate"/>
        </w:r>
        <w:r w:rsidR="005A00A2" w:rsidRPr="00447467">
          <w:rPr>
            <w:noProof/>
            <w:webHidden/>
            <w:color w:val="auto"/>
          </w:rPr>
          <w:t>15</w:t>
        </w:r>
        <w:r w:rsidRPr="00447467">
          <w:rPr>
            <w:noProof/>
            <w:webHidden/>
            <w:color w:val="auto"/>
          </w:rPr>
          <w:fldChar w:fldCharType="end"/>
        </w:r>
      </w:hyperlink>
    </w:p>
    <w:p w:rsidR="005A00A2" w:rsidRDefault="00BA09F0" w:rsidP="00F259C9">
      <w:pPr>
        <w:pStyle w:val="ae"/>
        <w:tabs>
          <w:tab w:val="right" w:leader="dot" w:pos="9345"/>
        </w:tabs>
        <w:spacing w:line="360" w:lineRule="auto"/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10264599" w:history="1">
        <w:r w:rsidR="005A00A2" w:rsidRPr="00447467">
          <w:rPr>
            <w:rStyle w:val="a8"/>
            <w:rFonts w:cs="Arial"/>
            <w:noProof/>
            <w:color w:val="auto"/>
          </w:rPr>
          <w:t>Рисунок 3 - Организационная структура</w:t>
        </w:r>
        <w:r w:rsidR="005A00A2" w:rsidRPr="00447467">
          <w:rPr>
            <w:noProof/>
            <w:webHidden/>
            <w:color w:val="auto"/>
          </w:rPr>
          <w:tab/>
        </w:r>
        <w:r w:rsidRPr="00447467">
          <w:rPr>
            <w:noProof/>
            <w:webHidden/>
            <w:color w:val="auto"/>
          </w:rPr>
          <w:fldChar w:fldCharType="begin"/>
        </w:r>
        <w:r w:rsidR="005A00A2" w:rsidRPr="00447467">
          <w:rPr>
            <w:noProof/>
            <w:webHidden/>
            <w:color w:val="auto"/>
          </w:rPr>
          <w:instrText xml:space="preserve"> PAGEREF _Toc310264599 \h </w:instrText>
        </w:r>
        <w:r w:rsidRPr="00447467">
          <w:rPr>
            <w:noProof/>
            <w:webHidden/>
            <w:color w:val="auto"/>
          </w:rPr>
        </w:r>
        <w:r w:rsidRPr="00447467">
          <w:rPr>
            <w:noProof/>
            <w:webHidden/>
            <w:color w:val="auto"/>
          </w:rPr>
          <w:fldChar w:fldCharType="separate"/>
        </w:r>
        <w:r w:rsidR="005A00A2" w:rsidRPr="00447467">
          <w:rPr>
            <w:noProof/>
            <w:webHidden/>
            <w:color w:val="auto"/>
          </w:rPr>
          <w:t>22</w:t>
        </w:r>
        <w:r w:rsidRPr="00447467">
          <w:rPr>
            <w:noProof/>
            <w:webHidden/>
            <w:color w:val="auto"/>
          </w:rPr>
          <w:fldChar w:fldCharType="end"/>
        </w:r>
      </w:hyperlink>
    </w:p>
    <w:p w:rsidR="001020DC" w:rsidRPr="006F166A" w:rsidRDefault="00BA09F0" w:rsidP="00B4242B">
      <w:pPr>
        <w:spacing w:after="0" w:line="360" w:lineRule="auto"/>
        <w:ind w:firstLine="284"/>
        <w:jc w:val="both"/>
        <w:rPr>
          <w:rFonts w:asciiTheme="majorHAnsi" w:eastAsiaTheme="majorEastAsia" w:hAnsiTheme="majorHAnsi" w:cstheme="majorBidi"/>
          <w:b/>
          <w:bCs/>
          <w:color w:val="auto"/>
          <w:sz w:val="28"/>
          <w:szCs w:val="32"/>
        </w:rPr>
      </w:pPr>
      <w:r w:rsidRPr="003F69C7">
        <w:rPr>
          <w:color w:val="000000" w:themeColor="text1"/>
        </w:rPr>
        <w:fldChar w:fldCharType="end"/>
      </w:r>
      <w:r w:rsidR="003D7C74" w:rsidRPr="003F69C7">
        <w:rPr>
          <w:color w:val="000000" w:themeColor="text1"/>
          <w:szCs w:val="32"/>
        </w:rPr>
        <w:t xml:space="preserve"> </w:t>
      </w:r>
      <w:r w:rsidR="001020DC" w:rsidRPr="006F166A">
        <w:rPr>
          <w:color w:val="auto"/>
          <w:szCs w:val="32"/>
        </w:rPr>
        <w:br w:type="page"/>
      </w:r>
    </w:p>
    <w:p w:rsidR="001020DC" w:rsidRPr="006F166A" w:rsidRDefault="001020DC" w:rsidP="00B4242B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auto"/>
          <w:sz w:val="32"/>
          <w:szCs w:val="32"/>
        </w:rPr>
      </w:pPr>
      <w:bookmarkStart w:id="6" w:name="_Toc310270805"/>
      <w:r w:rsidRPr="006F166A">
        <w:rPr>
          <w:rFonts w:ascii="Arial" w:hAnsi="Arial" w:cs="Arial"/>
          <w:color w:val="auto"/>
          <w:sz w:val="32"/>
          <w:szCs w:val="32"/>
        </w:rPr>
        <w:lastRenderedPageBreak/>
        <w:t>Резюме</w:t>
      </w:r>
      <w:bookmarkEnd w:id="6"/>
    </w:p>
    <w:p w:rsidR="00621A39" w:rsidRPr="00621A39" w:rsidRDefault="00621A39" w:rsidP="00621A39">
      <w:pPr>
        <w:spacing w:after="0" w:line="360" w:lineRule="auto"/>
        <w:ind w:firstLine="284"/>
        <w:jc w:val="both"/>
        <w:rPr>
          <w:color w:val="auto"/>
        </w:rPr>
      </w:pPr>
      <w:r w:rsidRPr="00621A39">
        <w:rPr>
          <w:color w:val="auto"/>
        </w:rPr>
        <w:t xml:space="preserve">Концепция проекта предусматривает </w:t>
      </w:r>
      <w:r w:rsidR="003B1371">
        <w:rPr>
          <w:color w:val="auto"/>
        </w:rPr>
        <w:t xml:space="preserve">предоставление услуг </w:t>
      </w:r>
      <w:r w:rsidR="00B14DDF">
        <w:rPr>
          <w:color w:val="auto"/>
        </w:rPr>
        <w:t>по ремонту и техническому обслуживанию машин и оборудования для сельского и лесного хозяйства</w:t>
      </w:r>
      <w:r w:rsidR="003B1371">
        <w:rPr>
          <w:color w:val="auto"/>
        </w:rPr>
        <w:t xml:space="preserve"> </w:t>
      </w:r>
      <w:r w:rsidR="00893EDA">
        <w:rPr>
          <w:color w:val="auto"/>
        </w:rPr>
        <w:t xml:space="preserve">в </w:t>
      </w:r>
      <w:r w:rsidR="00B14DDF">
        <w:rPr>
          <w:color w:val="auto"/>
        </w:rPr>
        <w:t>Павлодарской</w:t>
      </w:r>
      <w:r w:rsidR="00893EDA">
        <w:rPr>
          <w:color w:val="auto"/>
        </w:rPr>
        <w:t xml:space="preserve"> области</w:t>
      </w:r>
      <w:r w:rsidR="00C066F7">
        <w:rPr>
          <w:color w:val="auto"/>
        </w:rPr>
        <w:t xml:space="preserve"> Республики Казахстан (далее – Павлодарская область)</w:t>
      </w:r>
      <w:r w:rsidRPr="00621A39">
        <w:rPr>
          <w:color w:val="auto"/>
        </w:rPr>
        <w:t>.</w:t>
      </w:r>
    </w:p>
    <w:p w:rsidR="00E026D3" w:rsidRPr="00E026D3" w:rsidRDefault="00E026D3" w:rsidP="00E026D3">
      <w:pPr>
        <w:spacing w:after="0" w:line="360" w:lineRule="auto"/>
        <w:ind w:firstLine="284"/>
        <w:jc w:val="both"/>
        <w:rPr>
          <w:color w:val="auto"/>
        </w:rPr>
      </w:pPr>
      <w:r w:rsidRPr="00E026D3">
        <w:rPr>
          <w:color w:val="auto"/>
        </w:rPr>
        <w:t xml:space="preserve">Направления деятельности </w:t>
      </w:r>
      <w:r>
        <w:rPr>
          <w:color w:val="auto"/>
        </w:rPr>
        <w:t>предприятия</w:t>
      </w:r>
      <w:r w:rsidRPr="00E026D3">
        <w:rPr>
          <w:color w:val="auto"/>
        </w:rPr>
        <w:t>:</w:t>
      </w:r>
    </w:p>
    <w:p w:rsidR="00E026D3" w:rsidRPr="00643B20" w:rsidRDefault="00E026D3" w:rsidP="00E026D3">
      <w:pPr>
        <w:spacing w:after="0" w:line="360" w:lineRule="auto"/>
        <w:ind w:firstLine="284"/>
        <w:jc w:val="both"/>
        <w:rPr>
          <w:color w:val="auto"/>
        </w:rPr>
      </w:pPr>
      <w:r>
        <w:rPr>
          <w:color w:val="auto"/>
        </w:rPr>
        <w:t xml:space="preserve">- </w:t>
      </w:r>
      <w:r w:rsidR="00643B20">
        <w:rPr>
          <w:color w:val="auto"/>
        </w:rPr>
        <w:t xml:space="preserve">текущий и капитальный ремонт </w:t>
      </w:r>
      <w:r>
        <w:rPr>
          <w:color w:val="auto"/>
        </w:rPr>
        <w:t>техники и оборудо</w:t>
      </w:r>
      <w:r w:rsidRPr="00E026D3">
        <w:rPr>
          <w:color w:val="auto"/>
        </w:rPr>
        <w:t>вания се</w:t>
      </w:r>
      <w:r>
        <w:rPr>
          <w:color w:val="auto"/>
        </w:rPr>
        <w:t xml:space="preserve">льскохозяйственного </w:t>
      </w:r>
      <w:r w:rsidR="008C7446">
        <w:rPr>
          <w:color w:val="auto"/>
        </w:rPr>
        <w:t xml:space="preserve">и лесного </w:t>
      </w:r>
      <w:r w:rsidR="00643B20">
        <w:rPr>
          <w:color w:val="auto"/>
        </w:rPr>
        <w:t>назначения;</w:t>
      </w:r>
    </w:p>
    <w:p w:rsidR="00643B20" w:rsidRPr="00643B20" w:rsidRDefault="00643B20" w:rsidP="00E026D3">
      <w:pPr>
        <w:spacing w:after="0" w:line="360" w:lineRule="auto"/>
        <w:ind w:firstLine="284"/>
        <w:jc w:val="both"/>
        <w:rPr>
          <w:color w:val="auto"/>
        </w:rPr>
      </w:pPr>
      <w:r w:rsidRPr="00643B20">
        <w:rPr>
          <w:color w:val="auto"/>
        </w:rPr>
        <w:t xml:space="preserve">- </w:t>
      </w:r>
      <w:r w:rsidRPr="00E026D3">
        <w:rPr>
          <w:color w:val="auto"/>
        </w:rPr>
        <w:t xml:space="preserve">техническое </w:t>
      </w:r>
      <w:r>
        <w:rPr>
          <w:color w:val="auto"/>
        </w:rPr>
        <w:t>обслуживание техники и оборудо</w:t>
      </w:r>
      <w:r w:rsidRPr="00E026D3">
        <w:rPr>
          <w:color w:val="auto"/>
        </w:rPr>
        <w:t>вания се</w:t>
      </w:r>
      <w:r>
        <w:rPr>
          <w:color w:val="auto"/>
        </w:rPr>
        <w:t>льскохозяйственного и лесного назначения.</w:t>
      </w:r>
    </w:p>
    <w:p w:rsidR="005A68F2" w:rsidRDefault="00281084" w:rsidP="00281084">
      <w:pPr>
        <w:spacing w:after="0" w:line="360" w:lineRule="auto"/>
        <w:ind w:firstLine="284"/>
        <w:jc w:val="both"/>
        <w:rPr>
          <w:color w:val="auto"/>
        </w:rPr>
      </w:pPr>
      <w:r>
        <w:rPr>
          <w:color w:val="auto"/>
        </w:rPr>
        <w:t>Целевой группой будут</w:t>
      </w:r>
      <w:r w:rsidR="005A68F2">
        <w:rPr>
          <w:color w:val="auto"/>
        </w:rPr>
        <w:t>:</w:t>
      </w:r>
      <w:r>
        <w:rPr>
          <w:color w:val="auto"/>
        </w:rPr>
        <w:t xml:space="preserve"> </w:t>
      </w:r>
    </w:p>
    <w:p w:rsidR="00170BD6" w:rsidRDefault="005A68F2" w:rsidP="00281084">
      <w:pPr>
        <w:spacing w:after="0" w:line="360" w:lineRule="auto"/>
        <w:ind w:firstLine="284"/>
        <w:jc w:val="both"/>
        <w:rPr>
          <w:color w:val="auto"/>
        </w:rPr>
      </w:pPr>
      <w:r>
        <w:rPr>
          <w:color w:val="auto"/>
        </w:rPr>
        <w:t xml:space="preserve">- </w:t>
      </w:r>
      <w:r w:rsidR="009C6B62">
        <w:rPr>
          <w:color w:val="auto"/>
        </w:rPr>
        <w:t>сельхозпредприятия, крестьянские хозяйства и хозяйства населения Павлодарской области.</w:t>
      </w:r>
    </w:p>
    <w:p w:rsidR="008501E4" w:rsidRDefault="008501E4" w:rsidP="00281084">
      <w:pPr>
        <w:spacing w:after="0" w:line="360" w:lineRule="auto"/>
        <w:ind w:firstLine="284"/>
        <w:jc w:val="both"/>
        <w:rPr>
          <w:color w:val="auto"/>
        </w:rPr>
      </w:pPr>
      <w:r>
        <w:rPr>
          <w:color w:val="auto"/>
        </w:rPr>
        <w:t xml:space="preserve">- </w:t>
      </w:r>
      <w:r w:rsidR="00643B20">
        <w:rPr>
          <w:color w:val="auto"/>
        </w:rPr>
        <w:t>предприятия лесного хозяйства Павлодарской области</w:t>
      </w:r>
      <w:r>
        <w:rPr>
          <w:color w:val="auto"/>
        </w:rPr>
        <w:t>.</w:t>
      </w:r>
    </w:p>
    <w:p w:rsidR="005A68F2" w:rsidRDefault="005A68F2" w:rsidP="009C6B62">
      <w:pPr>
        <w:spacing w:after="0" w:line="360" w:lineRule="auto"/>
        <w:jc w:val="both"/>
        <w:rPr>
          <w:color w:val="auto"/>
        </w:rPr>
      </w:pPr>
    </w:p>
    <w:p w:rsidR="00BF1ACE" w:rsidRDefault="00BF1ACE" w:rsidP="001C0760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6F166A">
        <w:rPr>
          <w:rFonts w:cs="Arial"/>
          <w:color w:val="auto"/>
        </w:rPr>
        <w:t>Общие инвестиционные зат</w:t>
      </w:r>
      <w:r w:rsidR="005C5AD1">
        <w:rPr>
          <w:rFonts w:cs="Arial"/>
          <w:color w:val="auto"/>
        </w:rPr>
        <w:t>раты по проекту включают в себя:</w:t>
      </w:r>
    </w:p>
    <w:tbl>
      <w:tblPr>
        <w:tblW w:w="7420" w:type="dxa"/>
        <w:tblInd w:w="93" w:type="dxa"/>
        <w:tblLook w:val="04A0"/>
      </w:tblPr>
      <w:tblGrid>
        <w:gridCol w:w="5640"/>
        <w:gridCol w:w="1780"/>
      </w:tblGrid>
      <w:tr w:rsidR="009C6B62" w:rsidRPr="009C6B62" w:rsidTr="009C6B62">
        <w:trPr>
          <w:trHeight w:val="282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9C6B62" w:rsidRPr="009C6B62" w:rsidRDefault="009C6B62" w:rsidP="009C6B62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C6B62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Расходы, тыс.</w:t>
            </w:r>
            <w:r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9C6B62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тг.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9C6B62" w:rsidRPr="009C6B62" w:rsidRDefault="009C6B62" w:rsidP="009C6B6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C6B62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2 012</w:t>
            </w:r>
          </w:p>
        </w:tc>
      </w:tr>
      <w:tr w:rsidR="009C6B62" w:rsidRPr="009C6B62" w:rsidTr="009C6B62">
        <w:trPr>
          <w:trHeight w:val="282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B62" w:rsidRPr="009C6B62" w:rsidRDefault="009C6B62" w:rsidP="009C6B62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C6B62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Инвестиции в основной капитал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B62" w:rsidRPr="009C6B62" w:rsidRDefault="009C6B62" w:rsidP="0017705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C6B62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34 965</w:t>
            </w:r>
          </w:p>
        </w:tc>
      </w:tr>
      <w:tr w:rsidR="009C6B62" w:rsidRPr="009C6B62" w:rsidTr="009C6B62">
        <w:trPr>
          <w:trHeight w:val="282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B62" w:rsidRPr="009C6B62" w:rsidRDefault="009C6B62" w:rsidP="009C6B62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C6B62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Оборотный капитал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B62" w:rsidRPr="009C6B62" w:rsidRDefault="009C6B62" w:rsidP="0017705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C6B62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1 065</w:t>
            </w:r>
          </w:p>
        </w:tc>
      </w:tr>
      <w:tr w:rsidR="009C6B62" w:rsidRPr="009C6B62" w:rsidTr="009C6B62">
        <w:trPr>
          <w:trHeight w:val="282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B62" w:rsidRPr="009C6B62" w:rsidRDefault="009C6B62" w:rsidP="009C6B62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C6B62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B62" w:rsidRPr="009C6B62" w:rsidRDefault="009C6B62" w:rsidP="0017705E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C6B62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36 030</w:t>
            </w:r>
          </w:p>
        </w:tc>
      </w:tr>
    </w:tbl>
    <w:p w:rsidR="005C5AD1" w:rsidRPr="006F166A" w:rsidRDefault="009C6B62" w:rsidP="005C5AD1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 xml:space="preserve"> </w:t>
      </w:r>
    </w:p>
    <w:p w:rsidR="00BF1ACE" w:rsidRDefault="00BF1ACE" w:rsidP="00B4242B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6F166A">
        <w:rPr>
          <w:rFonts w:cs="Arial"/>
          <w:color w:val="auto"/>
        </w:rPr>
        <w:t>Финансирование проекта планируется осуществить как за счет собственных средств инициатора проекта, так и за счет заемного капитала.</w:t>
      </w:r>
    </w:p>
    <w:tbl>
      <w:tblPr>
        <w:tblW w:w="9920" w:type="dxa"/>
        <w:tblInd w:w="93" w:type="dxa"/>
        <w:tblLook w:val="04A0"/>
      </w:tblPr>
      <w:tblGrid>
        <w:gridCol w:w="5640"/>
        <w:gridCol w:w="1780"/>
        <w:gridCol w:w="1340"/>
        <w:gridCol w:w="1160"/>
      </w:tblGrid>
      <w:tr w:rsidR="009C6B62" w:rsidRPr="009C6B62" w:rsidTr="009C6B62">
        <w:trPr>
          <w:trHeight w:val="270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9C6B62" w:rsidRPr="009C6B62" w:rsidRDefault="009C6B62" w:rsidP="009C6B62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C6B62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Источник финансирования, тыс.</w:t>
            </w:r>
            <w:r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9C6B62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тг.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9C6B62" w:rsidRPr="009C6B62" w:rsidRDefault="009C6B62" w:rsidP="009C6B6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C6B62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Сумма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9C6B62" w:rsidRPr="009C6B62" w:rsidRDefault="009C6B62" w:rsidP="009C6B6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C6B62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9C6B62" w:rsidRPr="009C6B62" w:rsidRDefault="009C6B62" w:rsidP="009C6B6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C6B62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Доля</w:t>
            </w:r>
          </w:p>
        </w:tc>
      </w:tr>
      <w:tr w:rsidR="009C6B62" w:rsidRPr="009C6B62" w:rsidTr="009C6B62">
        <w:trPr>
          <w:trHeight w:val="270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B62" w:rsidRPr="009C6B62" w:rsidRDefault="009C6B62" w:rsidP="009C6B62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C6B62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Собственные средств</w:t>
            </w: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B62" w:rsidRPr="009C6B62" w:rsidRDefault="009C6B62" w:rsidP="009C6B62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C6B62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1 065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B62" w:rsidRPr="009C6B62" w:rsidRDefault="009C6B62" w:rsidP="009C6B62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C6B62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03-04.</w:t>
            </w:r>
            <w:r w:rsidR="00486DC1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20</w:t>
            </w:r>
            <w:r w:rsidRPr="009C6B62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B62" w:rsidRPr="009C6B62" w:rsidRDefault="009C6B62" w:rsidP="009C6B62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C6B62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3%</w:t>
            </w:r>
          </w:p>
        </w:tc>
      </w:tr>
      <w:tr w:rsidR="009C6B62" w:rsidRPr="009C6B62" w:rsidTr="009C6B62">
        <w:trPr>
          <w:trHeight w:val="270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B62" w:rsidRPr="009C6B62" w:rsidRDefault="009C6B62" w:rsidP="009C6B62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C6B62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Заемные средства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B62" w:rsidRPr="009C6B62" w:rsidRDefault="009C6B62" w:rsidP="009C6B62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C6B62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34 965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B62" w:rsidRPr="009C6B62" w:rsidRDefault="009C6B62" w:rsidP="009C6B62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C6B62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03.</w:t>
            </w:r>
            <w:r w:rsidR="00486DC1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20</w:t>
            </w:r>
            <w:r w:rsidRPr="009C6B62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B62" w:rsidRPr="009C6B62" w:rsidRDefault="009C6B62" w:rsidP="009C6B62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C6B62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97%</w:t>
            </w:r>
          </w:p>
        </w:tc>
      </w:tr>
      <w:tr w:rsidR="009C6B62" w:rsidRPr="009C6B62" w:rsidTr="009C6B62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B62" w:rsidRPr="009C6B62" w:rsidRDefault="009C6B62" w:rsidP="009C6B62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C6B62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B62" w:rsidRPr="009C6B62" w:rsidRDefault="009C6B62" w:rsidP="009C6B62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C6B62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36 030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B62" w:rsidRPr="009C6B62" w:rsidRDefault="009C6B62" w:rsidP="009C6B62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C6B62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B62" w:rsidRPr="009C6B62" w:rsidRDefault="009C6B62" w:rsidP="009C6B62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C6B62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100%</w:t>
            </w:r>
          </w:p>
        </w:tc>
      </w:tr>
    </w:tbl>
    <w:p w:rsidR="00BF1ACE" w:rsidRPr="006F166A" w:rsidRDefault="00BF1ACE" w:rsidP="00F91F51">
      <w:pPr>
        <w:spacing w:after="0" w:line="360" w:lineRule="auto"/>
        <w:jc w:val="both"/>
        <w:rPr>
          <w:rFonts w:cs="Arial"/>
          <w:color w:val="auto"/>
        </w:rPr>
      </w:pPr>
    </w:p>
    <w:p w:rsidR="00734BD7" w:rsidRDefault="00BF1ACE" w:rsidP="00734BD7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6F166A">
        <w:rPr>
          <w:rFonts w:cs="Arial"/>
          <w:color w:val="auto"/>
        </w:rPr>
        <w:t>Приняты следующие условия кредитования:</w:t>
      </w:r>
    </w:p>
    <w:tbl>
      <w:tblPr>
        <w:tblW w:w="7420" w:type="dxa"/>
        <w:tblInd w:w="93" w:type="dxa"/>
        <w:tblLook w:val="04A0"/>
      </w:tblPr>
      <w:tblGrid>
        <w:gridCol w:w="5640"/>
        <w:gridCol w:w="1780"/>
      </w:tblGrid>
      <w:tr w:rsidR="009C6B62" w:rsidRPr="009C6B62" w:rsidTr="009C6B62">
        <w:trPr>
          <w:trHeight w:val="255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B62" w:rsidRPr="009C6B62" w:rsidRDefault="009C6B62" w:rsidP="009C6B62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C6B62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Валюта кредита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B62" w:rsidRPr="009C6B62" w:rsidRDefault="009C6B62" w:rsidP="009C6B62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C6B62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тенге</w:t>
            </w:r>
          </w:p>
        </w:tc>
      </w:tr>
      <w:tr w:rsidR="009C6B62" w:rsidRPr="009C6B62" w:rsidTr="009C6B62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B62" w:rsidRPr="009C6B62" w:rsidRDefault="009C6B62" w:rsidP="009C6B62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C6B62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Процентная ставка, годовых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B62" w:rsidRPr="009C6B62" w:rsidRDefault="009C6B62" w:rsidP="009C6B62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C6B62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12%</w:t>
            </w:r>
          </w:p>
        </w:tc>
      </w:tr>
      <w:tr w:rsidR="009C6B62" w:rsidRPr="009C6B62" w:rsidTr="009C6B62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B62" w:rsidRPr="009C6B62" w:rsidRDefault="009C6B62" w:rsidP="009C6B62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C6B62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Выплата процентов и основного долга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B62" w:rsidRPr="009C6B62" w:rsidRDefault="009C6B62" w:rsidP="009C6B62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C6B62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ежемесячно</w:t>
            </w:r>
          </w:p>
        </w:tc>
      </w:tr>
      <w:tr w:rsidR="009C6B62" w:rsidRPr="009C6B62" w:rsidTr="009C6B62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B62" w:rsidRPr="009C6B62" w:rsidRDefault="009C6B62" w:rsidP="009C6B62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C6B62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Льготный период погашения процентов, мес.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B62" w:rsidRPr="009C6B62" w:rsidRDefault="009C6B62" w:rsidP="009C6B62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C6B62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6</w:t>
            </w:r>
          </w:p>
        </w:tc>
      </w:tr>
      <w:tr w:rsidR="009C6B62" w:rsidRPr="009C6B62" w:rsidTr="009C6B62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B62" w:rsidRPr="009C6B62" w:rsidRDefault="009C6B62" w:rsidP="009C6B62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C6B62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Льготный период погашения основного долга, мес.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B62" w:rsidRPr="009C6B62" w:rsidRDefault="009C6B62" w:rsidP="009C6B62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C6B62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6</w:t>
            </w:r>
          </w:p>
        </w:tc>
      </w:tr>
      <w:tr w:rsidR="009C6B62" w:rsidRPr="009C6B62" w:rsidTr="009C6B62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B62" w:rsidRPr="009C6B62" w:rsidRDefault="009C6B62" w:rsidP="009C6B62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C6B62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Тип погашения</w:t>
            </w:r>
            <w:r w:rsidR="00643B2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 xml:space="preserve"> основного долга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B62" w:rsidRPr="009C6B62" w:rsidRDefault="009C6B62" w:rsidP="009C6B62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C6B62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равными долями</w:t>
            </w:r>
          </w:p>
        </w:tc>
      </w:tr>
    </w:tbl>
    <w:p w:rsidR="00BF1ACE" w:rsidRPr="006F166A" w:rsidRDefault="00BF1ACE" w:rsidP="00363393">
      <w:pPr>
        <w:spacing w:after="0" w:line="360" w:lineRule="auto"/>
        <w:jc w:val="both"/>
        <w:rPr>
          <w:rFonts w:cs="Arial"/>
          <w:color w:val="auto"/>
        </w:rPr>
      </w:pPr>
    </w:p>
    <w:p w:rsidR="00BF1ACE" w:rsidRDefault="009B62CC" w:rsidP="00B4242B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622700">
        <w:rPr>
          <w:rFonts w:cs="Arial"/>
          <w:color w:val="auto"/>
        </w:rPr>
        <w:t>Показатели эффективности деятельности предприятия</w:t>
      </w:r>
      <w:r w:rsidRPr="006F166A">
        <w:rPr>
          <w:rFonts w:cs="Arial"/>
          <w:color w:val="auto"/>
        </w:rPr>
        <w:t xml:space="preserve"> на 5 год проекта.</w:t>
      </w:r>
    </w:p>
    <w:tbl>
      <w:tblPr>
        <w:tblW w:w="7420" w:type="dxa"/>
        <w:tblInd w:w="93" w:type="dxa"/>
        <w:tblLook w:val="04A0"/>
      </w:tblPr>
      <w:tblGrid>
        <w:gridCol w:w="5640"/>
        <w:gridCol w:w="1780"/>
      </w:tblGrid>
      <w:tr w:rsidR="009C6B62" w:rsidRPr="009C6B62" w:rsidTr="009C6B62">
        <w:trPr>
          <w:trHeight w:val="255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B62" w:rsidRPr="009C6B62" w:rsidRDefault="009C6B62" w:rsidP="009C6B62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C6B62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Годовая прибыль (5 год), тыс.</w:t>
            </w: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9C6B62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тг.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B62" w:rsidRPr="009C6B62" w:rsidRDefault="009C6B62" w:rsidP="009C6B62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C6B62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9 218</w:t>
            </w:r>
          </w:p>
        </w:tc>
      </w:tr>
      <w:tr w:rsidR="009C6B62" w:rsidRPr="009C6B62" w:rsidTr="009C6B62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B62" w:rsidRPr="009C6B62" w:rsidRDefault="009C6B62" w:rsidP="009C6B62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C6B62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Рентабельность активов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B62" w:rsidRPr="009C6B62" w:rsidRDefault="009C6B62" w:rsidP="009C6B62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C6B62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23%</w:t>
            </w:r>
          </w:p>
        </w:tc>
      </w:tr>
    </w:tbl>
    <w:p w:rsidR="00DD6FF4" w:rsidRDefault="00DD6FF4" w:rsidP="00FD1A7B">
      <w:pPr>
        <w:spacing w:after="0" w:line="360" w:lineRule="auto"/>
        <w:jc w:val="both"/>
        <w:rPr>
          <w:rFonts w:cs="Arial"/>
          <w:color w:val="auto"/>
        </w:rPr>
      </w:pPr>
    </w:p>
    <w:p w:rsidR="00734BD7" w:rsidRDefault="009B62CC" w:rsidP="00734BD7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01455C">
        <w:rPr>
          <w:rFonts w:cs="Arial"/>
          <w:color w:val="auto"/>
        </w:rPr>
        <w:lastRenderedPageBreak/>
        <w:t xml:space="preserve">Чистый дисконтированный доход инвестированного капитала </w:t>
      </w:r>
      <w:r w:rsidR="00F05DAC">
        <w:rPr>
          <w:rFonts w:cs="Arial"/>
          <w:color w:val="auto"/>
        </w:rPr>
        <w:t xml:space="preserve">за </w:t>
      </w:r>
      <w:r w:rsidR="00DE4B55">
        <w:rPr>
          <w:rFonts w:cs="Arial"/>
          <w:color w:val="auto"/>
        </w:rPr>
        <w:t>7</w:t>
      </w:r>
      <w:r w:rsidR="00F05DAC">
        <w:rPr>
          <w:rFonts w:cs="Arial"/>
          <w:color w:val="auto"/>
        </w:rPr>
        <w:t xml:space="preserve"> лет </w:t>
      </w:r>
      <w:r w:rsidRPr="0001455C">
        <w:rPr>
          <w:rFonts w:cs="Arial"/>
          <w:color w:val="auto"/>
        </w:rPr>
        <w:t>при ставк</w:t>
      </w:r>
      <w:r w:rsidR="00485FDB" w:rsidRPr="0001455C">
        <w:rPr>
          <w:rFonts w:cs="Arial"/>
          <w:color w:val="auto"/>
        </w:rPr>
        <w:t>е</w:t>
      </w:r>
      <w:r w:rsidR="00552F11">
        <w:rPr>
          <w:rFonts w:cs="Arial"/>
          <w:color w:val="auto"/>
        </w:rPr>
        <w:t xml:space="preserve"> дисконтирования</w:t>
      </w:r>
      <w:r w:rsidR="00273BA5">
        <w:rPr>
          <w:rFonts w:cs="Arial"/>
          <w:color w:val="auto"/>
        </w:rPr>
        <w:t xml:space="preserve"> 12</w:t>
      </w:r>
      <w:r w:rsidRPr="0001455C">
        <w:rPr>
          <w:rFonts w:cs="Arial"/>
          <w:color w:val="auto"/>
        </w:rPr>
        <w:t xml:space="preserve">% составил </w:t>
      </w:r>
      <w:r w:rsidR="00273BA5">
        <w:rPr>
          <w:rFonts w:cs="Arial"/>
          <w:color w:val="auto"/>
        </w:rPr>
        <w:t>17 281</w:t>
      </w:r>
      <w:r w:rsidRPr="0001455C">
        <w:rPr>
          <w:rFonts w:cs="Arial"/>
          <w:color w:val="auto"/>
        </w:rPr>
        <w:t xml:space="preserve"> тыс.</w:t>
      </w:r>
      <w:r w:rsidR="0001455C">
        <w:rPr>
          <w:rFonts w:cs="Arial"/>
          <w:color w:val="auto"/>
        </w:rPr>
        <w:t xml:space="preserve"> </w:t>
      </w:r>
      <w:r w:rsidRPr="0001455C">
        <w:rPr>
          <w:rFonts w:cs="Arial"/>
          <w:color w:val="auto"/>
        </w:rPr>
        <w:t>тг.</w:t>
      </w:r>
    </w:p>
    <w:tbl>
      <w:tblPr>
        <w:tblW w:w="7420" w:type="dxa"/>
        <w:tblInd w:w="93" w:type="dxa"/>
        <w:tblLook w:val="04A0"/>
      </w:tblPr>
      <w:tblGrid>
        <w:gridCol w:w="5640"/>
        <w:gridCol w:w="1780"/>
      </w:tblGrid>
      <w:tr w:rsidR="009C6B62" w:rsidRPr="009C6B62" w:rsidTr="009C6B62">
        <w:trPr>
          <w:trHeight w:val="255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B62" w:rsidRPr="009C6B62" w:rsidRDefault="009C6B62" w:rsidP="009C6B62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C6B62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Внутренняя норма доходности (IRR)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B62" w:rsidRPr="009C6B62" w:rsidRDefault="009C6B62" w:rsidP="009C6B62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C6B62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31%</w:t>
            </w:r>
          </w:p>
        </w:tc>
      </w:tr>
      <w:tr w:rsidR="009C6B62" w:rsidRPr="009C6B62" w:rsidTr="009C6B62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B62" w:rsidRPr="009C6B62" w:rsidRDefault="009C6B62" w:rsidP="009C6B62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C6B62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Чистая текущая стоимость (NPV), тыс.</w:t>
            </w: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9C6B62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тг.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B62" w:rsidRPr="009C6B62" w:rsidRDefault="009C6B62" w:rsidP="009C6B62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C6B62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17 281</w:t>
            </w:r>
          </w:p>
        </w:tc>
      </w:tr>
      <w:tr w:rsidR="009C6B62" w:rsidRPr="009C6B62" w:rsidTr="009C6B62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B62" w:rsidRPr="009C6B62" w:rsidRDefault="009C6B62" w:rsidP="009C6B62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C6B62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Окупаемость проекта (простая), лет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B62" w:rsidRPr="009C6B62" w:rsidRDefault="009C6B62" w:rsidP="009C6B62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C6B62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3,4</w:t>
            </w:r>
          </w:p>
        </w:tc>
      </w:tr>
      <w:tr w:rsidR="009C6B62" w:rsidRPr="009C6B62" w:rsidTr="009C6B62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B62" w:rsidRPr="009C6B62" w:rsidRDefault="009C6B62" w:rsidP="009C6B62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C6B62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Окупаемость проекта (дисконтированная), лет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B62" w:rsidRPr="009C6B62" w:rsidRDefault="009C6B62" w:rsidP="009C6B62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C6B62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4,1</w:t>
            </w:r>
          </w:p>
        </w:tc>
      </w:tr>
    </w:tbl>
    <w:p w:rsidR="00FF79AA" w:rsidRDefault="00FF79AA" w:rsidP="00B4242B">
      <w:pPr>
        <w:spacing w:after="0" w:line="360" w:lineRule="auto"/>
        <w:ind w:firstLine="284"/>
        <w:jc w:val="both"/>
        <w:rPr>
          <w:rFonts w:cs="Arial"/>
          <w:color w:val="auto"/>
        </w:rPr>
      </w:pPr>
    </w:p>
    <w:p w:rsidR="009B62CC" w:rsidRPr="006F166A" w:rsidRDefault="009B62CC" w:rsidP="00B4242B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6F166A">
        <w:rPr>
          <w:rFonts w:cs="Arial"/>
          <w:color w:val="auto"/>
        </w:rPr>
        <w:t>С экономической точки зрения проект будет способствовать</w:t>
      </w:r>
      <w:r w:rsidR="00485FDB" w:rsidRPr="006F166A">
        <w:rPr>
          <w:rFonts w:cs="Arial"/>
          <w:color w:val="auto"/>
        </w:rPr>
        <w:t>:</w:t>
      </w:r>
    </w:p>
    <w:p w:rsidR="000A53CF" w:rsidRDefault="000A53CF" w:rsidP="000A53CF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 xml:space="preserve">-  </w:t>
      </w:r>
      <w:r w:rsidRPr="000A53CF">
        <w:rPr>
          <w:rFonts w:cs="Arial"/>
          <w:color w:val="auto"/>
        </w:rPr>
        <w:t xml:space="preserve">поступлению дополнительных доходов в бюджет </w:t>
      </w:r>
      <w:r w:rsidR="00273BA5">
        <w:rPr>
          <w:rFonts w:cs="Arial"/>
          <w:color w:val="auto"/>
        </w:rPr>
        <w:t>Павлодарской</w:t>
      </w:r>
      <w:r w:rsidR="003465A3">
        <w:rPr>
          <w:rFonts w:cs="Arial"/>
          <w:color w:val="auto"/>
        </w:rPr>
        <w:t xml:space="preserve"> области</w:t>
      </w:r>
      <w:r w:rsidR="00537376">
        <w:rPr>
          <w:rFonts w:cs="Arial"/>
          <w:color w:val="auto"/>
        </w:rPr>
        <w:t>;</w:t>
      </w:r>
    </w:p>
    <w:p w:rsidR="00E74909" w:rsidRPr="000A53CF" w:rsidRDefault="00E74909" w:rsidP="000A53CF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 xml:space="preserve">- удовлетворению потребностей </w:t>
      </w:r>
      <w:r w:rsidR="00E128F0">
        <w:rPr>
          <w:rFonts w:cs="Arial"/>
          <w:color w:val="auto"/>
        </w:rPr>
        <w:t xml:space="preserve">сельхозпредприятий, предприятий лесного хозяйства и </w:t>
      </w:r>
      <w:r w:rsidR="00C50A62">
        <w:rPr>
          <w:rFonts w:cs="Arial"/>
          <w:color w:val="auto"/>
        </w:rPr>
        <w:t>крестьянских хозяйств</w:t>
      </w:r>
      <w:r w:rsidR="00E128F0" w:rsidRPr="00E128F0">
        <w:rPr>
          <w:rFonts w:cs="Arial"/>
          <w:color w:val="auto"/>
        </w:rPr>
        <w:t xml:space="preserve"> </w:t>
      </w:r>
      <w:r w:rsidR="00E128F0">
        <w:rPr>
          <w:rFonts w:cs="Arial"/>
          <w:color w:val="auto"/>
        </w:rPr>
        <w:t>и населения</w:t>
      </w:r>
      <w:r w:rsidR="00273BA5">
        <w:rPr>
          <w:rFonts w:cs="Arial"/>
          <w:color w:val="auto"/>
        </w:rPr>
        <w:t xml:space="preserve"> </w:t>
      </w:r>
      <w:r>
        <w:rPr>
          <w:rFonts w:cs="Arial"/>
          <w:color w:val="auto"/>
        </w:rPr>
        <w:t xml:space="preserve">в качественных </w:t>
      </w:r>
      <w:r w:rsidR="00E2326E">
        <w:rPr>
          <w:rFonts w:cs="Arial"/>
          <w:color w:val="auto"/>
        </w:rPr>
        <w:t xml:space="preserve">и своевременных </w:t>
      </w:r>
      <w:r>
        <w:rPr>
          <w:rFonts w:cs="Arial"/>
          <w:color w:val="auto"/>
        </w:rPr>
        <w:t xml:space="preserve">услугах по </w:t>
      </w:r>
      <w:r w:rsidR="00273BA5">
        <w:rPr>
          <w:rFonts w:cs="Arial"/>
          <w:color w:val="auto"/>
        </w:rPr>
        <w:t xml:space="preserve">ремонту и техническому обслуживанию </w:t>
      </w:r>
      <w:r w:rsidR="00070034">
        <w:rPr>
          <w:rFonts w:cs="Arial"/>
          <w:color w:val="auto"/>
        </w:rPr>
        <w:t>машин и оборудования</w:t>
      </w:r>
      <w:r>
        <w:rPr>
          <w:rFonts w:cs="Arial"/>
          <w:color w:val="auto"/>
        </w:rPr>
        <w:t>.</w:t>
      </w:r>
    </w:p>
    <w:p w:rsidR="00BF1ACE" w:rsidRPr="006F166A" w:rsidRDefault="00BF1ACE" w:rsidP="00B4242B">
      <w:pPr>
        <w:spacing w:after="0" w:line="360" w:lineRule="auto"/>
        <w:ind w:firstLine="284"/>
        <w:jc w:val="both"/>
        <w:rPr>
          <w:rFonts w:cs="Arial"/>
          <w:color w:val="auto"/>
        </w:rPr>
      </w:pPr>
    </w:p>
    <w:p w:rsidR="00122FE2" w:rsidRPr="006F166A" w:rsidRDefault="00122FE2" w:rsidP="00B4242B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6F166A">
        <w:rPr>
          <w:rFonts w:cs="Arial"/>
          <w:color w:val="auto"/>
        </w:rPr>
        <w:br w:type="page"/>
      </w:r>
    </w:p>
    <w:p w:rsidR="00FF306D" w:rsidRPr="00FF306D" w:rsidRDefault="00122FE2" w:rsidP="00FF306D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auto"/>
          <w:sz w:val="32"/>
          <w:szCs w:val="32"/>
        </w:rPr>
      </w:pPr>
      <w:bookmarkStart w:id="7" w:name="_Toc310270806"/>
      <w:r w:rsidRPr="006F166A">
        <w:rPr>
          <w:rFonts w:ascii="Arial" w:hAnsi="Arial" w:cs="Arial"/>
          <w:color w:val="auto"/>
          <w:sz w:val="32"/>
          <w:szCs w:val="32"/>
        </w:rPr>
        <w:lastRenderedPageBreak/>
        <w:t>Введение</w:t>
      </w:r>
      <w:bookmarkEnd w:id="7"/>
    </w:p>
    <w:p w:rsidR="004212B1" w:rsidRDefault="00C43124" w:rsidP="00C43124">
      <w:pPr>
        <w:spacing w:after="0" w:line="360" w:lineRule="auto"/>
        <w:ind w:firstLine="284"/>
        <w:jc w:val="both"/>
        <w:rPr>
          <w:color w:val="auto"/>
        </w:rPr>
      </w:pPr>
      <w:r w:rsidRPr="00C43124">
        <w:rPr>
          <w:color w:val="auto"/>
        </w:rPr>
        <w:t xml:space="preserve">В последнее время сельскохозяйственная техника обновляется, на смену старым тракторам приходит новая техника, комбайны становятся больше похожи на космические корабли, а тракторы на гоночные болиды. Но не только внешний вид становится лучше. </w:t>
      </w:r>
    </w:p>
    <w:p w:rsidR="00C43124" w:rsidRPr="00C43124" w:rsidRDefault="00C43124" w:rsidP="00C43124">
      <w:pPr>
        <w:spacing w:after="0" w:line="360" w:lineRule="auto"/>
        <w:ind w:firstLine="284"/>
        <w:jc w:val="both"/>
        <w:rPr>
          <w:color w:val="auto"/>
        </w:rPr>
      </w:pPr>
      <w:r w:rsidRPr="00C43124">
        <w:rPr>
          <w:color w:val="auto"/>
        </w:rPr>
        <w:t>Двигатели, которые используются на современной сельскохозяйственной технике, отличаются высокой степенью надежности и рассчитаны на работу "на износ". Так как период, когда работает техника на полях</w:t>
      </w:r>
      <w:r>
        <w:rPr>
          <w:color w:val="auto"/>
        </w:rPr>
        <w:t>,</w:t>
      </w:r>
      <w:r w:rsidRPr="00C43124">
        <w:rPr>
          <w:color w:val="auto"/>
        </w:rPr>
        <w:t xml:space="preserve"> достаточно короткий, эти машины должны работать 24 часа в сутки и 7 дней в неделю. Так же как и любая другая техника при таких режимах работы, износ деталей двигателя происходит быстрее, и ремонт </w:t>
      </w:r>
      <w:r>
        <w:rPr>
          <w:color w:val="auto"/>
        </w:rPr>
        <w:t>таких агрегатов требуется чаще.</w:t>
      </w:r>
    </w:p>
    <w:p w:rsidR="00E6471D" w:rsidRDefault="00C43124" w:rsidP="00C43124">
      <w:pPr>
        <w:spacing w:after="0" w:line="360" w:lineRule="auto"/>
        <w:ind w:firstLine="284"/>
        <w:jc w:val="both"/>
        <w:rPr>
          <w:color w:val="auto"/>
        </w:rPr>
      </w:pPr>
      <w:r w:rsidRPr="00C43124">
        <w:rPr>
          <w:color w:val="auto"/>
        </w:rPr>
        <w:t>За последнее время в АПК появилось большое количество современной техники по стандартам Евро-3. Вся эта техника требует более качественного ремонта, чем раньше. Поэтому фермеры, обладатели дорогостоящей современной техники выбирают для ремонта своих машин сервисные центры, которые смогут отремонтировать сложную современную сельскохозяйственную технику.</w:t>
      </w:r>
    </w:p>
    <w:p w:rsidR="001A4656" w:rsidRPr="00AD0D58" w:rsidRDefault="002D722E" w:rsidP="00C43124">
      <w:pPr>
        <w:spacing w:after="0" w:line="360" w:lineRule="auto"/>
        <w:ind w:firstLine="284"/>
        <w:jc w:val="both"/>
        <w:rPr>
          <w:color w:val="auto"/>
        </w:rPr>
      </w:pPr>
      <w:r>
        <w:rPr>
          <w:color w:val="auto"/>
        </w:rPr>
        <w:t>В лесных хозяйствах также</w:t>
      </w:r>
      <w:r w:rsidR="00E6471D" w:rsidRPr="00E6471D">
        <w:rPr>
          <w:color w:val="auto"/>
        </w:rPr>
        <w:t xml:space="preserve"> должны проводиться работы по </w:t>
      </w:r>
      <w:r>
        <w:rPr>
          <w:color w:val="auto"/>
        </w:rPr>
        <w:t xml:space="preserve">техническому </w:t>
      </w:r>
      <w:r w:rsidR="00581225">
        <w:rPr>
          <w:color w:val="auto"/>
        </w:rPr>
        <w:t>и</w:t>
      </w:r>
      <w:r w:rsidR="00E6471D" w:rsidRPr="00E6471D">
        <w:rPr>
          <w:color w:val="auto"/>
        </w:rPr>
        <w:t xml:space="preserve"> сезонному обслуживанию и наименее трудоемкие работы по текущему ремонту, не требующие специализированного оборудования, а на ремонтных предприятиях, располагающих специализированным оборудованием и квалифицированными кадрами</w:t>
      </w:r>
      <w:r w:rsidR="009C5A60">
        <w:rPr>
          <w:color w:val="auto"/>
        </w:rPr>
        <w:t>,</w:t>
      </w:r>
      <w:r w:rsidR="00E6471D" w:rsidRPr="00E6471D">
        <w:rPr>
          <w:color w:val="auto"/>
        </w:rPr>
        <w:t xml:space="preserve"> след</w:t>
      </w:r>
      <w:r w:rsidR="009C5A60">
        <w:rPr>
          <w:color w:val="auto"/>
        </w:rPr>
        <w:t>ует проводить трудоемкие работы.</w:t>
      </w:r>
      <w:r w:rsidR="001A4656" w:rsidRPr="00242FC4">
        <w:rPr>
          <w:color w:val="auto"/>
        </w:rPr>
        <w:br w:type="page"/>
      </w:r>
    </w:p>
    <w:p w:rsidR="00250625" w:rsidRPr="00626E43" w:rsidRDefault="00122FE2" w:rsidP="00626E43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auto"/>
          <w:sz w:val="32"/>
          <w:szCs w:val="32"/>
        </w:rPr>
      </w:pPr>
      <w:bookmarkStart w:id="8" w:name="_Toc310270807"/>
      <w:r w:rsidRPr="006F166A">
        <w:rPr>
          <w:rFonts w:ascii="Arial" w:hAnsi="Arial" w:cs="Arial"/>
          <w:color w:val="auto"/>
          <w:sz w:val="32"/>
          <w:szCs w:val="32"/>
        </w:rPr>
        <w:lastRenderedPageBreak/>
        <w:t>1. Концепция проекта</w:t>
      </w:r>
      <w:bookmarkEnd w:id="8"/>
    </w:p>
    <w:p w:rsidR="0002648A" w:rsidRPr="00621A39" w:rsidRDefault="0002648A" w:rsidP="0002648A">
      <w:pPr>
        <w:spacing w:after="0" w:line="360" w:lineRule="auto"/>
        <w:ind w:firstLine="284"/>
        <w:jc w:val="both"/>
        <w:rPr>
          <w:color w:val="auto"/>
        </w:rPr>
      </w:pPr>
      <w:r w:rsidRPr="00621A39">
        <w:rPr>
          <w:color w:val="auto"/>
        </w:rPr>
        <w:t xml:space="preserve">Концепция проекта предусматривает </w:t>
      </w:r>
      <w:r>
        <w:rPr>
          <w:color w:val="auto"/>
        </w:rPr>
        <w:t>предоставление услуг по ремонту и техническому обслуживанию машин и оборудования для сельского и лесного хозяйства в Павлодарской области</w:t>
      </w:r>
      <w:r w:rsidRPr="00621A39">
        <w:rPr>
          <w:color w:val="auto"/>
        </w:rPr>
        <w:t>.</w:t>
      </w:r>
    </w:p>
    <w:p w:rsidR="0002648A" w:rsidRPr="00E026D3" w:rsidRDefault="0002648A" w:rsidP="0002648A">
      <w:pPr>
        <w:spacing w:after="0" w:line="360" w:lineRule="auto"/>
        <w:ind w:firstLine="284"/>
        <w:jc w:val="both"/>
        <w:rPr>
          <w:color w:val="auto"/>
        </w:rPr>
      </w:pPr>
      <w:r w:rsidRPr="00E026D3">
        <w:rPr>
          <w:color w:val="auto"/>
        </w:rPr>
        <w:t xml:space="preserve">Направления деятельности </w:t>
      </w:r>
      <w:r>
        <w:rPr>
          <w:color w:val="auto"/>
        </w:rPr>
        <w:t>предприятия</w:t>
      </w:r>
      <w:r w:rsidRPr="00E026D3">
        <w:rPr>
          <w:color w:val="auto"/>
        </w:rPr>
        <w:t>:</w:t>
      </w:r>
    </w:p>
    <w:p w:rsidR="0002648A" w:rsidRPr="00643B20" w:rsidRDefault="0002648A" w:rsidP="0002648A">
      <w:pPr>
        <w:spacing w:after="0" w:line="360" w:lineRule="auto"/>
        <w:ind w:firstLine="284"/>
        <w:jc w:val="both"/>
        <w:rPr>
          <w:color w:val="auto"/>
        </w:rPr>
      </w:pPr>
      <w:r>
        <w:rPr>
          <w:color w:val="auto"/>
        </w:rPr>
        <w:t>- текущий и капитальный ремонт техники и оборудо</w:t>
      </w:r>
      <w:r w:rsidRPr="00E026D3">
        <w:rPr>
          <w:color w:val="auto"/>
        </w:rPr>
        <w:t>вания се</w:t>
      </w:r>
      <w:r>
        <w:rPr>
          <w:color w:val="auto"/>
        </w:rPr>
        <w:t>льскохозяйственного и лесного назначения;</w:t>
      </w:r>
    </w:p>
    <w:p w:rsidR="0002648A" w:rsidRPr="00643B20" w:rsidRDefault="0002648A" w:rsidP="0002648A">
      <w:pPr>
        <w:spacing w:after="0" w:line="360" w:lineRule="auto"/>
        <w:ind w:firstLine="284"/>
        <w:jc w:val="both"/>
        <w:rPr>
          <w:color w:val="auto"/>
        </w:rPr>
      </w:pPr>
      <w:r w:rsidRPr="00643B20">
        <w:rPr>
          <w:color w:val="auto"/>
        </w:rPr>
        <w:t xml:space="preserve">- </w:t>
      </w:r>
      <w:r w:rsidRPr="00E026D3">
        <w:rPr>
          <w:color w:val="auto"/>
        </w:rPr>
        <w:t xml:space="preserve">техническое </w:t>
      </w:r>
      <w:r>
        <w:rPr>
          <w:color w:val="auto"/>
        </w:rPr>
        <w:t>обслуживание техники и оборудо</w:t>
      </w:r>
      <w:r w:rsidRPr="00E026D3">
        <w:rPr>
          <w:color w:val="auto"/>
        </w:rPr>
        <w:t>вания се</w:t>
      </w:r>
      <w:r>
        <w:rPr>
          <w:color w:val="auto"/>
        </w:rPr>
        <w:t>льскохозяйственного и лесного назначения.</w:t>
      </w:r>
    </w:p>
    <w:p w:rsidR="0002648A" w:rsidRDefault="0002648A" w:rsidP="0002648A">
      <w:pPr>
        <w:spacing w:after="0" w:line="360" w:lineRule="auto"/>
        <w:ind w:firstLine="284"/>
        <w:jc w:val="both"/>
        <w:rPr>
          <w:color w:val="auto"/>
        </w:rPr>
      </w:pPr>
      <w:r>
        <w:rPr>
          <w:color w:val="auto"/>
        </w:rPr>
        <w:t xml:space="preserve">Целевой группой будут: </w:t>
      </w:r>
    </w:p>
    <w:p w:rsidR="0002648A" w:rsidRDefault="0002648A" w:rsidP="0002648A">
      <w:pPr>
        <w:spacing w:after="0" w:line="360" w:lineRule="auto"/>
        <w:ind w:firstLine="284"/>
        <w:jc w:val="both"/>
        <w:rPr>
          <w:color w:val="auto"/>
        </w:rPr>
      </w:pPr>
      <w:r>
        <w:rPr>
          <w:color w:val="auto"/>
        </w:rPr>
        <w:t>- сельхозпредприятия, крестьянские хозяйства и хозяйства населения Павлодарской области.</w:t>
      </w:r>
    </w:p>
    <w:p w:rsidR="0002648A" w:rsidRDefault="0002648A" w:rsidP="0002648A">
      <w:pPr>
        <w:spacing w:after="0" w:line="360" w:lineRule="auto"/>
        <w:ind w:firstLine="284"/>
        <w:jc w:val="both"/>
        <w:rPr>
          <w:color w:val="auto"/>
        </w:rPr>
      </w:pPr>
      <w:r>
        <w:rPr>
          <w:color w:val="auto"/>
        </w:rPr>
        <w:t>- предприятия лесного хозяйства Павлодарской области.</w:t>
      </w:r>
    </w:p>
    <w:p w:rsidR="0002648A" w:rsidRDefault="006A38E7" w:rsidP="0002648A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6A38E7">
        <w:rPr>
          <w:rFonts w:cs="Arial"/>
          <w:color w:val="auto"/>
        </w:rPr>
        <w:t>Учитывая запланированные в настоящем бизнес-план</w:t>
      </w:r>
      <w:r>
        <w:rPr>
          <w:rFonts w:cs="Arial"/>
          <w:color w:val="auto"/>
        </w:rPr>
        <w:t>е обороты предприятия</w:t>
      </w:r>
      <w:r w:rsidR="00537008">
        <w:rPr>
          <w:rFonts w:cs="Arial"/>
          <w:color w:val="auto"/>
        </w:rPr>
        <w:t>,</w:t>
      </w:r>
      <w:r>
        <w:rPr>
          <w:rFonts w:cs="Arial"/>
          <w:color w:val="auto"/>
        </w:rPr>
        <w:t xml:space="preserve"> рекоменду</w:t>
      </w:r>
      <w:r w:rsidRPr="006A38E7">
        <w:rPr>
          <w:rFonts w:cs="Arial"/>
          <w:color w:val="auto"/>
        </w:rPr>
        <w:t xml:space="preserve">ется осуществлять деятельность в рамках индивидуального </w:t>
      </w:r>
      <w:r w:rsidR="00764197">
        <w:rPr>
          <w:rFonts w:cs="Arial"/>
          <w:color w:val="auto"/>
        </w:rPr>
        <w:t>предпринимателя.</w:t>
      </w:r>
      <w:r w:rsidR="00643B20">
        <w:rPr>
          <w:rFonts w:cs="Arial"/>
          <w:color w:val="auto"/>
        </w:rPr>
        <w:t xml:space="preserve"> </w:t>
      </w:r>
    </w:p>
    <w:p w:rsidR="0019321F" w:rsidRPr="006A38E7" w:rsidRDefault="0002648A" w:rsidP="0002648A">
      <w:pPr>
        <w:spacing w:after="0" w:line="360" w:lineRule="auto"/>
        <w:ind w:firstLine="284"/>
        <w:jc w:val="both"/>
        <w:rPr>
          <w:color w:val="auto"/>
        </w:rPr>
      </w:pPr>
      <w:r w:rsidRPr="006A38E7">
        <w:rPr>
          <w:rFonts w:cs="Arial"/>
          <w:color w:val="auto"/>
        </w:rPr>
        <w:t>Данный бизнес-план не является окончательным вариантом руководства к действию, а показывает лишь потенциальную возможность развития такой бизнес-идеи. Поэтому при реализации настоящего проекта возможно изменение</w:t>
      </w:r>
      <w:r>
        <w:rPr>
          <w:rFonts w:cs="Arial"/>
          <w:color w:val="auto"/>
        </w:rPr>
        <w:t xml:space="preserve">, как программы продаж, так и </w:t>
      </w:r>
      <w:r w:rsidR="00581225">
        <w:rPr>
          <w:rFonts w:cs="Arial"/>
          <w:color w:val="auto"/>
        </w:rPr>
        <w:t>перечня</w:t>
      </w:r>
      <w:r w:rsidRPr="006A38E7">
        <w:rPr>
          <w:rFonts w:cs="Arial"/>
          <w:color w:val="auto"/>
        </w:rPr>
        <w:t xml:space="preserve"> </w:t>
      </w:r>
      <w:r>
        <w:rPr>
          <w:rFonts w:cs="Arial"/>
          <w:color w:val="auto"/>
        </w:rPr>
        <w:t>предоставляемых услуг</w:t>
      </w:r>
      <w:r w:rsidRPr="006A38E7">
        <w:rPr>
          <w:rFonts w:cs="Arial"/>
          <w:color w:val="auto"/>
        </w:rPr>
        <w:t>.</w:t>
      </w:r>
      <w:r>
        <w:rPr>
          <w:rFonts w:cs="Arial"/>
          <w:color w:val="auto"/>
        </w:rPr>
        <w:t xml:space="preserve"> </w:t>
      </w:r>
      <w:r w:rsidR="006B42B7" w:rsidRPr="00DE4B55">
        <w:rPr>
          <w:rFonts w:cs="Arial"/>
          <w:color w:val="auto"/>
        </w:rPr>
        <w:t>Следует более подробно раскрыть конкурентные преимущества планируем</w:t>
      </w:r>
      <w:r w:rsidR="006B42B7">
        <w:rPr>
          <w:rFonts w:cs="Arial"/>
          <w:color w:val="auto"/>
        </w:rPr>
        <w:t>ых</w:t>
      </w:r>
      <w:r w:rsidR="006B42B7" w:rsidRPr="00DE4B55">
        <w:rPr>
          <w:rFonts w:cs="Arial"/>
          <w:color w:val="auto"/>
        </w:rPr>
        <w:t xml:space="preserve"> к </w:t>
      </w:r>
      <w:r w:rsidR="006B42B7">
        <w:rPr>
          <w:rFonts w:cs="Arial"/>
          <w:color w:val="auto"/>
        </w:rPr>
        <w:t>оказанию</w:t>
      </w:r>
      <w:r w:rsidR="006B42B7" w:rsidRPr="00DE4B55">
        <w:rPr>
          <w:rFonts w:cs="Arial"/>
          <w:color w:val="auto"/>
        </w:rPr>
        <w:t xml:space="preserve"> </w:t>
      </w:r>
      <w:r w:rsidR="006B42B7">
        <w:rPr>
          <w:rFonts w:cs="Arial"/>
          <w:color w:val="auto"/>
        </w:rPr>
        <w:t>услуг</w:t>
      </w:r>
      <w:r w:rsidR="006B42B7" w:rsidRPr="00DE4B55">
        <w:rPr>
          <w:rFonts w:cs="Arial"/>
          <w:color w:val="auto"/>
        </w:rPr>
        <w:t>, а также отличительные особенности приобретаемого оборудования.</w:t>
      </w:r>
      <w:r w:rsidR="0019321F" w:rsidRPr="006F166A">
        <w:rPr>
          <w:rFonts w:cs="Arial"/>
          <w:color w:val="auto"/>
        </w:rPr>
        <w:br w:type="page"/>
      </w:r>
    </w:p>
    <w:p w:rsidR="00250625" w:rsidRPr="00626E43" w:rsidRDefault="00122FE2" w:rsidP="009D6D25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auto"/>
          <w:sz w:val="32"/>
          <w:szCs w:val="32"/>
        </w:rPr>
      </w:pPr>
      <w:bookmarkStart w:id="9" w:name="_Toc310270808"/>
      <w:r w:rsidRPr="006F166A">
        <w:rPr>
          <w:rFonts w:ascii="Arial" w:hAnsi="Arial" w:cs="Arial"/>
          <w:color w:val="auto"/>
          <w:sz w:val="32"/>
          <w:szCs w:val="32"/>
        </w:rPr>
        <w:lastRenderedPageBreak/>
        <w:t>2. Описание продукта (услуги)</w:t>
      </w:r>
      <w:bookmarkEnd w:id="9"/>
    </w:p>
    <w:p w:rsidR="00216036" w:rsidRDefault="003874BD" w:rsidP="00E92866">
      <w:pPr>
        <w:spacing w:after="0" w:line="360" w:lineRule="auto"/>
        <w:ind w:firstLine="284"/>
        <w:jc w:val="both"/>
        <w:rPr>
          <w:color w:val="auto"/>
        </w:rPr>
      </w:pPr>
      <w:r w:rsidRPr="003874BD">
        <w:rPr>
          <w:color w:val="auto"/>
        </w:rPr>
        <w:t>Без техники</w:t>
      </w:r>
      <w:r w:rsidRPr="004B1CFE">
        <w:rPr>
          <w:color w:val="auto"/>
        </w:rPr>
        <w:t xml:space="preserve"> сейчас не обходится ни одно производство. Трактора – неустанные труженики сельскохозяйственного, строительного производства, лесного хозяйства и прочих отраслей народного хозяйства. Эксплуатация техники – дело очень хлопотное. Хозяйственники знают, насколько часто техника требует ремонта и замены запчастей. На автомобильную и тракторную технику ложится огромная силовая нагрузка. Не удивительно, что эксплуатация тракторов включает в себя регулярную профилактику, ремонт и смену запчастей. </w:t>
      </w:r>
    </w:p>
    <w:p w:rsidR="00F70DE6" w:rsidRDefault="00E92866" w:rsidP="00E92866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>Миро</w:t>
      </w:r>
      <w:r w:rsidRPr="00D167AA">
        <w:rPr>
          <w:rFonts w:cs="Arial"/>
          <w:color w:val="auto"/>
        </w:rPr>
        <w:t>вой рынок сельскохозяйственной техники в настоящее в</w:t>
      </w:r>
      <w:r>
        <w:rPr>
          <w:rFonts w:cs="Arial"/>
          <w:color w:val="auto"/>
        </w:rPr>
        <w:t>ремя является «рынком потребите</w:t>
      </w:r>
      <w:r w:rsidRPr="00D167AA">
        <w:rPr>
          <w:rFonts w:cs="Arial"/>
          <w:color w:val="auto"/>
        </w:rPr>
        <w:t>ля». Ведущие фирмы - изготовители тракторов и сельхо</w:t>
      </w:r>
      <w:r>
        <w:rPr>
          <w:rFonts w:cs="Arial"/>
          <w:color w:val="auto"/>
        </w:rPr>
        <w:t>змашин ведут ожесточенную конку</w:t>
      </w:r>
      <w:r w:rsidRPr="00D167AA">
        <w:rPr>
          <w:rFonts w:cs="Arial"/>
          <w:color w:val="auto"/>
        </w:rPr>
        <w:t>рентную борьбу за потребителя своей техники. В этих усло</w:t>
      </w:r>
      <w:r>
        <w:rPr>
          <w:rFonts w:cs="Arial"/>
          <w:color w:val="auto"/>
        </w:rPr>
        <w:t>виях наряду с качеством и други</w:t>
      </w:r>
      <w:r w:rsidRPr="00D167AA">
        <w:rPr>
          <w:rFonts w:cs="Arial"/>
          <w:color w:val="auto"/>
        </w:rPr>
        <w:t xml:space="preserve">ми потребительскими свойствами самой техники важную </w:t>
      </w:r>
      <w:r>
        <w:rPr>
          <w:rFonts w:cs="Arial"/>
          <w:color w:val="auto"/>
        </w:rPr>
        <w:t>роль в ее реализации играет сер</w:t>
      </w:r>
      <w:r w:rsidRPr="00D167AA">
        <w:rPr>
          <w:rFonts w:cs="Arial"/>
          <w:color w:val="auto"/>
        </w:rPr>
        <w:t xml:space="preserve">вис. </w:t>
      </w:r>
    </w:p>
    <w:p w:rsidR="00E92866" w:rsidRDefault="00E92866" w:rsidP="00E92866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D167AA">
        <w:rPr>
          <w:rFonts w:cs="Arial"/>
          <w:color w:val="auto"/>
        </w:rPr>
        <w:t>Зарубежный опыт оказания сервисных услуг сельс</w:t>
      </w:r>
      <w:r>
        <w:rPr>
          <w:rFonts w:cs="Arial"/>
          <w:color w:val="auto"/>
        </w:rPr>
        <w:t>кохозяйственным товаропроизводи</w:t>
      </w:r>
      <w:r w:rsidRPr="00D167AA">
        <w:rPr>
          <w:rFonts w:cs="Arial"/>
          <w:color w:val="auto"/>
        </w:rPr>
        <w:t>телям, принципы их системы обслуживания, ответствен</w:t>
      </w:r>
      <w:r>
        <w:rPr>
          <w:rFonts w:cs="Arial"/>
          <w:color w:val="auto"/>
        </w:rPr>
        <w:t>ность фирм за поддержание выпус</w:t>
      </w:r>
      <w:r w:rsidRPr="00D167AA">
        <w:rPr>
          <w:rFonts w:cs="Arial"/>
          <w:color w:val="auto"/>
        </w:rPr>
        <w:t>каемой техники в работоспособном состоянии в течение всего срока эксплуатации в любом</w:t>
      </w:r>
      <w:r>
        <w:rPr>
          <w:rFonts w:cs="Arial"/>
          <w:color w:val="auto"/>
        </w:rPr>
        <w:t xml:space="preserve"> </w:t>
      </w:r>
      <w:r w:rsidRPr="00D167AA">
        <w:rPr>
          <w:rFonts w:cs="Arial"/>
          <w:color w:val="auto"/>
        </w:rPr>
        <w:t>режиме работы машины являются важным фактором развит</w:t>
      </w:r>
      <w:r>
        <w:rPr>
          <w:rFonts w:cs="Arial"/>
          <w:color w:val="auto"/>
        </w:rPr>
        <w:t>ия технического сервиса в аграр</w:t>
      </w:r>
      <w:r w:rsidRPr="00D167AA">
        <w:rPr>
          <w:rFonts w:cs="Arial"/>
          <w:color w:val="auto"/>
        </w:rPr>
        <w:t>ном секторе экономики Республики Казахстан.</w:t>
      </w:r>
    </w:p>
    <w:p w:rsidR="00AB1EC6" w:rsidRDefault="00AB1EC6" w:rsidP="00E92866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>Предприятие планирует оказывать следующие виды услуг:</w:t>
      </w:r>
    </w:p>
    <w:p w:rsidR="00AB1EC6" w:rsidRDefault="00AB1EC6" w:rsidP="00E92866">
      <w:pPr>
        <w:spacing w:after="0" w:line="360" w:lineRule="auto"/>
        <w:ind w:firstLine="284"/>
        <w:jc w:val="both"/>
        <w:rPr>
          <w:rFonts w:cs="Arial"/>
          <w:color w:val="auto"/>
        </w:rPr>
      </w:pPr>
    </w:p>
    <w:p w:rsidR="00AB1EC6" w:rsidRDefault="00AB1EC6" w:rsidP="00AB1EC6">
      <w:pPr>
        <w:pStyle w:val="af0"/>
        <w:ind w:firstLine="284"/>
        <w:rPr>
          <w:rFonts w:cs="Arial"/>
          <w:color w:val="auto"/>
        </w:rPr>
      </w:pPr>
      <w:r w:rsidRPr="00AB1EC6">
        <w:rPr>
          <w:rFonts w:cs="Arial"/>
          <w:bCs w:val="0"/>
          <w:color w:val="auto"/>
          <w:sz w:val="20"/>
          <w:szCs w:val="22"/>
        </w:rPr>
        <w:t xml:space="preserve">Таблица </w:t>
      </w:r>
      <w:r w:rsidR="00BA09F0" w:rsidRPr="00AB1EC6">
        <w:rPr>
          <w:rFonts w:cs="Arial"/>
          <w:bCs w:val="0"/>
          <w:color w:val="auto"/>
          <w:sz w:val="20"/>
          <w:szCs w:val="22"/>
        </w:rPr>
        <w:fldChar w:fldCharType="begin"/>
      </w:r>
      <w:r w:rsidRPr="00AB1EC6">
        <w:rPr>
          <w:rFonts w:cs="Arial"/>
          <w:bCs w:val="0"/>
          <w:color w:val="auto"/>
          <w:sz w:val="20"/>
          <w:szCs w:val="22"/>
        </w:rPr>
        <w:instrText xml:space="preserve"> SEQ Таблица \* ARABIC </w:instrText>
      </w:r>
      <w:r w:rsidR="00BA09F0" w:rsidRPr="00AB1EC6">
        <w:rPr>
          <w:rFonts w:cs="Arial"/>
          <w:bCs w:val="0"/>
          <w:color w:val="auto"/>
          <w:sz w:val="20"/>
          <w:szCs w:val="22"/>
        </w:rPr>
        <w:fldChar w:fldCharType="separate"/>
      </w:r>
      <w:r w:rsidRPr="00AB1EC6">
        <w:rPr>
          <w:rFonts w:cs="Arial"/>
          <w:bCs w:val="0"/>
          <w:color w:val="auto"/>
          <w:sz w:val="20"/>
          <w:szCs w:val="22"/>
        </w:rPr>
        <w:t>1</w:t>
      </w:r>
      <w:r w:rsidR="00BA09F0" w:rsidRPr="00AB1EC6">
        <w:rPr>
          <w:rFonts w:cs="Arial"/>
          <w:bCs w:val="0"/>
          <w:color w:val="auto"/>
          <w:sz w:val="20"/>
          <w:szCs w:val="22"/>
        </w:rPr>
        <w:fldChar w:fldCharType="end"/>
      </w:r>
      <w:r w:rsidRPr="00AB1EC6">
        <w:rPr>
          <w:rFonts w:cs="Arial"/>
          <w:bCs w:val="0"/>
          <w:color w:val="auto"/>
          <w:sz w:val="20"/>
          <w:szCs w:val="22"/>
        </w:rPr>
        <w:t xml:space="preserve"> </w:t>
      </w:r>
      <w:r>
        <w:rPr>
          <w:rFonts w:cs="Arial"/>
          <w:bCs w:val="0"/>
          <w:color w:val="auto"/>
          <w:sz w:val="20"/>
          <w:szCs w:val="22"/>
        </w:rPr>
        <w:t>–</w:t>
      </w:r>
      <w:r w:rsidRPr="00AB1EC6">
        <w:rPr>
          <w:rFonts w:cs="Arial"/>
          <w:bCs w:val="0"/>
          <w:color w:val="auto"/>
          <w:sz w:val="20"/>
          <w:szCs w:val="22"/>
        </w:rPr>
        <w:t xml:space="preserve"> </w:t>
      </w:r>
      <w:r>
        <w:rPr>
          <w:rFonts w:cs="Arial"/>
          <w:bCs w:val="0"/>
          <w:color w:val="auto"/>
          <w:sz w:val="20"/>
          <w:szCs w:val="22"/>
        </w:rPr>
        <w:t>Перечень услуг</w:t>
      </w:r>
    </w:p>
    <w:tbl>
      <w:tblPr>
        <w:tblW w:w="5000" w:type="pct"/>
        <w:tblLayout w:type="fixed"/>
        <w:tblLook w:val="04A0"/>
      </w:tblPr>
      <w:tblGrid>
        <w:gridCol w:w="3652"/>
        <w:gridCol w:w="5919"/>
      </w:tblGrid>
      <w:tr w:rsidR="00AB1EC6" w:rsidRPr="00A309F0" w:rsidTr="0039185E">
        <w:trPr>
          <w:trHeight w:val="255"/>
        </w:trPr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AB1EC6" w:rsidRPr="00A309F0" w:rsidRDefault="00AB1EC6" w:rsidP="00AB1EC6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Вид услуги</w:t>
            </w:r>
          </w:p>
        </w:tc>
        <w:tc>
          <w:tcPr>
            <w:tcW w:w="3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</w:tcPr>
          <w:p w:rsidR="00AB1EC6" w:rsidRDefault="00AB1EC6" w:rsidP="00AB1EC6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Примечание</w:t>
            </w:r>
          </w:p>
        </w:tc>
      </w:tr>
      <w:tr w:rsidR="00AB1EC6" w:rsidRPr="0039185E" w:rsidTr="0039185E">
        <w:trPr>
          <w:trHeight w:val="255"/>
        </w:trPr>
        <w:tc>
          <w:tcPr>
            <w:tcW w:w="19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EC6" w:rsidRPr="0039185E" w:rsidRDefault="00AB1EC6" w:rsidP="008A2F38">
            <w:pPr>
              <w:spacing w:after="0" w:line="240" w:lineRule="auto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39185E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Техническое обслуживание</w:t>
            </w:r>
          </w:p>
        </w:tc>
        <w:tc>
          <w:tcPr>
            <w:tcW w:w="30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C6" w:rsidRPr="0039185E" w:rsidRDefault="00AB1EC6" w:rsidP="008A2F38">
            <w:pPr>
              <w:spacing w:after="0" w:line="240" w:lineRule="auto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</w:p>
        </w:tc>
      </w:tr>
      <w:tr w:rsidR="00AB1EC6" w:rsidRPr="00A309F0" w:rsidTr="0039185E">
        <w:trPr>
          <w:trHeight w:val="255"/>
        </w:trPr>
        <w:tc>
          <w:tcPr>
            <w:tcW w:w="19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EC6" w:rsidRPr="00A309F0" w:rsidRDefault="00AB1EC6" w:rsidP="008A2F38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Регламентные работы</w:t>
            </w:r>
          </w:p>
        </w:tc>
        <w:tc>
          <w:tcPr>
            <w:tcW w:w="30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C6" w:rsidRPr="00A309F0" w:rsidRDefault="00AB1EC6" w:rsidP="0039185E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B1EC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по видам технического обслуживания</w:t>
            </w: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 xml:space="preserve">, </w:t>
            </w:r>
            <w:r w:rsidRPr="00AB1EC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по талонам сервисной книжки</w:t>
            </w: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 xml:space="preserve">, </w:t>
            </w:r>
            <w:r w:rsidRPr="00AB1EC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контрольно-осмотровые работы</w:t>
            </w:r>
          </w:p>
        </w:tc>
      </w:tr>
      <w:tr w:rsidR="00AB1EC6" w:rsidRPr="00A309F0" w:rsidTr="0039185E">
        <w:trPr>
          <w:trHeight w:val="255"/>
        </w:trPr>
        <w:tc>
          <w:tcPr>
            <w:tcW w:w="19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EC6" w:rsidRPr="00A309F0" w:rsidRDefault="00AB1EC6" w:rsidP="008A2F38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С</w:t>
            </w:r>
            <w:r w:rsidRPr="00AB1EC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мазочно-заправочные работы</w:t>
            </w:r>
          </w:p>
        </w:tc>
        <w:tc>
          <w:tcPr>
            <w:tcW w:w="30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C6" w:rsidRPr="00A309F0" w:rsidRDefault="00AB1EC6" w:rsidP="0039185E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B1EC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замена масел и технологических жидкостей</w:t>
            </w: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 xml:space="preserve">, </w:t>
            </w:r>
            <w:r w:rsidRPr="00AB1EC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замена фильтров</w:t>
            </w: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 xml:space="preserve">, </w:t>
            </w:r>
            <w:r w:rsidRPr="00AB1EC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заправка систем кондиционирования воздуха</w:t>
            </w:r>
          </w:p>
        </w:tc>
      </w:tr>
      <w:tr w:rsidR="00AB1EC6" w:rsidRPr="00A309F0" w:rsidTr="0039185E">
        <w:trPr>
          <w:trHeight w:val="255"/>
        </w:trPr>
        <w:tc>
          <w:tcPr>
            <w:tcW w:w="19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EC6" w:rsidRPr="00A309F0" w:rsidRDefault="00AB1EC6" w:rsidP="008A2F38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К</w:t>
            </w:r>
            <w:r w:rsidRPr="00AB1EC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онтрольно-диагностические и регулировочные работы</w:t>
            </w:r>
          </w:p>
        </w:tc>
        <w:tc>
          <w:tcPr>
            <w:tcW w:w="30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C6" w:rsidRPr="00A309F0" w:rsidRDefault="0039185E" w:rsidP="0039185E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двигатель (</w:t>
            </w:r>
            <w:r w:rsidR="00AB1EC6" w:rsidRPr="00AB1EC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 xml:space="preserve">содержание СО, СН и дымность отработавших газов, компрессия в цилиндрах, давление в топливной системе, давление масла в системе смазки, </w:t>
            </w: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проверка фаз газораспределения</w:t>
            </w:r>
            <w:r w:rsidR="00AB1EC6" w:rsidRPr="00AB1EC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)</w:t>
            </w:r>
            <w:r w:rsidR="00AB1EC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 xml:space="preserve">, </w:t>
            </w:r>
            <w:r w:rsidR="00AB1EC6" w:rsidRPr="00AB1EC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проверка уровня и плотности электролита аккумуляторной батареи</w:t>
            </w:r>
            <w:r w:rsidR="00AB1EC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 xml:space="preserve">, </w:t>
            </w:r>
            <w:r w:rsidR="00AB1EC6" w:rsidRPr="00AB1EC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подвеска (контроль и регулировка углов установки колес)</w:t>
            </w:r>
            <w:r w:rsidR="00AB1EC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 xml:space="preserve">, </w:t>
            </w:r>
            <w:r w:rsidR="00AB1EC6" w:rsidRPr="00AB1EC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сцепление (ход педали)</w:t>
            </w:r>
            <w:r w:rsidR="00AB1EC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 xml:space="preserve">, </w:t>
            </w:r>
            <w:r w:rsidR="00AB1EC6" w:rsidRPr="00AB1EC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люфт рулевого управления</w:t>
            </w:r>
            <w:r w:rsidR="00AB1EC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 xml:space="preserve">, </w:t>
            </w:r>
            <w:r w:rsidRPr="0039185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диагностика электронных систем управления</w:t>
            </w:r>
          </w:p>
        </w:tc>
      </w:tr>
      <w:tr w:rsidR="00AB1EC6" w:rsidRPr="0039185E" w:rsidTr="0039185E">
        <w:trPr>
          <w:trHeight w:val="255"/>
        </w:trPr>
        <w:tc>
          <w:tcPr>
            <w:tcW w:w="19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EC6" w:rsidRPr="0039185E" w:rsidRDefault="0039185E" w:rsidP="008A2F38">
            <w:pPr>
              <w:spacing w:after="0" w:line="240" w:lineRule="auto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39185E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Ремонт</w:t>
            </w:r>
          </w:p>
        </w:tc>
        <w:tc>
          <w:tcPr>
            <w:tcW w:w="30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C6" w:rsidRPr="0039185E" w:rsidRDefault="00AB1EC6" w:rsidP="008A2F38">
            <w:pPr>
              <w:spacing w:after="0" w:line="240" w:lineRule="auto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</w:p>
        </w:tc>
      </w:tr>
      <w:tr w:rsidR="00AB1EC6" w:rsidRPr="00A309F0" w:rsidTr="0039185E">
        <w:trPr>
          <w:trHeight w:val="255"/>
        </w:trPr>
        <w:tc>
          <w:tcPr>
            <w:tcW w:w="19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EC6" w:rsidRPr="00A309F0" w:rsidRDefault="0039185E" w:rsidP="008A2F38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З</w:t>
            </w:r>
            <w:r w:rsidRPr="0039185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амена агрегатов, узлов и деталей</w:t>
            </w:r>
          </w:p>
        </w:tc>
        <w:tc>
          <w:tcPr>
            <w:tcW w:w="30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C6" w:rsidRPr="00A309F0" w:rsidRDefault="00AB1EC6" w:rsidP="008A2F38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</w:p>
        </w:tc>
      </w:tr>
      <w:tr w:rsidR="00AB1EC6" w:rsidRPr="00A309F0" w:rsidTr="0039185E">
        <w:trPr>
          <w:trHeight w:val="255"/>
        </w:trPr>
        <w:tc>
          <w:tcPr>
            <w:tcW w:w="19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EC6" w:rsidRPr="00A309F0" w:rsidRDefault="0039185E" w:rsidP="008A2F38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Р</w:t>
            </w:r>
            <w:r w:rsidRPr="0039185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емонт двигателей, подвески, ведущих мостов и приводов ведущ</w:t>
            </w: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и</w:t>
            </w:r>
            <w:r w:rsidRPr="0039185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х колес, рулевого управления сцепления, тормозной системы</w:t>
            </w:r>
          </w:p>
        </w:tc>
        <w:tc>
          <w:tcPr>
            <w:tcW w:w="30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C6" w:rsidRPr="00A309F0" w:rsidRDefault="00AB1EC6" w:rsidP="008A2F38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</w:p>
        </w:tc>
      </w:tr>
      <w:tr w:rsidR="00AB1EC6" w:rsidRPr="00A309F0" w:rsidTr="0039185E">
        <w:trPr>
          <w:trHeight w:val="255"/>
        </w:trPr>
        <w:tc>
          <w:tcPr>
            <w:tcW w:w="19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EC6" w:rsidRPr="00A309F0" w:rsidRDefault="0039185E" w:rsidP="008A2F38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Р</w:t>
            </w:r>
            <w:r w:rsidRPr="0039185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емонт механических коробок переменных передач</w:t>
            </w:r>
          </w:p>
        </w:tc>
        <w:tc>
          <w:tcPr>
            <w:tcW w:w="30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C6" w:rsidRPr="00A309F0" w:rsidRDefault="00AB1EC6" w:rsidP="008A2F38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</w:p>
        </w:tc>
      </w:tr>
      <w:tr w:rsidR="00AB1EC6" w:rsidRPr="00A309F0" w:rsidTr="0039185E">
        <w:trPr>
          <w:trHeight w:val="255"/>
        </w:trPr>
        <w:tc>
          <w:tcPr>
            <w:tcW w:w="19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EC6" w:rsidRPr="00A309F0" w:rsidRDefault="0039185E" w:rsidP="008A2F38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Р</w:t>
            </w:r>
            <w:r w:rsidRPr="0039185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емонт электрооборудования</w:t>
            </w:r>
          </w:p>
        </w:tc>
        <w:tc>
          <w:tcPr>
            <w:tcW w:w="30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C6" w:rsidRPr="00A309F0" w:rsidRDefault="0039185E" w:rsidP="008A2F38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39185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Электропроводки</w:t>
            </w: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, э</w:t>
            </w:r>
            <w:r w:rsidRPr="0039185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лементов электропривода</w:t>
            </w: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 xml:space="preserve">, </w:t>
            </w:r>
            <w:r w:rsidRPr="0039185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 xml:space="preserve">элементов </w:t>
            </w:r>
            <w:r w:rsidRPr="0039185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lastRenderedPageBreak/>
              <w:t>световой и звуковой сигнализации</w:t>
            </w: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 xml:space="preserve">, </w:t>
            </w:r>
            <w:r w:rsidRPr="0039185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электронных и электрических систем упраления</w:t>
            </w:r>
          </w:p>
        </w:tc>
      </w:tr>
      <w:tr w:rsidR="0039185E" w:rsidRPr="00A309F0" w:rsidTr="0039185E">
        <w:trPr>
          <w:trHeight w:val="255"/>
        </w:trPr>
        <w:tc>
          <w:tcPr>
            <w:tcW w:w="19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85E" w:rsidRPr="00A309F0" w:rsidRDefault="0039185E" w:rsidP="008A2F38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lastRenderedPageBreak/>
              <w:t>Ш</w:t>
            </w:r>
            <w:r w:rsidRPr="0039185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иномонтажные работы, балансировка колес</w:t>
            </w:r>
          </w:p>
        </w:tc>
        <w:tc>
          <w:tcPr>
            <w:tcW w:w="30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85E" w:rsidRPr="00A309F0" w:rsidRDefault="0039185E" w:rsidP="008A2F38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</w:p>
        </w:tc>
      </w:tr>
      <w:tr w:rsidR="0039185E" w:rsidRPr="0039185E" w:rsidTr="0039185E">
        <w:trPr>
          <w:trHeight w:val="255"/>
        </w:trPr>
        <w:tc>
          <w:tcPr>
            <w:tcW w:w="19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85E" w:rsidRPr="0039185E" w:rsidRDefault="0039185E" w:rsidP="008A2F38">
            <w:pPr>
              <w:spacing w:after="0" w:line="240" w:lineRule="auto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39185E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Прочие услуги по техническому обслуживанию и ремонту</w:t>
            </w:r>
          </w:p>
        </w:tc>
        <w:tc>
          <w:tcPr>
            <w:tcW w:w="30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85E" w:rsidRPr="0039185E" w:rsidRDefault="0039185E" w:rsidP="008A2F38">
            <w:pPr>
              <w:spacing w:after="0" w:line="240" w:lineRule="auto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</w:p>
        </w:tc>
      </w:tr>
      <w:tr w:rsidR="0039185E" w:rsidRPr="00A309F0" w:rsidTr="0039185E">
        <w:trPr>
          <w:trHeight w:val="255"/>
        </w:trPr>
        <w:tc>
          <w:tcPr>
            <w:tcW w:w="19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85E" w:rsidRPr="00A309F0" w:rsidRDefault="0039185E" w:rsidP="008A2F38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У</w:t>
            </w:r>
            <w:r w:rsidRPr="0039185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становка дополнительного оборудования</w:t>
            </w:r>
          </w:p>
        </w:tc>
        <w:tc>
          <w:tcPr>
            <w:tcW w:w="30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85E" w:rsidRPr="00A309F0" w:rsidRDefault="0039185E" w:rsidP="0039185E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39185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радиоаппаратура, дополнительные фары, механические сцепные устройства и их элементы защиты картера двигателя, спойлеры</w:t>
            </w:r>
          </w:p>
        </w:tc>
      </w:tr>
      <w:tr w:rsidR="0039185E" w:rsidRPr="00A309F0" w:rsidTr="0039185E">
        <w:trPr>
          <w:trHeight w:val="255"/>
        </w:trPr>
        <w:tc>
          <w:tcPr>
            <w:tcW w:w="19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85E" w:rsidRPr="00A309F0" w:rsidRDefault="0039185E" w:rsidP="008A2F38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З</w:t>
            </w:r>
            <w:r w:rsidRPr="0039185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амена и установка стекол</w:t>
            </w:r>
          </w:p>
        </w:tc>
        <w:tc>
          <w:tcPr>
            <w:tcW w:w="30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85E" w:rsidRPr="00A309F0" w:rsidRDefault="0039185E" w:rsidP="008A2F38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</w:p>
        </w:tc>
      </w:tr>
      <w:tr w:rsidR="00AB1EC6" w:rsidRPr="00A309F0" w:rsidTr="0039185E">
        <w:trPr>
          <w:trHeight w:val="255"/>
        </w:trPr>
        <w:tc>
          <w:tcPr>
            <w:tcW w:w="19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EC6" w:rsidRPr="00A309F0" w:rsidRDefault="0039185E" w:rsidP="008A2F38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Р</w:t>
            </w:r>
            <w:r w:rsidRPr="0039185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емонт системы выпуска отработавших газов</w:t>
            </w:r>
          </w:p>
        </w:tc>
        <w:tc>
          <w:tcPr>
            <w:tcW w:w="30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C6" w:rsidRPr="00A309F0" w:rsidRDefault="00AB1EC6" w:rsidP="008A2F38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</w:p>
        </w:tc>
      </w:tr>
    </w:tbl>
    <w:p w:rsidR="00AB1EC6" w:rsidRDefault="00AB1EC6" w:rsidP="00E92866">
      <w:pPr>
        <w:spacing w:after="0" w:line="360" w:lineRule="auto"/>
        <w:ind w:firstLine="284"/>
        <w:jc w:val="both"/>
        <w:rPr>
          <w:rFonts w:cs="Arial"/>
          <w:color w:val="auto"/>
        </w:rPr>
      </w:pPr>
    </w:p>
    <w:p w:rsidR="0039185E" w:rsidRPr="0039185E" w:rsidRDefault="0039185E" w:rsidP="00E92866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>Данный перечень не является окончательным, возможно добавление новых услуг в зависимости от потребностей заказчика.</w:t>
      </w:r>
    </w:p>
    <w:p w:rsidR="00250625" w:rsidRPr="00286EB6" w:rsidRDefault="001E473E" w:rsidP="00F70DE6">
      <w:pPr>
        <w:pStyle w:val="1"/>
        <w:spacing w:before="0" w:line="360" w:lineRule="auto"/>
        <w:ind w:firstLine="284"/>
        <w:jc w:val="both"/>
      </w:pPr>
      <w:r>
        <w:br w:type="page"/>
      </w:r>
      <w:bookmarkStart w:id="10" w:name="_Toc310270809"/>
      <w:r w:rsidR="00122FE2" w:rsidRPr="00F70DE6">
        <w:rPr>
          <w:rFonts w:ascii="Arial" w:hAnsi="Arial" w:cs="Arial"/>
          <w:color w:val="auto"/>
          <w:sz w:val="32"/>
          <w:szCs w:val="32"/>
        </w:rPr>
        <w:lastRenderedPageBreak/>
        <w:t>3. Программа производств</w:t>
      </w:r>
      <w:bookmarkEnd w:id="10"/>
    </w:p>
    <w:p w:rsidR="00AC4DEE" w:rsidRPr="00135F3F" w:rsidRDefault="00AC4DEE" w:rsidP="00A96166">
      <w:pPr>
        <w:spacing w:after="0" w:line="360" w:lineRule="auto"/>
        <w:ind w:firstLine="284"/>
        <w:rPr>
          <w:color w:val="auto"/>
        </w:rPr>
      </w:pPr>
      <w:r>
        <w:rPr>
          <w:color w:val="auto"/>
        </w:rPr>
        <w:t>В таблице 2</w:t>
      </w:r>
      <w:r w:rsidRPr="00135F3F">
        <w:rPr>
          <w:color w:val="auto"/>
        </w:rPr>
        <w:t xml:space="preserve"> представлена планируемая программа производства по годам</w:t>
      </w:r>
      <w:r w:rsidR="00DD793F">
        <w:rPr>
          <w:color w:val="auto"/>
        </w:rPr>
        <w:t>.</w:t>
      </w:r>
    </w:p>
    <w:p w:rsidR="00A96166" w:rsidRDefault="00A96166" w:rsidP="00A96166">
      <w:pPr>
        <w:pStyle w:val="af0"/>
        <w:spacing w:after="0" w:line="360" w:lineRule="auto"/>
        <w:ind w:firstLine="284"/>
        <w:rPr>
          <w:rFonts w:cs="Arial"/>
          <w:bCs w:val="0"/>
          <w:color w:val="auto"/>
          <w:sz w:val="20"/>
          <w:szCs w:val="22"/>
        </w:rPr>
      </w:pPr>
    </w:p>
    <w:p w:rsidR="00264DA0" w:rsidRPr="00A96166" w:rsidRDefault="00A96166" w:rsidP="00A96166">
      <w:pPr>
        <w:pStyle w:val="af0"/>
        <w:spacing w:after="0" w:line="360" w:lineRule="auto"/>
        <w:ind w:firstLine="284"/>
        <w:rPr>
          <w:rFonts w:cs="Arial"/>
          <w:bCs w:val="0"/>
          <w:color w:val="auto"/>
          <w:sz w:val="20"/>
          <w:szCs w:val="22"/>
        </w:rPr>
      </w:pPr>
      <w:bookmarkStart w:id="11" w:name="_Toc310264929"/>
      <w:r w:rsidRPr="00A96166">
        <w:rPr>
          <w:rFonts w:cs="Arial"/>
          <w:bCs w:val="0"/>
          <w:color w:val="auto"/>
          <w:sz w:val="20"/>
          <w:szCs w:val="22"/>
        </w:rPr>
        <w:t xml:space="preserve">Таблица </w:t>
      </w:r>
      <w:r w:rsidR="00BA09F0" w:rsidRPr="00A96166">
        <w:rPr>
          <w:rFonts w:cs="Arial"/>
          <w:bCs w:val="0"/>
          <w:color w:val="auto"/>
          <w:sz w:val="20"/>
          <w:szCs w:val="22"/>
        </w:rPr>
        <w:fldChar w:fldCharType="begin"/>
      </w:r>
      <w:r w:rsidRPr="00A96166">
        <w:rPr>
          <w:rFonts w:cs="Arial"/>
          <w:bCs w:val="0"/>
          <w:color w:val="auto"/>
          <w:sz w:val="20"/>
          <w:szCs w:val="22"/>
        </w:rPr>
        <w:instrText xml:space="preserve"> SEQ Таблица \* ARABIC </w:instrText>
      </w:r>
      <w:r w:rsidR="00BA09F0" w:rsidRPr="00A96166">
        <w:rPr>
          <w:rFonts w:cs="Arial"/>
          <w:bCs w:val="0"/>
          <w:color w:val="auto"/>
          <w:sz w:val="20"/>
          <w:szCs w:val="22"/>
        </w:rPr>
        <w:fldChar w:fldCharType="separate"/>
      </w:r>
      <w:r w:rsidR="00AB1EC6">
        <w:rPr>
          <w:rFonts w:cs="Arial"/>
          <w:bCs w:val="0"/>
          <w:noProof/>
          <w:color w:val="auto"/>
          <w:sz w:val="20"/>
          <w:szCs w:val="22"/>
        </w:rPr>
        <w:t>2</w:t>
      </w:r>
      <w:r w:rsidR="00BA09F0" w:rsidRPr="00A96166">
        <w:rPr>
          <w:rFonts w:cs="Arial"/>
          <w:bCs w:val="0"/>
          <w:color w:val="auto"/>
          <w:sz w:val="20"/>
          <w:szCs w:val="22"/>
        </w:rPr>
        <w:fldChar w:fldCharType="end"/>
      </w:r>
      <w:r w:rsidRPr="00A96166">
        <w:rPr>
          <w:rFonts w:cs="Arial"/>
          <w:bCs w:val="0"/>
          <w:color w:val="auto"/>
          <w:sz w:val="20"/>
          <w:szCs w:val="22"/>
        </w:rPr>
        <w:t xml:space="preserve"> - </w:t>
      </w:r>
      <w:r w:rsidR="00C9768A" w:rsidRPr="00A96166">
        <w:rPr>
          <w:rFonts w:cs="Arial"/>
          <w:bCs w:val="0"/>
          <w:color w:val="auto"/>
          <w:sz w:val="20"/>
          <w:szCs w:val="22"/>
        </w:rPr>
        <w:t xml:space="preserve">Планируемая программа производства </w:t>
      </w:r>
      <w:r w:rsidR="00B45A2E" w:rsidRPr="00A96166">
        <w:rPr>
          <w:rFonts w:cs="Arial"/>
          <w:bCs w:val="0"/>
          <w:color w:val="auto"/>
          <w:sz w:val="20"/>
          <w:szCs w:val="22"/>
        </w:rPr>
        <w:t xml:space="preserve"> </w:t>
      </w:r>
      <w:r w:rsidR="00C9768A" w:rsidRPr="00A96166">
        <w:rPr>
          <w:rFonts w:cs="Arial"/>
          <w:bCs w:val="0"/>
          <w:color w:val="auto"/>
          <w:sz w:val="20"/>
          <w:szCs w:val="22"/>
        </w:rPr>
        <w:t>по годам</w:t>
      </w:r>
      <w:bookmarkEnd w:id="11"/>
    </w:p>
    <w:tbl>
      <w:tblPr>
        <w:tblW w:w="5000" w:type="pct"/>
        <w:tblLook w:val="04A0"/>
      </w:tblPr>
      <w:tblGrid>
        <w:gridCol w:w="3872"/>
        <w:gridCol w:w="1189"/>
        <w:gridCol w:w="883"/>
        <w:gridCol w:w="759"/>
        <w:gridCol w:w="717"/>
        <w:gridCol w:w="717"/>
        <w:gridCol w:w="717"/>
        <w:gridCol w:w="717"/>
      </w:tblGrid>
      <w:tr w:rsidR="00A309F0" w:rsidRPr="00A309F0" w:rsidTr="00A309F0">
        <w:trPr>
          <w:trHeight w:val="255"/>
        </w:trPr>
        <w:tc>
          <w:tcPr>
            <w:tcW w:w="2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A309F0" w:rsidRPr="00A309F0" w:rsidRDefault="00A309F0" w:rsidP="00A309F0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A309F0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A309F0" w:rsidRPr="00A309F0" w:rsidRDefault="00A309F0" w:rsidP="00A309F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A309F0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2 012</w:t>
            </w:r>
          </w:p>
        </w:tc>
        <w:tc>
          <w:tcPr>
            <w:tcW w:w="4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A309F0" w:rsidRPr="00A309F0" w:rsidRDefault="00A309F0" w:rsidP="00A309F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A309F0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2 013</w:t>
            </w:r>
          </w:p>
        </w:tc>
        <w:tc>
          <w:tcPr>
            <w:tcW w:w="4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A309F0" w:rsidRPr="00A309F0" w:rsidRDefault="00A309F0" w:rsidP="00A309F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A309F0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2 014</w:t>
            </w:r>
          </w:p>
        </w:tc>
        <w:tc>
          <w:tcPr>
            <w:tcW w:w="3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A309F0" w:rsidRPr="00A309F0" w:rsidRDefault="00A309F0" w:rsidP="00A309F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A309F0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2 015</w:t>
            </w:r>
          </w:p>
        </w:tc>
        <w:tc>
          <w:tcPr>
            <w:tcW w:w="3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A309F0" w:rsidRPr="00A309F0" w:rsidRDefault="00A309F0" w:rsidP="00A309F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A309F0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2 016</w:t>
            </w:r>
          </w:p>
        </w:tc>
        <w:tc>
          <w:tcPr>
            <w:tcW w:w="3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A309F0" w:rsidRPr="00A309F0" w:rsidRDefault="00A309F0" w:rsidP="00A309F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A309F0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2 017</w:t>
            </w:r>
          </w:p>
        </w:tc>
        <w:tc>
          <w:tcPr>
            <w:tcW w:w="3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A309F0" w:rsidRPr="00A309F0" w:rsidRDefault="00A309F0" w:rsidP="00A309F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A309F0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2 018</w:t>
            </w:r>
          </w:p>
        </w:tc>
      </w:tr>
      <w:tr w:rsidR="00A309F0" w:rsidRPr="00A309F0" w:rsidTr="00A309F0">
        <w:trPr>
          <w:trHeight w:val="255"/>
        </w:trPr>
        <w:tc>
          <w:tcPr>
            <w:tcW w:w="20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09F0" w:rsidRPr="00A309F0" w:rsidRDefault="00A309F0" w:rsidP="00A309F0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Кол-во ремонтов в месяц,</w:t>
            </w:r>
            <w:r w:rsidRPr="00A309F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 xml:space="preserve"> ед.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09F0" w:rsidRPr="00A309F0" w:rsidRDefault="00A309F0" w:rsidP="00A309F0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309F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09F0" w:rsidRPr="00A309F0" w:rsidRDefault="00A309F0" w:rsidP="00A309F0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309F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09F0" w:rsidRPr="00A309F0" w:rsidRDefault="00A309F0" w:rsidP="00A309F0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309F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09F0" w:rsidRPr="00A309F0" w:rsidRDefault="00A309F0" w:rsidP="00A309F0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309F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09F0" w:rsidRPr="00A309F0" w:rsidRDefault="00A309F0" w:rsidP="00A309F0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309F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09F0" w:rsidRPr="00A309F0" w:rsidRDefault="00A309F0" w:rsidP="00A309F0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309F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09F0" w:rsidRPr="00A309F0" w:rsidRDefault="00A309F0" w:rsidP="00A309F0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309F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156</w:t>
            </w:r>
          </w:p>
        </w:tc>
      </w:tr>
      <w:tr w:rsidR="00A309F0" w:rsidRPr="00A309F0" w:rsidTr="00A309F0">
        <w:trPr>
          <w:trHeight w:val="255"/>
        </w:trPr>
        <w:tc>
          <w:tcPr>
            <w:tcW w:w="20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09F0" w:rsidRPr="00A309F0" w:rsidRDefault="00A309F0" w:rsidP="00A309F0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309F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Кол-во проведенных ТО в мес., ед.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09F0" w:rsidRPr="00A309F0" w:rsidRDefault="00A309F0" w:rsidP="00A309F0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309F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09F0" w:rsidRPr="00A309F0" w:rsidRDefault="00A309F0" w:rsidP="00A309F0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309F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09F0" w:rsidRPr="00A309F0" w:rsidRDefault="00A309F0" w:rsidP="00A309F0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309F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09F0" w:rsidRPr="00A309F0" w:rsidRDefault="00A309F0" w:rsidP="00A309F0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309F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09F0" w:rsidRPr="00A309F0" w:rsidRDefault="00A309F0" w:rsidP="00A309F0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309F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09F0" w:rsidRPr="00A309F0" w:rsidRDefault="00A309F0" w:rsidP="00A309F0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309F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09F0" w:rsidRPr="00A309F0" w:rsidRDefault="00A309F0" w:rsidP="00A309F0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309F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182</w:t>
            </w:r>
          </w:p>
        </w:tc>
      </w:tr>
      <w:tr w:rsidR="00A309F0" w:rsidRPr="00A309F0" w:rsidTr="00A309F0">
        <w:trPr>
          <w:trHeight w:val="255"/>
        </w:trPr>
        <w:tc>
          <w:tcPr>
            <w:tcW w:w="20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09F0" w:rsidRPr="00A309F0" w:rsidRDefault="00A309F0" w:rsidP="00A309F0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309F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Доходы в мес., тыс.</w:t>
            </w: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A309F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тг.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09F0" w:rsidRPr="00A309F0" w:rsidRDefault="00A309F0" w:rsidP="00A309F0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309F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1 872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09F0" w:rsidRPr="00A309F0" w:rsidRDefault="00A309F0" w:rsidP="00A309F0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309F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2 340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09F0" w:rsidRPr="00A309F0" w:rsidRDefault="00A309F0" w:rsidP="00A309F0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309F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2 964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09F0" w:rsidRPr="00A309F0" w:rsidRDefault="00A309F0" w:rsidP="00A309F0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309F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2 964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09F0" w:rsidRPr="00A309F0" w:rsidRDefault="00A309F0" w:rsidP="00A309F0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309F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2 964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09F0" w:rsidRPr="00A309F0" w:rsidRDefault="00A309F0" w:rsidP="00A309F0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309F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2 964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09F0" w:rsidRPr="00A309F0" w:rsidRDefault="00A309F0" w:rsidP="00A309F0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A309F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2 964</w:t>
            </w:r>
          </w:p>
        </w:tc>
      </w:tr>
    </w:tbl>
    <w:p w:rsidR="007A0F0B" w:rsidRPr="00264DA0" w:rsidRDefault="007A0F0B" w:rsidP="00264DA0">
      <w:pPr>
        <w:spacing w:after="0" w:line="360" w:lineRule="auto"/>
        <w:jc w:val="both"/>
        <w:rPr>
          <w:rFonts w:cs="Arial"/>
          <w:b/>
          <w:color w:val="auto"/>
          <w:sz w:val="20"/>
        </w:rPr>
      </w:pPr>
    </w:p>
    <w:p w:rsidR="00BF59D0" w:rsidRDefault="00BF59D0" w:rsidP="00BF59D0">
      <w:pPr>
        <w:spacing w:after="0" w:line="360" w:lineRule="auto"/>
        <w:ind w:firstLine="284"/>
        <w:jc w:val="both"/>
        <w:rPr>
          <w:color w:val="auto"/>
        </w:rPr>
      </w:pPr>
      <w:r w:rsidRPr="006F166A">
        <w:rPr>
          <w:color w:val="auto"/>
        </w:rPr>
        <w:t xml:space="preserve">Программа продаж будет осуществляться </w:t>
      </w:r>
      <w:r w:rsidRPr="00A216AD">
        <w:rPr>
          <w:color w:val="auto"/>
        </w:rPr>
        <w:t>на основе результатов проведенных</w:t>
      </w:r>
      <w:r>
        <w:rPr>
          <w:color w:val="auto"/>
        </w:rPr>
        <w:t xml:space="preserve"> </w:t>
      </w:r>
      <w:r w:rsidRPr="006F166A">
        <w:rPr>
          <w:color w:val="auto"/>
        </w:rPr>
        <w:t>маркетинговых исследований</w:t>
      </w:r>
      <w:r>
        <w:rPr>
          <w:color w:val="auto"/>
        </w:rPr>
        <w:t xml:space="preserve"> (с целью определения предпочтений потребителей в </w:t>
      </w:r>
      <w:r w:rsidR="00DB3CCA">
        <w:rPr>
          <w:color w:val="auto"/>
        </w:rPr>
        <w:t>сервисном обслуживании</w:t>
      </w:r>
      <w:r>
        <w:rPr>
          <w:color w:val="auto"/>
        </w:rPr>
        <w:t>)</w:t>
      </w:r>
      <w:r w:rsidRPr="006F166A">
        <w:rPr>
          <w:color w:val="auto"/>
        </w:rPr>
        <w:t>, а также посредством рекламных акций.</w:t>
      </w:r>
    </w:p>
    <w:p w:rsidR="00BF59D0" w:rsidRPr="00A216AD" w:rsidRDefault="00BF59D0" w:rsidP="00BF59D0">
      <w:pPr>
        <w:spacing w:after="0" w:line="360" w:lineRule="auto"/>
        <w:ind w:firstLine="284"/>
        <w:jc w:val="both"/>
        <w:rPr>
          <w:color w:val="auto"/>
        </w:rPr>
      </w:pPr>
      <w:r w:rsidRPr="006C368D">
        <w:rPr>
          <w:color w:val="auto"/>
        </w:rPr>
        <w:t xml:space="preserve">При формировании цен была учтена </w:t>
      </w:r>
      <w:r w:rsidRPr="00A216AD">
        <w:rPr>
          <w:color w:val="auto"/>
        </w:rPr>
        <w:t xml:space="preserve">покупательная способность потребителей, определяемая средним уровнем их доходов. </w:t>
      </w:r>
    </w:p>
    <w:p w:rsidR="00BF59D0" w:rsidRDefault="00BF59D0" w:rsidP="00BF59D0">
      <w:pPr>
        <w:spacing w:after="0" w:line="360" w:lineRule="auto"/>
        <w:ind w:firstLine="284"/>
        <w:jc w:val="both"/>
        <w:rPr>
          <w:color w:val="auto"/>
        </w:rPr>
      </w:pPr>
      <w:r w:rsidRPr="00A216AD">
        <w:rPr>
          <w:color w:val="auto"/>
        </w:rPr>
        <w:t>Формирование цен основано на рыночных ценах.</w:t>
      </w:r>
    </w:p>
    <w:p w:rsidR="002966AE" w:rsidRDefault="002966AE" w:rsidP="007D42A4">
      <w:pPr>
        <w:pStyle w:val="af0"/>
        <w:spacing w:after="0" w:line="360" w:lineRule="auto"/>
        <w:rPr>
          <w:rFonts w:cs="Arial"/>
          <w:bCs w:val="0"/>
          <w:color w:val="auto"/>
          <w:sz w:val="20"/>
          <w:szCs w:val="22"/>
        </w:rPr>
      </w:pPr>
    </w:p>
    <w:p w:rsidR="00E65127" w:rsidRDefault="002966AE" w:rsidP="002966AE">
      <w:pPr>
        <w:pStyle w:val="af0"/>
        <w:spacing w:after="0" w:line="360" w:lineRule="auto"/>
        <w:ind w:firstLine="284"/>
        <w:rPr>
          <w:rFonts w:cs="Arial"/>
          <w:bCs w:val="0"/>
          <w:color w:val="auto"/>
          <w:sz w:val="20"/>
          <w:szCs w:val="22"/>
        </w:rPr>
      </w:pPr>
      <w:bookmarkStart w:id="12" w:name="_Toc310264930"/>
      <w:r w:rsidRPr="002966AE">
        <w:rPr>
          <w:rFonts w:cs="Arial"/>
          <w:bCs w:val="0"/>
          <w:color w:val="auto"/>
          <w:sz w:val="20"/>
          <w:szCs w:val="22"/>
        </w:rPr>
        <w:t xml:space="preserve">Таблица </w:t>
      </w:r>
      <w:r w:rsidR="00BA09F0" w:rsidRPr="002966AE">
        <w:rPr>
          <w:rFonts w:cs="Arial"/>
          <w:bCs w:val="0"/>
          <w:color w:val="auto"/>
          <w:sz w:val="20"/>
          <w:szCs w:val="22"/>
        </w:rPr>
        <w:fldChar w:fldCharType="begin"/>
      </w:r>
      <w:r w:rsidRPr="002966AE">
        <w:rPr>
          <w:rFonts w:cs="Arial"/>
          <w:bCs w:val="0"/>
          <w:color w:val="auto"/>
          <w:sz w:val="20"/>
          <w:szCs w:val="22"/>
        </w:rPr>
        <w:instrText xml:space="preserve"> SEQ Таблица \* ARABIC </w:instrText>
      </w:r>
      <w:r w:rsidR="00BA09F0" w:rsidRPr="002966AE">
        <w:rPr>
          <w:rFonts w:cs="Arial"/>
          <w:bCs w:val="0"/>
          <w:color w:val="auto"/>
          <w:sz w:val="20"/>
          <w:szCs w:val="22"/>
        </w:rPr>
        <w:fldChar w:fldCharType="separate"/>
      </w:r>
      <w:r w:rsidR="00AB1EC6">
        <w:rPr>
          <w:rFonts w:cs="Arial"/>
          <w:bCs w:val="0"/>
          <w:noProof/>
          <w:color w:val="auto"/>
          <w:sz w:val="20"/>
          <w:szCs w:val="22"/>
        </w:rPr>
        <w:t>3</w:t>
      </w:r>
      <w:r w:rsidR="00BA09F0" w:rsidRPr="002966AE">
        <w:rPr>
          <w:rFonts w:cs="Arial"/>
          <w:bCs w:val="0"/>
          <w:color w:val="auto"/>
          <w:sz w:val="20"/>
          <w:szCs w:val="22"/>
        </w:rPr>
        <w:fldChar w:fldCharType="end"/>
      </w:r>
      <w:r w:rsidRPr="002966AE">
        <w:rPr>
          <w:rFonts w:cs="Arial"/>
          <w:bCs w:val="0"/>
          <w:color w:val="auto"/>
          <w:sz w:val="20"/>
          <w:szCs w:val="22"/>
        </w:rPr>
        <w:t xml:space="preserve"> - </w:t>
      </w:r>
      <w:r w:rsidR="00E65127" w:rsidRPr="00E65127">
        <w:rPr>
          <w:rFonts w:cs="Arial"/>
          <w:bCs w:val="0"/>
          <w:color w:val="auto"/>
          <w:sz w:val="20"/>
          <w:szCs w:val="22"/>
        </w:rPr>
        <w:t>Планируем</w:t>
      </w:r>
      <w:r w:rsidR="009C1DCD">
        <w:rPr>
          <w:rFonts w:cs="Arial"/>
          <w:bCs w:val="0"/>
          <w:color w:val="auto"/>
          <w:sz w:val="20"/>
          <w:szCs w:val="22"/>
        </w:rPr>
        <w:t xml:space="preserve">ые цены на </w:t>
      </w:r>
      <w:r>
        <w:rPr>
          <w:rFonts w:cs="Arial"/>
          <w:bCs w:val="0"/>
          <w:color w:val="auto"/>
          <w:sz w:val="20"/>
          <w:szCs w:val="22"/>
        </w:rPr>
        <w:t>услуги</w:t>
      </w:r>
      <w:r w:rsidR="00CF4081">
        <w:rPr>
          <w:rFonts w:cs="Arial"/>
          <w:bCs w:val="0"/>
          <w:color w:val="auto"/>
          <w:sz w:val="20"/>
          <w:szCs w:val="22"/>
        </w:rPr>
        <w:t xml:space="preserve">, </w:t>
      </w:r>
      <w:r w:rsidR="00B07D07">
        <w:rPr>
          <w:rFonts w:cs="Arial"/>
          <w:bCs w:val="0"/>
          <w:color w:val="auto"/>
          <w:sz w:val="20"/>
          <w:szCs w:val="22"/>
        </w:rPr>
        <w:t>тыс.</w:t>
      </w:r>
      <w:r w:rsidR="00837C7C">
        <w:rPr>
          <w:rFonts w:cs="Arial"/>
          <w:bCs w:val="0"/>
          <w:color w:val="auto"/>
          <w:sz w:val="20"/>
          <w:szCs w:val="22"/>
        </w:rPr>
        <w:t xml:space="preserve"> </w:t>
      </w:r>
      <w:r w:rsidR="00CF4081">
        <w:rPr>
          <w:rFonts w:cs="Arial"/>
          <w:bCs w:val="0"/>
          <w:color w:val="auto"/>
          <w:sz w:val="20"/>
          <w:szCs w:val="22"/>
        </w:rPr>
        <w:t>тенге</w:t>
      </w:r>
      <w:bookmarkEnd w:id="12"/>
    </w:p>
    <w:tbl>
      <w:tblPr>
        <w:tblW w:w="5197" w:type="dxa"/>
        <w:tblInd w:w="93" w:type="dxa"/>
        <w:tblLook w:val="04A0"/>
      </w:tblPr>
      <w:tblGrid>
        <w:gridCol w:w="3417"/>
        <w:gridCol w:w="1780"/>
      </w:tblGrid>
      <w:tr w:rsidR="00B07D07" w:rsidRPr="002966AE" w:rsidTr="00B07D07">
        <w:trPr>
          <w:trHeight w:val="255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D07" w:rsidRPr="002966AE" w:rsidRDefault="00B07D07" w:rsidP="002966AE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Средний чек на ремонт машин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bottom"/>
            <w:hideMark/>
          </w:tcPr>
          <w:p w:rsidR="00B07D07" w:rsidRPr="002966AE" w:rsidRDefault="00B07D07" w:rsidP="002966A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 xml:space="preserve">12 </w:t>
            </w:r>
          </w:p>
        </w:tc>
      </w:tr>
      <w:tr w:rsidR="00B07D07" w:rsidRPr="002966AE" w:rsidTr="00B07D07">
        <w:trPr>
          <w:trHeight w:val="255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7D07" w:rsidRDefault="00B07D07" w:rsidP="002966AE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Средний чек на техобслуживание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bottom"/>
          </w:tcPr>
          <w:p w:rsidR="00B07D07" w:rsidRPr="002966AE" w:rsidRDefault="00B07D07" w:rsidP="002966A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6</w:t>
            </w:r>
          </w:p>
        </w:tc>
      </w:tr>
    </w:tbl>
    <w:p w:rsidR="004968B7" w:rsidRDefault="004968B7" w:rsidP="00476310">
      <w:pPr>
        <w:spacing w:after="0" w:line="360" w:lineRule="auto"/>
        <w:jc w:val="both"/>
        <w:rPr>
          <w:color w:val="auto"/>
        </w:rPr>
      </w:pPr>
    </w:p>
    <w:p w:rsidR="00865877" w:rsidRDefault="00865877" w:rsidP="00865877">
      <w:pPr>
        <w:jc w:val="both"/>
      </w:pPr>
      <w:r>
        <w:br w:type="page"/>
      </w:r>
    </w:p>
    <w:p w:rsidR="00122FE2" w:rsidRPr="00286EB6" w:rsidRDefault="00122FE2" w:rsidP="00286EB6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auto"/>
          <w:sz w:val="32"/>
          <w:szCs w:val="32"/>
        </w:rPr>
      </w:pPr>
      <w:bookmarkStart w:id="13" w:name="_Toc310270810"/>
      <w:r w:rsidRPr="00286EB6">
        <w:rPr>
          <w:rFonts w:ascii="Arial" w:hAnsi="Arial" w:cs="Arial"/>
          <w:color w:val="auto"/>
          <w:sz w:val="32"/>
          <w:szCs w:val="32"/>
        </w:rPr>
        <w:lastRenderedPageBreak/>
        <w:t>4. Маркетинговый план</w:t>
      </w:r>
      <w:bookmarkEnd w:id="13"/>
    </w:p>
    <w:p w:rsidR="00CF5048" w:rsidRPr="003A3516" w:rsidRDefault="00122FE2" w:rsidP="003A3516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auto"/>
          <w:sz w:val="24"/>
          <w:szCs w:val="24"/>
        </w:rPr>
      </w:pPr>
      <w:bookmarkStart w:id="14" w:name="_Toc310270811"/>
      <w:r w:rsidRPr="006F166A">
        <w:rPr>
          <w:rFonts w:ascii="Arial" w:hAnsi="Arial" w:cs="Arial"/>
          <w:color w:val="auto"/>
          <w:sz w:val="24"/>
          <w:szCs w:val="24"/>
        </w:rPr>
        <w:t>4.1 Описание рынка продукции (услуг)</w:t>
      </w:r>
      <w:bookmarkEnd w:id="14"/>
    </w:p>
    <w:p w:rsidR="003C25C3" w:rsidRPr="00D42A14" w:rsidRDefault="00837C7C" w:rsidP="00D57691">
      <w:pPr>
        <w:spacing w:after="0" w:line="360" w:lineRule="auto"/>
        <w:ind w:firstLine="284"/>
        <w:jc w:val="both"/>
        <w:rPr>
          <w:color w:val="auto"/>
        </w:rPr>
      </w:pPr>
      <w:r>
        <w:rPr>
          <w:color w:val="auto"/>
        </w:rPr>
        <w:t>Р</w:t>
      </w:r>
      <w:r w:rsidR="00D57691" w:rsidRPr="00D57691">
        <w:rPr>
          <w:color w:val="auto"/>
        </w:rPr>
        <w:t>азвитие сельскохозяйственного производства</w:t>
      </w:r>
      <w:r w:rsidR="00D57691">
        <w:rPr>
          <w:color w:val="auto"/>
        </w:rPr>
        <w:t xml:space="preserve"> невозможно без организации эф</w:t>
      </w:r>
      <w:r w:rsidR="00D57691" w:rsidRPr="00D57691">
        <w:rPr>
          <w:color w:val="auto"/>
        </w:rPr>
        <w:t>фективной эксплуатации сельскохозяйственной техники и оборудования.</w:t>
      </w:r>
    </w:p>
    <w:p w:rsidR="00707458" w:rsidRDefault="00707458" w:rsidP="00B053AE">
      <w:pPr>
        <w:spacing w:after="0" w:line="360" w:lineRule="auto"/>
        <w:ind w:firstLine="284"/>
        <w:jc w:val="both"/>
        <w:rPr>
          <w:color w:val="auto"/>
        </w:rPr>
      </w:pPr>
      <w:r w:rsidRPr="00707458">
        <w:rPr>
          <w:color w:val="auto"/>
        </w:rPr>
        <w:t>По состоянию на 1 января 20</w:t>
      </w:r>
      <w:r w:rsidR="00B053AE">
        <w:rPr>
          <w:color w:val="auto"/>
        </w:rPr>
        <w:t xml:space="preserve">11 года у сельхозпроизводителей </w:t>
      </w:r>
      <w:r w:rsidRPr="00707458">
        <w:rPr>
          <w:color w:val="auto"/>
        </w:rPr>
        <w:t>Павлодарской области насчитывалось 8,5 тыс.</w:t>
      </w:r>
      <w:r w:rsidR="00B053AE">
        <w:rPr>
          <w:color w:val="auto"/>
        </w:rPr>
        <w:t xml:space="preserve"> тракторов, 4,8 тыс. тракторных </w:t>
      </w:r>
      <w:r w:rsidRPr="00707458">
        <w:rPr>
          <w:color w:val="auto"/>
        </w:rPr>
        <w:t>прицепов, 3,6 тыс. сеялок, 1,1 тыс. зерноуборочн</w:t>
      </w:r>
      <w:r w:rsidR="00B053AE">
        <w:rPr>
          <w:color w:val="auto"/>
        </w:rPr>
        <w:t xml:space="preserve">ых комбайнов, 2,3 тыс. грузовых </w:t>
      </w:r>
      <w:r w:rsidRPr="00707458">
        <w:rPr>
          <w:color w:val="auto"/>
        </w:rPr>
        <w:t>автомо</w:t>
      </w:r>
      <w:r w:rsidR="0002138B">
        <w:rPr>
          <w:color w:val="auto"/>
        </w:rPr>
        <w:t>билей, 0,6 тыс. дисковых борон</w:t>
      </w:r>
      <w:r w:rsidRPr="00707458">
        <w:rPr>
          <w:color w:val="auto"/>
        </w:rPr>
        <w:t>, 0,7 рыхл</w:t>
      </w:r>
      <w:r w:rsidR="00B053AE">
        <w:rPr>
          <w:color w:val="auto"/>
        </w:rPr>
        <w:t xml:space="preserve">ителей, культиваторов, 1,6 тыс. </w:t>
      </w:r>
      <w:r w:rsidRPr="00707458">
        <w:rPr>
          <w:color w:val="auto"/>
        </w:rPr>
        <w:t>плугов, 0,4 тыс. жаток рядковых, 2,3 тыс. косил</w:t>
      </w:r>
      <w:r w:rsidR="00B053AE">
        <w:rPr>
          <w:color w:val="auto"/>
        </w:rPr>
        <w:t xml:space="preserve">ок (включая косилки, </w:t>
      </w:r>
      <w:r w:rsidRPr="00707458">
        <w:rPr>
          <w:color w:val="auto"/>
        </w:rPr>
        <w:t>смонтированные на тракторе), 1,6 тыс. граблей боковых.</w:t>
      </w:r>
    </w:p>
    <w:p w:rsidR="009155A5" w:rsidRDefault="009155A5" w:rsidP="009155A5">
      <w:pPr>
        <w:pStyle w:val="af0"/>
        <w:spacing w:after="0" w:line="360" w:lineRule="auto"/>
        <w:ind w:firstLine="284"/>
        <w:jc w:val="both"/>
        <w:rPr>
          <w:rFonts w:cs="Arial"/>
          <w:bCs w:val="0"/>
          <w:color w:val="auto"/>
          <w:sz w:val="20"/>
          <w:szCs w:val="22"/>
        </w:rPr>
      </w:pPr>
    </w:p>
    <w:p w:rsidR="000871D3" w:rsidRPr="009155A5" w:rsidRDefault="000871D3" w:rsidP="009155A5">
      <w:pPr>
        <w:pStyle w:val="af0"/>
        <w:spacing w:after="0" w:line="360" w:lineRule="auto"/>
        <w:ind w:firstLine="284"/>
        <w:jc w:val="both"/>
        <w:rPr>
          <w:rFonts w:cs="Arial"/>
          <w:bCs w:val="0"/>
          <w:color w:val="auto"/>
          <w:sz w:val="20"/>
          <w:szCs w:val="22"/>
        </w:rPr>
      </w:pPr>
      <w:bookmarkStart w:id="15" w:name="_Toc310264931"/>
      <w:r w:rsidRPr="009155A5">
        <w:rPr>
          <w:rFonts w:cs="Arial"/>
          <w:bCs w:val="0"/>
          <w:color w:val="auto"/>
          <w:sz w:val="20"/>
          <w:szCs w:val="22"/>
        </w:rPr>
        <w:t xml:space="preserve">Таблица </w:t>
      </w:r>
      <w:r w:rsidR="00BA09F0" w:rsidRPr="009155A5">
        <w:rPr>
          <w:rFonts w:cs="Arial"/>
          <w:bCs w:val="0"/>
          <w:color w:val="auto"/>
          <w:sz w:val="20"/>
          <w:szCs w:val="22"/>
        </w:rPr>
        <w:fldChar w:fldCharType="begin"/>
      </w:r>
      <w:r w:rsidRPr="009155A5">
        <w:rPr>
          <w:rFonts w:cs="Arial"/>
          <w:bCs w:val="0"/>
          <w:color w:val="auto"/>
          <w:sz w:val="20"/>
          <w:szCs w:val="22"/>
        </w:rPr>
        <w:instrText xml:space="preserve"> SEQ Таблица \* ARABIC </w:instrText>
      </w:r>
      <w:r w:rsidR="00BA09F0" w:rsidRPr="009155A5">
        <w:rPr>
          <w:rFonts w:cs="Arial"/>
          <w:bCs w:val="0"/>
          <w:color w:val="auto"/>
          <w:sz w:val="20"/>
          <w:szCs w:val="22"/>
        </w:rPr>
        <w:fldChar w:fldCharType="separate"/>
      </w:r>
      <w:r w:rsidR="00AB1EC6">
        <w:rPr>
          <w:rFonts w:cs="Arial"/>
          <w:bCs w:val="0"/>
          <w:noProof/>
          <w:color w:val="auto"/>
          <w:sz w:val="20"/>
          <w:szCs w:val="22"/>
        </w:rPr>
        <w:t>4</w:t>
      </w:r>
      <w:r w:rsidR="00BA09F0" w:rsidRPr="009155A5">
        <w:rPr>
          <w:rFonts w:cs="Arial"/>
          <w:bCs w:val="0"/>
          <w:color w:val="auto"/>
          <w:sz w:val="20"/>
          <w:szCs w:val="22"/>
        </w:rPr>
        <w:fldChar w:fldCharType="end"/>
      </w:r>
      <w:r w:rsidRPr="009155A5">
        <w:rPr>
          <w:rFonts w:cs="Arial"/>
          <w:bCs w:val="0"/>
          <w:color w:val="auto"/>
          <w:sz w:val="20"/>
          <w:szCs w:val="22"/>
        </w:rPr>
        <w:t xml:space="preserve"> – Наличие сельхозтехники в Павлодарской области </w:t>
      </w:r>
      <w:r w:rsidR="009155A5" w:rsidRPr="009155A5">
        <w:rPr>
          <w:rFonts w:cs="Arial"/>
          <w:bCs w:val="0"/>
          <w:color w:val="auto"/>
          <w:sz w:val="20"/>
          <w:szCs w:val="22"/>
        </w:rPr>
        <w:t xml:space="preserve">по состоянию на 1 января 2011 года, </w:t>
      </w:r>
      <w:r w:rsidR="00046192">
        <w:rPr>
          <w:rFonts w:cs="Arial"/>
          <w:bCs w:val="0"/>
          <w:color w:val="auto"/>
          <w:sz w:val="20"/>
          <w:szCs w:val="22"/>
        </w:rPr>
        <w:t>шт</w:t>
      </w:r>
      <w:r w:rsidR="009155A5" w:rsidRPr="009155A5">
        <w:rPr>
          <w:rFonts w:cs="Arial"/>
          <w:bCs w:val="0"/>
          <w:color w:val="auto"/>
          <w:sz w:val="20"/>
          <w:szCs w:val="22"/>
        </w:rPr>
        <w:t>.</w:t>
      </w:r>
      <w:bookmarkEnd w:id="15"/>
    </w:p>
    <w:tbl>
      <w:tblPr>
        <w:tblStyle w:val="af1"/>
        <w:tblW w:w="0" w:type="auto"/>
        <w:tblLayout w:type="fixed"/>
        <w:tblLook w:val="04A0"/>
      </w:tblPr>
      <w:tblGrid>
        <w:gridCol w:w="2943"/>
        <w:gridCol w:w="1843"/>
        <w:gridCol w:w="1701"/>
        <w:gridCol w:w="1559"/>
        <w:gridCol w:w="1525"/>
      </w:tblGrid>
      <w:tr w:rsidR="00C558EC" w:rsidTr="00C558EC">
        <w:tc>
          <w:tcPr>
            <w:tcW w:w="2943" w:type="dxa"/>
            <w:vMerge w:val="restart"/>
          </w:tcPr>
          <w:p w:rsidR="00B07BD8" w:rsidRPr="006F7578" w:rsidRDefault="00B07BD8" w:rsidP="00B07BD8">
            <w:pPr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07BD8">
              <w:rPr>
                <w:color w:val="auto"/>
                <w:sz w:val="20"/>
              </w:rPr>
              <w:t>Наименование техники</w:t>
            </w:r>
          </w:p>
        </w:tc>
        <w:tc>
          <w:tcPr>
            <w:tcW w:w="1843" w:type="dxa"/>
            <w:vMerge w:val="restart"/>
          </w:tcPr>
          <w:p w:rsidR="00B07BD8" w:rsidRPr="00046192" w:rsidRDefault="00046192" w:rsidP="00046192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046192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Все категории хозяйств</w:t>
            </w:r>
          </w:p>
        </w:tc>
        <w:tc>
          <w:tcPr>
            <w:tcW w:w="4785" w:type="dxa"/>
            <w:gridSpan w:val="3"/>
          </w:tcPr>
          <w:p w:rsidR="00B07BD8" w:rsidRPr="00046192" w:rsidRDefault="00046192" w:rsidP="00046192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046192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В том числе</w:t>
            </w: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:</w:t>
            </w:r>
          </w:p>
        </w:tc>
      </w:tr>
      <w:tr w:rsidR="00C558EC" w:rsidTr="00C558EC">
        <w:tc>
          <w:tcPr>
            <w:tcW w:w="2943" w:type="dxa"/>
            <w:vMerge/>
          </w:tcPr>
          <w:p w:rsidR="00B07BD8" w:rsidRPr="006F7578" w:rsidRDefault="00B07BD8" w:rsidP="006F7578">
            <w:pPr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</w:tcPr>
          <w:p w:rsidR="00B07BD8" w:rsidRPr="006F7578" w:rsidRDefault="00B07BD8" w:rsidP="006F7578">
            <w:pPr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B07BD8" w:rsidRPr="00046192" w:rsidRDefault="00046192" w:rsidP="00046192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046192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Сельскохозяйственные предприятия</w:t>
            </w:r>
          </w:p>
        </w:tc>
        <w:tc>
          <w:tcPr>
            <w:tcW w:w="1559" w:type="dxa"/>
          </w:tcPr>
          <w:p w:rsidR="00B07BD8" w:rsidRPr="00046192" w:rsidRDefault="00046192" w:rsidP="00046192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Крестьянские хозяйства</w:t>
            </w:r>
          </w:p>
        </w:tc>
        <w:tc>
          <w:tcPr>
            <w:tcW w:w="1525" w:type="dxa"/>
          </w:tcPr>
          <w:p w:rsidR="00B07BD8" w:rsidRPr="00046192" w:rsidRDefault="00046192" w:rsidP="00046192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046192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Хозяйства населения</w:t>
            </w:r>
          </w:p>
        </w:tc>
      </w:tr>
      <w:tr w:rsidR="00C558EC" w:rsidTr="00C558EC">
        <w:tc>
          <w:tcPr>
            <w:tcW w:w="2943" w:type="dxa"/>
          </w:tcPr>
          <w:p w:rsidR="006F7578" w:rsidRPr="00046192" w:rsidRDefault="00046192" w:rsidP="006F7578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046192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Тракторы</w:t>
            </w:r>
          </w:p>
        </w:tc>
        <w:tc>
          <w:tcPr>
            <w:tcW w:w="1843" w:type="dxa"/>
          </w:tcPr>
          <w:p w:rsidR="006F7578" w:rsidRPr="003A7C7D" w:rsidRDefault="003A7C7D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3A7C7D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8 522</w:t>
            </w:r>
          </w:p>
        </w:tc>
        <w:tc>
          <w:tcPr>
            <w:tcW w:w="1701" w:type="dxa"/>
          </w:tcPr>
          <w:p w:rsidR="006F7578" w:rsidRPr="003A7C7D" w:rsidRDefault="003A7C7D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1 548</w:t>
            </w:r>
          </w:p>
        </w:tc>
        <w:tc>
          <w:tcPr>
            <w:tcW w:w="1559" w:type="dxa"/>
          </w:tcPr>
          <w:p w:rsidR="006F7578" w:rsidRPr="003A7C7D" w:rsidRDefault="003A7C7D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3 470</w:t>
            </w:r>
          </w:p>
        </w:tc>
        <w:tc>
          <w:tcPr>
            <w:tcW w:w="1525" w:type="dxa"/>
          </w:tcPr>
          <w:p w:rsidR="006F7578" w:rsidRPr="003A7C7D" w:rsidRDefault="003A7C7D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3 504</w:t>
            </w:r>
          </w:p>
        </w:tc>
      </w:tr>
      <w:tr w:rsidR="00C558EC" w:rsidTr="00C558EC">
        <w:tc>
          <w:tcPr>
            <w:tcW w:w="2943" w:type="dxa"/>
          </w:tcPr>
          <w:p w:rsidR="006F7578" w:rsidRPr="00046192" w:rsidRDefault="00046192" w:rsidP="006F7578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046192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Плуги</w:t>
            </w:r>
          </w:p>
        </w:tc>
        <w:tc>
          <w:tcPr>
            <w:tcW w:w="1843" w:type="dxa"/>
          </w:tcPr>
          <w:p w:rsidR="006F7578" w:rsidRPr="003A7C7D" w:rsidRDefault="003A7C7D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1 571</w:t>
            </w:r>
          </w:p>
        </w:tc>
        <w:tc>
          <w:tcPr>
            <w:tcW w:w="1701" w:type="dxa"/>
          </w:tcPr>
          <w:p w:rsidR="006F7578" w:rsidRPr="003A7C7D" w:rsidRDefault="003A7C7D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415</w:t>
            </w:r>
          </w:p>
        </w:tc>
        <w:tc>
          <w:tcPr>
            <w:tcW w:w="1559" w:type="dxa"/>
          </w:tcPr>
          <w:p w:rsidR="006F7578" w:rsidRPr="003A7C7D" w:rsidRDefault="003A7C7D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877</w:t>
            </w:r>
          </w:p>
        </w:tc>
        <w:tc>
          <w:tcPr>
            <w:tcW w:w="1525" w:type="dxa"/>
          </w:tcPr>
          <w:p w:rsidR="006F7578" w:rsidRPr="003A7C7D" w:rsidRDefault="003A7C7D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279</w:t>
            </w:r>
          </w:p>
        </w:tc>
      </w:tr>
      <w:tr w:rsidR="00C558EC" w:rsidTr="00C558EC">
        <w:tc>
          <w:tcPr>
            <w:tcW w:w="2943" w:type="dxa"/>
          </w:tcPr>
          <w:p w:rsidR="006F7578" w:rsidRPr="00046192" w:rsidRDefault="00046192" w:rsidP="006F7578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Рыхлители и культиваторы</w:t>
            </w:r>
          </w:p>
        </w:tc>
        <w:tc>
          <w:tcPr>
            <w:tcW w:w="1843" w:type="dxa"/>
          </w:tcPr>
          <w:p w:rsidR="006F7578" w:rsidRPr="003A7C7D" w:rsidRDefault="00F2691F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759</w:t>
            </w:r>
          </w:p>
        </w:tc>
        <w:tc>
          <w:tcPr>
            <w:tcW w:w="1701" w:type="dxa"/>
          </w:tcPr>
          <w:p w:rsidR="006F7578" w:rsidRPr="003A7C7D" w:rsidRDefault="00F2691F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288</w:t>
            </w:r>
          </w:p>
        </w:tc>
        <w:tc>
          <w:tcPr>
            <w:tcW w:w="1559" w:type="dxa"/>
          </w:tcPr>
          <w:p w:rsidR="006F7578" w:rsidRPr="003A7C7D" w:rsidRDefault="00F2691F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459</w:t>
            </w:r>
          </w:p>
        </w:tc>
        <w:tc>
          <w:tcPr>
            <w:tcW w:w="1525" w:type="dxa"/>
          </w:tcPr>
          <w:p w:rsidR="006F7578" w:rsidRPr="003A7C7D" w:rsidRDefault="00F2691F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12</w:t>
            </w:r>
          </w:p>
        </w:tc>
      </w:tr>
      <w:tr w:rsidR="00C558EC" w:rsidTr="00C558EC">
        <w:tc>
          <w:tcPr>
            <w:tcW w:w="2943" w:type="dxa"/>
          </w:tcPr>
          <w:p w:rsidR="006F7578" w:rsidRPr="00046192" w:rsidRDefault="00355A40" w:rsidP="006F7578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Бороны дисковые</w:t>
            </w:r>
          </w:p>
        </w:tc>
        <w:tc>
          <w:tcPr>
            <w:tcW w:w="1843" w:type="dxa"/>
          </w:tcPr>
          <w:p w:rsidR="006F7578" w:rsidRPr="003A7C7D" w:rsidRDefault="00F2691F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596</w:t>
            </w:r>
          </w:p>
        </w:tc>
        <w:tc>
          <w:tcPr>
            <w:tcW w:w="1701" w:type="dxa"/>
          </w:tcPr>
          <w:p w:rsidR="006F7578" w:rsidRPr="003A7C7D" w:rsidRDefault="00F2691F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463</w:t>
            </w:r>
          </w:p>
        </w:tc>
        <w:tc>
          <w:tcPr>
            <w:tcW w:w="1559" w:type="dxa"/>
          </w:tcPr>
          <w:p w:rsidR="006F7578" w:rsidRPr="003A7C7D" w:rsidRDefault="007D437D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1525" w:type="dxa"/>
          </w:tcPr>
          <w:p w:rsidR="006F7578" w:rsidRPr="003A7C7D" w:rsidRDefault="007D437D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-</w:t>
            </w:r>
          </w:p>
        </w:tc>
      </w:tr>
      <w:tr w:rsidR="00C558EC" w:rsidTr="00C558EC">
        <w:tc>
          <w:tcPr>
            <w:tcW w:w="2943" w:type="dxa"/>
          </w:tcPr>
          <w:p w:rsidR="006F7578" w:rsidRPr="00046192" w:rsidRDefault="00355A40" w:rsidP="006F7578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Бороны пилообразные</w:t>
            </w:r>
          </w:p>
        </w:tc>
        <w:tc>
          <w:tcPr>
            <w:tcW w:w="1843" w:type="dxa"/>
          </w:tcPr>
          <w:p w:rsidR="006F7578" w:rsidRPr="003A7C7D" w:rsidRDefault="007D437D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701" w:type="dxa"/>
          </w:tcPr>
          <w:p w:rsidR="006F7578" w:rsidRPr="003A7C7D" w:rsidRDefault="007D437D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559" w:type="dxa"/>
          </w:tcPr>
          <w:p w:rsidR="006F7578" w:rsidRPr="003A7C7D" w:rsidRDefault="007D437D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25" w:type="dxa"/>
          </w:tcPr>
          <w:p w:rsidR="006F7578" w:rsidRPr="003A7C7D" w:rsidRDefault="007D437D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-</w:t>
            </w:r>
          </w:p>
        </w:tc>
      </w:tr>
      <w:tr w:rsidR="00C558EC" w:rsidTr="00C558EC">
        <w:tc>
          <w:tcPr>
            <w:tcW w:w="2943" w:type="dxa"/>
          </w:tcPr>
          <w:p w:rsidR="006F7578" w:rsidRPr="00355A40" w:rsidRDefault="00355A40" w:rsidP="006F7578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355A40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Ротоваторы</w:t>
            </w:r>
          </w:p>
        </w:tc>
        <w:tc>
          <w:tcPr>
            <w:tcW w:w="1843" w:type="dxa"/>
          </w:tcPr>
          <w:p w:rsidR="006F7578" w:rsidRPr="003A7C7D" w:rsidRDefault="007D437D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01" w:type="dxa"/>
          </w:tcPr>
          <w:p w:rsidR="006F7578" w:rsidRPr="003A7C7D" w:rsidRDefault="007D437D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59" w:type="dxa"/>
          </w:tcPr>
          <w:p w:rsidR="006F7578" w:rsidRPr="003A7C7D" w:rsidRDefault="007D437D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25" w:type="dxa"/>
          </w:tcPr>
          <w:p w:rsidR="006F7578" w:rsidRPr="003A7C7D" w:rsidRDefault="007D437D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-</w:t>
            </w:r>
          </w:p>
        </w:tc>
      </w:tr>
      <w:tr w:rsidR="00355A40" w:rsidTr="00C558EC">
        <w:tc>
          <w:tcPr>
            <w:tcW w:w="2943" w:type="dxa"/>
          </w:tcPr>
          <w:p w:rsidR="00355A40" w:rsidRPr="00355A40" w:rsidRDefault="00355A40" w:rsidP="006F7578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Бороны, пропалыватели и мотыги прочие</w:t>
            </w:r>
          </w:p>
        </w:tc>
        <w:tc>
          <w:tcPr>
            <w:tcW w:w="1843" w:type="dxa"/>
          </w:tcPr>
          <w:p w:rsidR="00355A40" w:rsidRPr="003A7C7D" w:rsidRDefault="007D437D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852</w:t>
            </w:r>
          </w:p>
        </w:tc>
        <w:tc>
          <w:tcPr>
            <w:tcW w:w="1701" w:type="dxa"/>
          </w:tcPr>
          <w:p w:rsidR="00355A40" w:rsidRPr="003A7C7D" w:rsidRDefault="007D437D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637</w:t>
            </w:r>
          </w:p>
        </w:tc>
        <w:tc>
          <w:tcPr>
            <w:tcW w:w="1559" w:type="dxa"/>
          </w:tcPr>
          <w:p w:rsidR="00355A40" w:rsidRPr="003A7C7D" w:rsidRDefault="007D437D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1525" w:type="dxa"/>
          </w:tcPr>
          <w:p w:rsidR="00355A40" w:rsidRPr="003A7C7D" w:rsidRDefault="007D437D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40</w:t>
            </w:r>
          </w:p>
        </w:tc>
      </w:tr>
      <w:tr w:rsidR="00355A40" w:rsidTr="00C558EC">
        <w:tc>
          <w:tcPr>
            <w:tcW w:w="2943" w:type="dxa"/>
          </w:tcPr>
          <w:p w:rsidR="00355A40" w:rsidRDefault="00C558EC" w:rsidP="006F7578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Сеялки</w:t>
            </w:r>
          </w:p>
        </w:tc>
        <w:tc>
          <w:tcPr>
            <w:tcW w:w="1843" w:type="dxa"/>
          </w:tcPr>
          <w:p w:rsidR="00355A40" w:rsidRPr="003A7C7D" w:rsidRDefault="007D437D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3 565</w:t>
            </w:r>
          </w:p>
        </w:tc>
        <w:tc>
          <w:tcPr>
            <w:tcW w:w="1701" w:type="dxa"/>
          </w:tcPr>
          <w:p w:rsidR="00355A40" w:rsidRPr="003A7C7D" w:rsidRDefault="007D437D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1 324</w:t>
            </w:r>
          </w:p>
        </w:tc>
        <w:tc>
          <w:tcPr>
            <w:tcW w:w="1559" w:type="dxa"/>
          </w:tcPr>
          <w:p w:rsidR="00355A40" w:rsidRPr="003A7C7D" w:rsidRDefault="007D437D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2 216</w:t>
            </w:r>
          </w:p>
        </w:tc>
        <w:tc>
          <w:tcPr>
            <w:tcW w:w="1525" w:type="dxa"/>
          </w:tcPr>
          <w:p w:rsidR="00355A40" w:rsidRPr="003A7C7D" w:rsidRDefault="007D437D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25</w:t>
            </w:r>
          </w:p>
        </w:tc>
      </w:tr>
      <w:tr w:rsidR="00C558EC" w:rsidTr="00C558EC">
        <w:tc>
          <w:tcPr>
            <w:tcW w:w="2943" w:type="dxa"/>
          </w:tcPr>
          <w:p w:rsidR="00C558EC" w:rsidRPr="00C558EC" w:rsidRDefault="00C558EC" w:rsidP="00C558EC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C558EC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Разбрасыватели удобрений</w:t>
            </w:r>
          </w:p>
          <w:p w:rsidR="00C558EC" w:rsidRDefault="00C558EC" w:rsidP="00C558EC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C558EC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минеральных или химических</w:t>
            </w:r>
          </w:p>
        </w:tc>
        <w:tc>
          <w:tcPr>
            <w:tcW w:w="1843" w:type="dxa"/>
          </w:tcPr>
          <w:p w:rsidR="00C558EC" w:rsidRPr="003A7C7D" w:rsidRDefault="007D437D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701" w:type="dxa"/>
          </w:tcPr>
          <w:p w:rsidR="00C558EC" w:rsidRPr="003A7C7D" w:rsidRDefault="007D437D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559" w:type="dxa"/>
          </w:tcPr>
          <w:p w:rsidR="00C558EC" w:rsidRPr="003A7C7D" w:rsidRDefault="007D437D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25" w:type="dxa"/>
          </w:tcPr>
          <w:p w:rsidR="00C558EC" w:rsidRPr="003A7C7D" w:rsidRDefault="007D437D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-</w:t>
            </w:r>
          </w:p>
        </w:tc>
      </w:tr>
      <w:tr w:rsidR="00C558EC" w:rsidTr="00C558EC">
        <w:tc>
          <w:tcPr>
            <w:tcW w:w="2943" w:type="dxa"/>
          </w:tcPr>
          <w:p w:rsidR="00C558EC" w:rsidRPr="00C558EC" w:rsidRDefault="00C558EC" w:rsidP="00C558EC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C558EC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Разбрасыватели удобрений</w:t>
            </w:r>
          </w:p>
          <w:p w:rsidR="00C558EC" w:rsidRPr="00C558EC" w:rsidRDefault="00C558EC" w:rsidP="00C558EC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C558EC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органических (навозоразбрасыватели</w:t>
            </w:r>
          </w:p>
        </w:tc>
        <w:tc>
          <w:tcPr>
            <w:tcW w:w="1843" w:type="dxa"/>
          </w:tcPr>
          <w:p w:rsidR="00C558EC" w:rsidRPr="003A7C7D" w:rsidRDefault="007D437D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701" w:type="dxa"/>
          </w:tcPr>
          <w:p w:rsidR="00C558EC" w:rsidRPr="003A7C7D" w:rsidRDefault="007D437D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559" w:type="dxa"/>
          </w:tcPr>
          <w:p w:rsidR="00C558EC" w:rsidRPr="003A7C7D" w:rsidRDefault="007D437D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25" w:type="dxa"/>
          </w:tcPr>
          <w:p w:rsidR="00C558EC" w:rsidRPr="003A7C7D" w:rsidRDefault="007D437D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-</w:t>
            </w:r>
          </w:p>
        </w:tc>
      </w:tr>
      <w:tr w:rsidR="00C558EC" w:rsidTr="00C558EC">
        <w:tc>
          <w:tcPr>
            <w:tcW w:w="2943" w:type="dxa"/>
          </w:tcPr>
          <w:p w:rsidR="00C558EC" w:rsidRPr="00C558EC" w:rsidRDefault="00C558EC" w:rsidP="00C558EC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C558EC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Косилки, включая косилки,</w:t>
            </w:r>
          </w:p>
          <w:p w:rsidR="00C558EC" w:rsidRPr="00C558EC" w:rsidRDefault="00C558EC" w:rsidP="00C558EC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C558EC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смонтированные на тракторе</w:t>
            </w:r>
          </w:p>
        </w:tc>
        <w:tc>
          <w:tcPr>
            <w:tcW w:w="1843" w:type="dxa"/>
          </w:tcPr>
          <w:p w:rsidR="00C558EC" w:rsidRPr="003A7C7D" w:rsidRDefault="007D437D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2 322</w:t>
            </w:r>
          </w:p>
        </w:tc>
        <w:tc>
          <w:tcPr>
            <w:tcW w:w="1701" w:type="dxa"/>
          </w:tcPr>
          <w:p w:rsidR="00C558EC" w:rsidRPr="003A7C7D" w:rsidRDefault="007D437D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1559" w:type="dxa"/>
          </w:tcPr>
          <w:p w:rsidR="00C558EC" w:rsidRPr="003A7C7D" w:rsidRDefault="007D437D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1 086</w:t>
            </w:r>
          </w:p>
        </w:tc>
        <w:tc>
          <w:tcPr>
            <w:tcW w:w="1525" w:type="dxa"/>
          </w:tcPr>
          <w:p w:rsidR="00C558EC" w:rsidRPr="003A7C7D" w:rsidRDefault="007D437D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1 134</w:t>
            </w:r>
          </w:p>
        </w:tc>
      </w:tr>
      <w:tr w:rsidR="00CC4513" w:rsidTr="00C558EC">
        <w:tc>
          <w:tcPr>
            <w:tcW w:w="2943" w:type="dxa"/>
          </w:tcPr>
          <w:p w:rsidR="00CC4513" w:rsidRPr="00C558EC" w:rsidRDefault="00CC4513" w:rsidP="00C558EC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Грабли боковые</w:t>
            </w:r>
          </w:p>
        </w:tc>
        <w:tc>
          <w:tcPr>
            <w:tcW w:w="1843" w:type="dxa"/>
          </w:tcPr>
          <w:p w:rsidR="00CC4513" w:rsidRPr="003A7C7D" w:rsidRDefault="00F97B90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1 630</w:t>
            </w:r>
          </w:p>
        </w:tc>
        <w:tc>
          <w:tcPr>
            <w:tcW w:w="1701" w:type="dxa"/>
          </w:tcPr>
          <w:p w:rsidR="00CC4513" w:rsidRPr="003A7C7D" w:rsidRDefault="00F97B90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559" w:type="dxa"/>
          </w:tcPr>
          <w:p w:rsidR="00CC4513" w:rsidRPr="003A7C7D" w:rsidRDefault="00F97B90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576</w:t>
            </w:r>
          </w:p>
        </w:tc>
        <w:tc>
          <w:tcPr>
            <w:tcW w:w="1525" w:type="dxa"/>
          </w:tcPr>
          <w:p w:rsidR="00CC4513" w:rsidRPr="003A7C7D" w:rsidRDefault="00F97B90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1 013</w:t>
            </w:r>
          </w:p>
        </w:tc>
      </w:tr>
      <w:tr w:rsidR="00CC4513" w:rsidTr="00C558EC">
        <w:tc>
          <w:tcPr>
            <w:tcW w:w="2943" w:type="dxa"/>
          </w:tcPr>
          <w:p w:rsidR="00CC4513" w:rsidRPr="00CC4513" w:rsidRDefault="00CC4513" w:rsidP="00CC4513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CC4513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Пресс-подборщики для соломы или</w:t>
            </w:r>
          </w:p>
          <w:p w:rsidR="00CC4513" w:rsidRDefault="00CC4513" w:rsidP="00CC4513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CC4513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сена</w:t>
            </w:r>
          </w:p>
        </w:tc>
        <w:tc>
          <w:tcPr>
            <w:tcW w:w="1843" w:type="dxa"/>
          </w:tcPr>
          <w:p w:rsidR="00CC4513" w:rsidRPr="003A7C7D" w:rsidRDefault="00F97B90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1701" w:type="dxa"/>
          </w:tcPr>
          <w:p w:rsidR="00CC4513" w:rsidRPr="003A7C7D" w:rsidRDefault="00F97B90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559" w:type="dxa"/>
          </w:tcPr>
          <w:p w:rsidR="00CC4513" w:rsidRPr="003A7C7D" w:rsidRDefault="00F97B90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525" w:type="dxa"/>
          </w:tcPr>
          <w:p w:rsidR="00CC4513" w:rsidRPr="003A7C7D" w:rsidRDefault="00F97B90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29</w:t>
            </w:r>
          </w:p>
        </w:tc>
      </w:tr>
      <w:tr w:rsidR="00CC4513" w:rsidTr="00C558EC">
        <w:tc>
          <w:tcPr>
            <w:tcW w:w="2943" w:type="dxa"/>
          </w:tcPr>
          <w:p w:rsidR="00CC4513" w:rsidRPr="00CC4513" w:rsidRDefault="00CC4513" w:rsidP="00CC4513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CC4513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Картофелекопатели и машины</w:t>
            </w:r>
          </w:p>
          <w:p w:rsidR="00CC4513" w:rsidRPr="00CC4513" w:rsidRDefault="00CC4513" w:rsidP="00CC4513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CC4513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картофелеуборочные</w:t>
            </w:r>
          </w:p>
        </w:tc>
        <w:tc>
          <w:tcPr>
            <w:tcW w:w="1843" w:type="dxa"/>
          </w:tcPr>
          <w:p w:rsidR="00CC4513" w:rsidRPr="003A7C7D" w:rsidRDefault="00F97B90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701" w:type="dxa"/>
          </w:tcPr>
          <w:p w:rsidR="00CC4513" w:rsidRPr="003A7C7D" w:rsidRDefault="00F97B90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559" w:type="dxa"/>
          </w:tcPr>
          <w:p w:rsidR="00CC4513" w:rsidRPr="003A7C7D" w:rsidRDefault="00F97B90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25" w:type="dxa"/>
          </w:tcPr>
          <w:p w:rsidR="00CC4513" w:rsidRPr="003A7C7D" w:rsidRDefault="00F97B90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3</w:t>
            </w:r>
          </w:p>
        </w:tc>
      </w:tr>
      <w:tr w:rsidR="00CC4513" w:rsidTr="00C558EC">
        <w:tc>
          <w:tcPr>
            <w:tcW w:w="2943" w:type="dxa"/>
          </w:tcPr>
          <w:p w:rsidR="00CC4513" w:rsidRPr="00CC4513" w:rsidRDefault="00CC4513" w:rsidP="00CC4513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Жатки рядковые</w:t>
            </w:r>
          </w:p>
        </w:tc>
        <w:tc>
          <w:tcPr>
            <w:tcW w:w="1843" w:type="dxa"/>
          </w:tcPr>
          <w:p w:rsidR="00CC4513" w:rsidRPr="003A7C7D" w:rsidRDefault="00F97B90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370</w:t>
            </w:r>
          </w:p>
        </w:tc>
        <w:tc>
          <w:tcPr>
            <w:tcW w:w="1701" w:type="dxa"/>
          </w:tcPr>
          <w:p w:rsidR="00CC4513" w:rsidRPr="003A7C7D" w:rsidRDefault="00F97B90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297</w:t>
            </w:r>
          </w:p>
        </w:tc>
        <w:tc>
          <w:tcPr>
            <w:tcW w:w="1559" w:type="dxa"/>
          </w:tcPr>
          <w:p w:rsidR="00CC4513" w:rsidRPr="003A7C7D" w:rsidRDefault="00F97B90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525" w:type="dxa"/>
          </w:tcPr>
          <w:p w:rsidR="00CC4513" w:rsidRPr="003A7C7D" w:rsidRDefault="00F97B90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-</w:t>
            </w:r>
          </w:p>
        </w:tc>
      </w:tr>
      <w:tr w:rsidR="00CC4513" w:rsidTr="00C558EC">
        <w:tc>
          <w:tcPr>
            <w:tcW w:w="2943" w:type="dxa"/>
          </w:tcPr>
          <w:p w:rsidR="00CC4513" w:rsidRPr="00CC4513" w:rsidRDefault="00CC4513" w:rsidP="00CC4513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CC4513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Машины свекловичные ботворезные и</w:t>
            </w:r>
          </w:p>
          <w:p w:rsidR="00CC4513" w:rsidRDefault="00CC4513" w:rsidP="00CC4513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CC4513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машины свеклоуборочные</w:t>
            </w:r>
          </w:p>
        </w:tc>
        <w:tc>
          <w:tcPr>
            <w:tcW w:w="1843" w:type="dxa"/>
          </w:tcPr>
          <w:p w:rsidR="00CC4513" w:rsidRPr="003A7C7D" w:rsidRDefault="00F97B90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CC4513" w:rsidRPr="003A7C7D" w:rsidRDefault="00F97B90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</w:tcPr>
          <w:p w:rsidR="00CC4513" w:rsidRPr="003A7C7D" w:rsidRDefault="00F97B90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25" w:type="dxa"/>
          </w:tcPr>
          <w:p w:rsidR="00CC4513" w:rsidRPr="003A7C7D" w:rsidRDefault="00F97B90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-</w:t>
            </w:r>
          </w:p>
        </w:tc>
      </w:tr>
      <w:tr w:rsidR="00BA572A" w:rsidTr="00C558EC">
        <w:tc>
          <w:tcPr>
            <w:tcW w:w="2943" w:type="dxa"/>
          </w:tcPr>
          <w:p w:rsidR="00BA572A" w:rsidRPr="00CC4513" w:rsidRDefault="00BA572A" w:rsidP="00CC4513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BA572A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Комбайны зерноуборочные</w:t>
            </w:r>
          </w:p>
        </w:tc>
        <w:tc>
          <w:tcPr>
            <w:tcW w:w="1843" w:type="dxa"/>
          </w:tcPr>
          <w:p w:rsidR="00BA572A" w:rsidRDefault="00BA572A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1 133</w:t>
            </w:r>
          </w:p>
        </w:tc>
        <w:tc>
          <w:tcPr>
            <w:tcW w:w="1701" w:type="dxa"/>
          </w:tcPr>
          <w:p w:rsidR="00BA572A" w:rsidRDefault="00BA572A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623</w:t>
            </w:r>
          </w:p>
        </w:tc>
        <w:tc>
          <w:tcPr>
            <w:tcW w:w="1559" w:type="dxa"/>
          </w:tcPr>
          <w:p w:rsidR="00BA572A" w:rsidRDefault="00BA572A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417</w:t>
            </w:r>
          </w:p>
        </w:tc>
        <w:tc>
          <w:tcPr>
            <w:tcW w:w="1525" w:type="dxa"/>
          </w:tcPr>
          <w:p w:rsidR="00BA572A" w:rsidRDefault="00BA572A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93</w:t>
            </w:r>
          </w:p>
        </w:tc>
      </w:tr>
      <w:tr w:rsidR="00BA572A" w:rsidTr="00C558EC">
        <w:tc>
          <w:tcPr>
            <w:tcW w:w="2943" w:type="dxa"/>
          </w:tcPr>
          <w:p w:rsidR="00C81E67" w:rsidRPr="00C81E67" w:rsidRDefault="00C81E67" w:rsidP="00C81E67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C81E67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Комбайны силосоуборочные и</w:t>
            </w:r>
          </w:p>
          <w:p w:rsidR="00C81E67" w:rsidRPr="00C81E67" w:rsidRDefault="00C81E67" w:rsidP="00C81E67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C81E67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виноградоуборочные, машины для</w:t>
            </w:r>
          </w:p>
          <w:p w:rsidR="00C81E67" w:rsidRPr="00C81E67" w:rsidRDefault="00C81E67" w:rsidP="00C81E67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C81E67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 xml:space="preserve">сбора плодов и ягод с </w:t>
            </w:r>
            <w:r w:rsidRPr="00C81E67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lastRenderedPageBreak/>
              <w:t>деревьев и</w:t>
            </w:r>
          </w:p>
          <w:p w:rsidR="00BA572A" w:rsidRPr="00BA572A" w:rsidRDefault="00C81E67" w:rsidP="00C81E67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C81E67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кустарников</w:t>
            </w:r>
          </w:p>
        </w:tc>
        <w:tc>
          <w:tcPr>
            <w:tcW w:w="1843" w:type="dxa"/>
          </w:tcPr>
          <w:p w:rsidR="00BA572A" w:rsidRDefault="00C81E67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lastRenderedPageBreak/>
              <w:t>44</w:t>
            </w:r>
          </w:p>
        </w:tc>
        <w:tc>
          <w:tcPr>
            <w:tcW w:w="1701" w:type="dxa"/>
          </w:tcPr>
          <w:p w:rsidR="00BA572A" w:rsidRDefault="00C81E67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559" w:type="dxa"/>
          </w:tcPr>
          <w:p w:rsidR="00BA572A" w:rsidRDefault="00C81E67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25" w:type="dxa"/>
          </w:tcPr>
          <w:p w:rsidR="00BA572A" w:rsidRDefault="00C81E67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-</w:t>
            </w:r>
          </w:p>
        </w:tc>
      </w:tr>
      <w:tr w:rsidR="00C81E67" w:rsidTr="00C558EC">
        <w:tc>
          <w:tcPr>
            <w:tcW w:w="2943" w:type="dxa"/>
          </w:tcPr>
          <w:p w:rsidR="00C81E67" w:rsidRPr="00C81E67" w:rsidRDefault="00C81E67" w:rsidP="00C81E67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C81E67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lastRenderedPageBreak/>
              <w:t>Машины для уборки кукурузы, машины</w:t>
            </w:r>
          </w:p>
          <w:p w:rsidR="00C81E67" w:rsidRPr="00C81E67" w:rsidRDefault="00C81E67" w:rsidP="00C81E67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C81E67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для отрыва плодоножек,</w:t>
            </w:r>
          </w:p>
          <w:p w:rsidR="00C81E67" w:rsidRPr="00C81E67" w:rsidRDefault="00C81E67" w:rsidP="00C81E67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C81E67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початкоочислители и машины</w:t>
            </w:r>
          </w:p>
          <w:p w:rsidR="00C81E67" w:rsidRPr="00C81E67" w:rsidRDefault="00C81E67" w:rsidP="00C81E67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C81E67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уборочные прочие</w:t>
            </w:r>
          </w:p>
        </w:tc>
        <w:tc>
          <w:tcPr>
            <w:tcW w:w="1843" w:type="dxa"/>
          </w:tcPr>
          <w:p w:rsidR="00C81E67" w:rsidRDefault="00C81E67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C81E67" w:rsidRDefault="00C81E67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</w:tcPr>
          <w:p w:rsidR="00C81E67" w:rsidRDefault="00C81E67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25" w:type="dxa"/>
          </w:tcPr>
          <w:p w:rsidR="00C81E67" w:rsidRDefault="00C81E67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-</w:t>
            </w:r>
          </w:p>
        </w:tc>
      </w:tr>
      <w:tr w:rsidR="00C81E67" w:rsidTr="00C558EC">
        <w:tc>
          <w:tcPr>
            <w:tcW w:w="2943" w:type="dxa"/>
          </w:tcPr>
          <w:p w:rsidR="00C81E67" w:rsidRPr="00C81E67" w:rsidRDefault="00C81E67" w:rsidP="00C81E67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C81E67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Приспособления для полива</w:t>
            </w:r>
          </w:p>
        </w:tc>
        <w:tc>
          <w:tcPr>
            <w:tcW w:w="1843" w:type="dxa"/>
          </w:tcPr>
          <w:p w:rsidR="00C81E67" w:rsidRDefault="00C81E67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701" w:type="dxa"/>
          </w:tcPr>
          <w:p w:rsidR="00C81E67" w:rsidRDefault="00C81E67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559" w:type="dxa"/>
          </w:tcPr>
          <w:p w:rsidR="00C81E67" w:rsidRDefault="00C81E67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25" w:type="dxa"/>
          </w:tcPr>
          <w:p w:rsidR="00C81E67" w:rsidRDefault="00C81E67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-</w:t>
            </w:r>
          </w:p>
        </w:tc>
      </w:tr>
      <w:tr w:rsidR="00C81E67" w:rsidTr="00C558EC">
        <w:tc>
          <w:tcPr>
            <w:tcW w:w="2943" w:type="dxa"/>
          </w:tcPr>
          <w:p w:rsidR="00937556" w:rsidRPr="00937556" w:rsidRDefault="00937556" w:rsidP="00937556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937556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Распылители и разбрасыватели</w:t>
            </w:r>
          </w:p>
          <w:p w:rsidR="00937556" w:rsidRPr="00937556" w:rsidRDefault="00937556" w:rsidP="00937556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937556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порошка, предназначенные для</w:t>
            </w:r>
          </w:p>
          <w:p w:rsidR="00937556" w:rsidRPr="00937556" w:rsidRDefault="00937556" w:rsidP="00937556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937556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установки на тракторах</w:t>
            </w:r>
          </w:p>
          <w:p w:rsidR="00C81E67" w:rsidRPr="00C81E67" w:rsidRDefault="00937556" w:rsidP="00937556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937556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сельскохозяйственных</w:t>
            </w:r>
          </w:p>
        </w:tc>
        <w:tc>
          <w:tcPr>
            <w:tcW w:w="1843" w:type="dxa"/>
          </w:tcPr>
          <w:p w:rsidR="00C81E67" w:rsidRDefault="00937556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01" w:type="dxa"/>
          </w:tcPr>
          <w:p w:rsidR="00C81E67" w:rsidRDefault="00937556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59" w:type="dxa"/>
          </w:tcPr>
          <w:p w:rsidR="00C81E67" w:rsidRDefault="00937556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25" w:type="dxa"/>
          </w:tcPr>
          <w:p w:rsidR="00C81E67" w:rsidRDefault="00937556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-</w:t>
            </w:r>
          </w:p>
        </w:tc>
      </w:tr>
      <w:tr w:rsidR="00937556" w:rsidTr="00C558EC">
        <w:tc>
          <w:tcPr>
            <w:tcW w:w="2943" w:type="dxa"/>
          </w:tcPr>
          <w:p w:rsidR="00937556" w:rsidRPr="00937556" w:rsidRDefault="00937556" w:rsidP="00937556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937556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Машины доильные</w:t>
            </w:r>
          </w:p>
        </w:tc>
        <w:tc>
          <w:tcPr>
            <w:tcW w:w="1843" w:type="dxa"/>
          </w:tcPr>
          <w:p w:rsidR="00937556" w:rsidRDefault="00937556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701" w:type="dxa"/>
          </w:tcPr>
          <w:p w:rsidR="00937556" w:rsidRDefault="00937556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559" w:type="dxa"/>
          </w:tcPr>
          <w:p w:rsidR="00937556" w:rsidRDefault="00937556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525" w:type="dxa"/>
          </w:tcPr>
          <w:p w:rsidR="00937556" w:rsidRDefault="00937556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-</w:t>
            </w:r>
          </w:p>
        </w:tc>
      </w:tr>
      <w:tr w:rsidR="00937556" w:rsidTr="00C558EC">
        <w:tc>
          <w:tcPr>
            <w:tcW w:w="2943" w:type="dxa"/>
          </w:tcPr>
          <w:p w:rsidR="00937556" w:rsidRPr="00937556" w:rsidRDefault="00937556" w:rsidP="00937556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937556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Машины для приготовления кормов</w:t>
            </w:r>
          </w:p>
          <w:p w:rsidR="00937556" w:rsidRPr="00937556" w:rsidRDefault="00937556" w:rsidP="00937556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937556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для животных</w:t>
            </w:r>
          </w:p>
        </w:tc>
        <w:tc>
          <w:tcPr>
            <w:tcW w:w="1843" w:type="dxa"/>
          </w:tcPr>
          <w:p w:rsidR="00937556" w:rsidRDefault="00937556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701" w:type="dxa"/>
          </w:tcPr>
          <w:p w:rsidR="00937556" w:rsidRDefault="00937556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</w:tcPr>
          <w:p w:rsidR="00937556" w:rsidRDefault="00937556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25" w:type="dxa"/>
          </w:tcPr>
          <w:p w:rsidR="00937556" w:rsidRDefault="00937556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3</w:t>
            </w:r>
          </w:p>
        </w:tc>
      </w:tr>
      <w:tr w:rsidR="00937556" w:rsidTr="00C558EC">
        <w:tc>
          <w:tcPr>
            <w:tcW w:w="2943" w:type="dxa"/>
          </w:tcPr>
          <w:p w:rsidR="00937556" w:rsidRPr="00937556" w:rsidRDefault="00937556" w:rsidP="00937556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937556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Прицепы тракторные</w:t>
            </w:r>
          </w:p>
        </w:tc>
        <w:tc>
          <w:tcPr>
            <w:tcW w:w="1843" w:type="dxa"/>
          </w:tcPr>
          <w:p w:rsidR="00937556" w:rsidRDefault="00937556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4 847</w:t>
            </w:r>
          </w:p>
        </w:tc>
        <w:tc>
          <w:tcPr>
            <w:tcW w:w="1701" w:type="dxa"/>
          </w:tcPr>
          <w:p w:rsidR="00937556" w:rsidRDefault="00937556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552</w:t>
            </w:r>
          </w:p>
        </w:tc>
        <w:tc>
          <w:tcPr>
            <w:tcW w:w="1559" w:type="dxa"/>
          </w:tcPr>
          <w:p w:rsidR="00937556" w:rsidRDefault="00937556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2 617</w:t>
            </w:r>
          </w:p>
        </w:tc>
        <w:tc>
          <w:tcPr>
            <w:tcW w:w="1525" w:type="dxa"/>
          </w:tcPr>
          <w:p w:rsidR="00937556" w:rsidRDefault="00937556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1 678</w:t>
            </w:r>
          </w:p>
        </w:tc>
      </w:tr>
      <w:tr w:rsidR="00937556" w:rsidTr="00C558EC">
        <w:tc>
          <w:tcPr>
            <w:tcW w:w="2943" w:type="dxa"/>
          </w:tcPr>
          <w:p w:rsidR="00937556" w:rsidRPr="00937556" w:rsidRDefault="00937556" w:rsidP="00937556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937556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Машины для очистки, сортировки или</w:t>
            </w:r>
          </w:p>
          <w:p w:rsidR="00937556" w:rsidRPr="00937556" w:rsidRDefault="00937556" w:rsidP="00937556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937556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калибровки семян, зерна или культур</w:t>
            </w:r>
          </w:p>
          <w:p w:rsidR="00937556" w:rsidRPr="00937556" w:rsidRDefault="00937556" w:rsidP="00937556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937556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бобовых сухих</w:t>
            </w:r>
          </w:p>
        </w:tc>
        <w:tc>
          <w:tcPr>
            <w:tcW w:w="1843" w:type="dxa"/>
          </w:tcPr>
          <w:p w:rsidR="00937556" w:rsidRDefault="00937556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701" w:type="dxa"/>
          </w:tcPr>
          <w:p w:rsidR="00937556" w:rsidRDefault="00937556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559" w:type="dxa"/>
          </w:tcPr>
          <w:p w:rsidR="00937556" w:rsidRDefault="00937556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25" w:type="dxa"/>
          </w:tcPr>
          <w:p w:rsidR="00937556" w:rsidRDefault="00937556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-</w:t>
            </w:r>
          </w:p>
        </w:tc>
      </w:tr>
      <w:tr w:rsidR="00937556" w:rsidTr="00C558EC">
        <w:tc>
          <w:tcPr>
            <w:tcW w:w="2943" w:type="dxa"/>
          </w:tcPr>
          <w:p w:rsidR="00937556" w:rsidRPr="00937556" w:rsidRDefault="00F2535C" w:rsidP="00937556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F2535C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Автомобили грузовые</w:t>
            </w:r>
          </w:p>
        </w:tc>
        <w:tc>
          <w:tcPr>
            <w:tcW w:w="1843" w:type="dxa"/>
          </w:tcPr>
          <w:p w:rsidR="00937556" w:rsidRDefault="00F2535C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2 334</w:t>
            </w:r>
          </w:p>
        </w:tc>
        <w:tc>
          <w:tcPr>
            <w:tcW w:w="1701" w:type="dxa"/>
          </w:tcPr>
          <w:p w:rsidR="00937556" w:rsidRDefault="00F2535C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597</w:t>
            </w:r>
          </w:p>
        </w:tc>
        <w:tc>
          <w:tcPr>
            <w:tcW w:w="1559" w:type="dxa"/>
          </w:tcPr>
          <w:p w:rsidR="00937556" w:rsidRDefault="00F2535C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525" w:type="dxa"/>
          </w:tcPr>
          <w:p w:rsidR="00937556" w:rsidRDefault="00F2535C" w:rsidP="003A7C7D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935</w:t>
            </w:r>
          </w:p>
        </w:tc>
      </w:tr>
    </w:tbl>
    <w:p w:rsidR="00F97B90" w:rsidRPr="00F97B90" w:rsidRDefault="00F97B90" w:rsidP="00F97B90">
      <w:pPr>
        <w:spacing w:after="0" w:line="360" w:lineRule="auto"/>
        <w:ind w:firstLine="284"/>
        <w:jc w:val="right"/>
        <w:rPr>
          <w:i/>
          <w:color w:val="auto"/>
          <w:sz w:val="20"/>
        </w:rPr>
      </w:pPr>
    </w:p>
    <w:p w:rsidR="000871D3" w:rsidRDefault="00F97B90" w:rsidP="00087BA2">
      <w:pPr>
        <w:spacing w:after="0" w:line="360" w:lineRule="auto"/>
        <w:ind w:firstLine="284"/>
        <w:jc w:val="right"/>
        <w:rPr>
          <w:i/>
          <w:color w:val="auto"/>
          <w:sz w:val="20"/>
        </w:rPr>
      </w:pPr>
      <w:r w:rsidRPr="00F97B90">
        <w:rPr>
          <w:i/>
          <w:color w:val="auto"/>
          <w:sz w:val="20"/>
        </w:rPr>
        <w:t>Источник: Департамент статистики Павлодарской области</w:t>
      </w:r>
    </w:p>
    <w:p w:rsidR="00087BA2" w:rsidRPr="00087BA2" w:rsidRDefault="00087BA2" w:rsidP="00087BA2">
      <w:pPr>
        <w:spacing w:after="0" w:line="360" w:lineRule="auto"/>
        <w:ind w:firstLine="284"/>
        <w:jc w:val="right"/>
        <w:rPr>
          <w:i/>
          <w:color w:val="auto"/>
          <w:sz w:val="20"/>
        </w:rPr>
      </w:pPr>
    </w:p>
    <w:p w:rsidR="00707458" w:rsidRDefault="00707458" w:rsidP="00B053AE">
      <w:pPr>
        <w:spacing w:after="0" w:line="360" w:lineRule="auto"/>
        <w:ind w:firstLine="284"/>
        <w:jc w:val="both"/>
        <w:rPr>
          <w:color w:val="auto"/>
        </w:rPr>
      </w:pPr>
      <w:r w:rsidRPr="00707458">
        <w:rPr>
          <w:color w:val="auto"/>
        </w:rPr>
        <w:t>На указанную дату у сельхозп</w:t>
      </w:r>
      <w:r w:rsidR="00B053AE">
        <w:rPr>
          <w:color w:val="auto"/>
        </w:rPr>
        <w:t xml:space="preserve">роизводителей имелось 31 единиц </w:t>
      </w:r>
      <w:r w:rsidRPr="00707458">
        <w:rPr>
          <w:color w:val="auto"/>
        </w:rPr>
        <w:t>оборудования для обработки и переработк</w:t>
      </w:r>
      <w:r w:rsidR="00B053AE">
        <w:rPr>
          <w:color w:val="auto"/>
        </w:rPr>
        <w:t xml:space="preserve">и молока, 19 – оборудование для </w:t>
      </w:r>
      <w:r w:rsidRPr="00707458">
        <w:rPr>
          <w:color w:val="auto"/>
        </w:rPr>
        <w:t>измельчения или обработки зерна, 22 – для экстрак</w:t>
      </w:r>
      <w:r w:rsidR="00B053AE">
        <w:rPr>
          <w:color w:val="auto"/>
        </w:rPr>
        <w:t xml:space="preserve">ции или приготовления масел и </w:t>
      </w:r>
      <w:r w:rsidRPr="00707458">
        <w:rPr>
          <w:color w:val="auto"/>
        </w:rPr>
        <w:t>жиров, 21 – для переработки мяса и 45 –</w:t>
      </w:r>
      <w:r w:rsidR="00B053AE">
        <w:rPr>
          <w:color w:val="auto"/>
        </w:rPr>
        <w:t xml:space="preserve"> для производства хлебобулочных </w:t>
      </w:r>
      <w:r w:rsidRPr="00707458">
        <w:rPr>
          <w:color w:val="auto"/>
        </w:rPr>
        <w:t>изделий.</w:t>
      </w:r>
    </w:p>
    <w:p w:rsidR="00087BA2" w:rsidRDefault="00087BA2" w:rsidP="00087BA2">
      <w:pPr>
        <w:pStyle w:val="af0"/>
        <w:spacing w:after="0" w:line="360" w:lineRule="auto"/>
        <w:ind w:firstLine="284"/>
        <w:jc w:val="both"/>
        <w:rPr>
          <w:rFonts w:cs="Arial"/>
          <w:bCs w:val="0"/>
          <w:color w:val="auto"/>
          <w:sz w:val="20"/>
          <w:szCs w:val="22"/>
        </w:rPr>
      </w:pPr>
    </w:p>
    <w:p w:rsidR="00087BA2" w:rsidRPr="00087BA2" w:rsidRDefault="00087BA2" w:rsidP="00087BA2">
      <w:pPr>
        <w:pStyle w:val="af0"/>
        <w:spacing w:after="0" w:line="360" w:lineRule="auto"/>
        <w:ind w:firstLine="284"/>
        <w:jc w:val="both"/>
        <w:rPr>
          <w:rFonts w:cs="Arial"/>
          <w:bCs w:val="0"/>
          <w:color w:val="auto"/>
          <w:sz w:val="20"/>
          <w:szCs w:val="22"/>
        </w:rPr>
      </w:pPr>
      <w:bookmarkStart w:id="16" w:name="_Toc310264932"/>
      <w:r w:rsidRPr="00087BA2">
        <w:rPr>
          <w:rFonts w:cs="Arial"/>
          <w:bCs w:val="0"/>
          <w:color w:val="auto"/>
          <w:sz w:val="20"/>
          <w:szCs w:val="22"/>
        </w:rPr>
        <w:t xml:space="preserve">Таблица </w:t>
      </w:r>
      <w:r w:rsidR="00BA09F0" w:rsidRPr="00087BA2">
        <w:rPr>
          <w:rFonts w:cs="Arial"/>
          <w:bCs w:val="0"/>
          <w:color w:val="auto"/>
          <w:sz w:val="20"/>
          <w:szCs w:val="22"/>
        </w:rPr>
        <w:fldChar w:fldCharType="begin"/>
      </w:r>
      <w:r w:rsidRPr="00087BA2">
        <w:rPr>
          <w:rFonts w:cs="Arial"/>
          <w:bCs w:val="0"/>
          <w:color w:val="auto"/>
          <w:sz w:val="20"/>
          <w:szCs w:val="22"/>
        </w:rPr>
        <w:instrText xml:space="preserve"> SEQ Таблица \* ARABIC </w:instrText>
      </w:r>
      <w:r w:rsidR="00BA09F0" w:rsidRPr="00087BA2">
        <w:rPr>
          <w:rFonts w:cs="Arial"/>
          <w:bCs w:val="0"/>
          <w:color w:val="auto"/>
          <w:sz w:val="20"/>
          <w:szCs w:val="22"/>
        </w:rPr>
        <w:fldChar w:fldCharType="separate"/>
      </w:r>
      <w:r w:rsidR="00AB1EC6">
        <w:rPr>
          <w:rFonts w:cs="Arial"/>
          <w:bCs w:val="0"/>
          <w:noProof/>
          <w:color w:val="auto"/>
          <w:sz w:val="20"/>
          <w:szCs w:val="22"/>
        </w:rPr>
        <w:t>5</w:t>
      </w:r>
      <w:r w:rsidR="00BA09F0" w:rsidRPr="00087BA2">
        <w:rPr>
          <w:rFonts w:cs="Arial"/>
          <w:bCs w:val="0"/>
          <w:color w:val="auto"/>
          <w:sz w:val="20"/>
          <w:szCs w:val="22"/>
        </w:rPr>
        <w:fldChar w:fldCharType="end"/>
      </w:r>
      <w:r w:rsidRPr="00087BA2">
        <w:rPr>
          <w:rFonts w:cs="Arial"/>
          <w:bCs w:val="0"/>
          <w:color w:val="auto"/>
          <w:sz w:val="20"/>
          <w:szCs w:val="22"/>
        </w:rPr>
        <w:t xml:space="preserve"> – Наличие оборудования для переработки продукции сельского хозяйства в Павлодарской области по состоянию на 1 января 2011 года</w:t>
      </w:r>
      <w:r>
        <w:rPr>
          <w:rFonts w:cs="Arial"/>
          <w:bCs w:val="0"/>
          <w:color w:val="auto"/>
          <w:sz w:val="20"/>
          <w:szCs w:val="22"/>
        </w:rPr>
        <w:t>, шт.</w:t>
      </w:r>
      <w:bookmarkEnd w:id="16"/>
    </w:p>
    <w:tbl>
      <w:tblPr>
        <w:tblStyle w:val="af1"/>
        <w:tblW w:w="0" w:type="auto"/>
        <w:tblLayout w:type="fixed"/>
        <w:tblLook w:val="04A0"/>
      </w:tblPr>
      <w:tblGrid>
        <w:gridCol w:w="2943"/>
        <w:gridCol w:w="1843"/>
        <w:gridCol w:w="1701"/>
        <w:gridCol w:w="1559"/>
        <w:gridCol w:w="1525"/>
      </w:tblGrid>
      <w:tr w:rsidR="00087BA2" w:rsidTr="00087BA2">
        <w:tc>
          <w:tcPr>
            <w:tcW w:w="2943" w:type="dxa"/>
            <w:vMerge w:val="restart"/>
          </w:tcPr>
          <w:p w:rsidR="00087BA2" w:rsidRPr="006F7578" w:rsidRDefault="00087BA2" w:rsidP="00087BA2">
            <w:pPr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07BD8">
              <w:rPr>
                <w:color w:val="auto"/>
                <w:sz w:val="20"/>
              </w:rPr>
              <w:t>Наименование техники</w:t>
            </w:r>
          </w:p>
        </w:tc>
        <w:tc>
          <w:tcPr>
            <w:tcW w:w="1843" w:type="dxa"/>
            <w:vMerge w:val="restart"/>
          </w:tcPr>
          <w:p w:rsidR="00087BA2" w:rsidRPr="00046192" w:rsidRDefault="00087BA2" w:rsidP="00087BA2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046192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Все категории хозяйств</w:t>
            </w:r>
          </w:p>
        </w:tc>
        <w:tc>
          <w:tcPr>
            <w:tcW w:w="4785" w:type="dxa"/>
            <w:gridSpan w:val="3"/>
          </w:tcPr>
          <w:p w:rsidR="00087BA2" w:rsidRPr="00046192" w:rsidRDefault="00087BA2" w:rsidP="00087BA2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046192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В том числе</w:t>
            </w: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:</w:t>
            </w:r>
          </w:p>
        </w:tc>
      </w:tr>
      <w:tr w:rsidR="00087BA2" w:rsidTr="00087BA2">
        <w:tc>
          <w:tcPr>
            <w:tcW w:w="2943" w:type="dxa"/>
            <w:vMerge/>
          </w:tcPr>
          <w:p w:rsidR="00087BA2" w:rsidRPr="006F7578" w:rsidRDefault="00087BA2" w:rsidP="00087BA2">
            <w:pPr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</w:tcPr>
          <w:p w:rsidR="00087BA2" w:rsidRPr="006F7578" w:rsidRDefault="00087BA2" w:rsidP="00087BA2">
            <w:pPr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087BA2" w:rsidRPr="00046192" w:rsidRDefault="00087BA2" w:rsidP="00087BA2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046192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Сельскохозяйственные предприятия</w:t>
            </w:r>
          </w:p>
        </w:tc>
        <w:tc>
          <w:tcPr>
            <w:tcW w:w="1559" w:type="dxa"/>
          </w:tcPr>
          <w:p w:rsidR="00087BA2" w:rsidRPr="00046192" w:rsidRDefault="00087BA2" w:rsidP="00087BA2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Крестьянские хозяйства</w:t>
            </w:r>
          </w:p>
        </w:tc>
        <w:tc>
          <w:tcPr>
            <w:tcW w:w="1525" w:type="dxa"/>
          </w:tcPr>
          <w:p w:rsidR="00087BA2" w:rsidRPr="00046192" w:rsidRDefault="00087BA2" w:rsidP="00087BA2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046192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Хозяйства населения</w:t>
            </w:r>
          </w:p>
        </w:tc>
      </w:tr>
      <w:tr w:rsidR="00087BA2" w:rsidTr="00087BA2">
        <w:tc>
          <w:tcPr>
            <w:tcW w:w="2943" w:type="dxa"/>
          </w:tcPr>
          <w:p w:rsidR="00087BA2" w:rsidRPr="00087BA2" w:rsidRDefault="00087BA2" w:rsidP="00087BA2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087BA2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Оборудование для обработки и</w:t>
            </w:r>
          </w:p>
          <w:p w:rsidR="00087BA2" w:rsidRPr="00046192" w:rsidRDefault="00087BA2" w:rsidP="00087BA2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087BA2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переработки молока</w:t>
            </w:r>
          </w:p>
        </w:tc>
        <w:tc>
          <w:tcPr>
            <w:tcW w:w="1843" w:type="dxa"/>
          </w:tcPr>
          <w:p w:rsidR="00087BA2" w:rsidRPr="003A7C7D" w:rsidRDefault="00087BA2" w:rsidP="00087BA2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701" w:type="dxa"/>
          </w:tcPr>
          <w:p w:rsidR="00087BA2" w:rsidRPr="003A7C7D" w:rsidRDefault="00087BA2" w:rsidP="00087BA2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559" w:type="dxa"/>
          </w:tcPr>
          <w:p w:rsidR="00087BA2" w:rsidRPr="003A7C7D" w:rsidRDefault="00087BA2" w:rsidP="00087BA2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25" w:type="dxa"/>
          </w:tcPr>
          <w:p w:rsidR="00087BA2" w:rsidRPr="003A7C7D" w:rsidRDefault="00087BA2" w:rsidP="00087BA2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-</w:t>
            </w:r>
          </w:p>
        </w:tc>
      </w:tr>
      <w:tr w:rsidR="00087BA2" w:rsidTr="00087BA2">
        <w:tc>
          <w:tcPr>
            <w:tcW w:w="2943" w:type="dxa"/>
          </w:tcPr>
          <w:p w:rsidR="00397589" w:rsidRPr="00397589" w:rsidRDefault="00397589" w:rsidP="00397589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397589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Оборудование для измельчения или</w:t>
            </w:r>
          </w:p>
          <w:p w:rsidR="00397589" w:rsidRPr="00397589" w:rsidRDefault="00397589" w:rsidP="00397589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397589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обработки зерна или овощей</w:t>
            </w:r>
          </w:p>
          <w:p w:rsidR="00397589" w:rsidRPr="00397589" w:rsidRDefault="00397589" w:rsidP="00397589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397589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сушеных, не включенное в другие</w:t>
            </w:r>
          </w:p>
          <w:p w:rsidR="00087BA2" w:rsidRPr="00046192" w:rsidRDefault="00397589" w:rsidP="00397589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397589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группировки</w:t>
            </w:r>
          </w:p>
        </w:tc>
        <w:tc>
          <w:tcPr>
            <w:tcW w:w="1843" w:type="dxa"/>
          </w:tcPr>
          <w:p w:rsidR="00087BA2" w:rsidRPr="003A7C7D" w:rsidRDefault="00397589" w:rsidP="00087BA2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701" w:type="dxa"/>
          </w:tcPr>
          <w:p w:rsidR="00087BA2" w:rsidRPr="003A7C7D" w:rsidRDefault="00397589" w:rsidP="00087BA2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559" w:type="dxa"/>
          </w:tcPr>
          <w:p w:rsidR="00087BA2" w:rsidRPr="003A7C7D" w:rsidRDefault="00087BA2" w:rsidP="00397589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25" w:type="dxa"/>
          </w:tcPr>
          <w:p w:rsidR="00087BA2" w:rsidRPr="003A7C7D" w:rsidRDefault="00087BA2" w:rsidP="00397589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2</w:t>
            </w:r>
          </w:p>
        </w:tc>
      </w:tr>
      <w:tr w:rsidR="00087BA2" w:rsidTr="00087BA2">
        <w:tc>
          <w:tcPr>
            <w:tcW w:w="2943" w:type="dxa"/>
          </w:tcPr>
          <w:p w:rsidR="00397589" w:rsidRPr="00397589" w:rsidRDefault="00397589" w:rsidP="00397589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397589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Печи хлебопекарные</w:t>
            </w:r>
          </w:p>
          <w:p w:rsidR="00397589" w:rsidRPr="00397589" w:rsidRDefault="00397589" w:rsidP="00397589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397589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неэлектрические; оборудование</w:t>
            </w:r>
          </w:p>
          <w:p w:rsidR="00397589" w:rsidRPr="00397589" w:rsidRDefault="00397589" w:rsidP="00397589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397589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небытовое для приготовления или</w:t>
            </w:r>
          </w:p>
          <w:p w:rsidR="00087BA2" w:rsidRPr="00046192" w:rsidRDefault="00397589" w:rsidP="00397589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397589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lastRenderedPageBreak/>
              <w:t>подогрева пищи</w:t>
            </w:r>
          </w:p>
        </w:tc>
        <w:tc>
          <w:tcPr>
            <w:tcW w:w="1843" w:type="dxa"/>
          </w:tcPr>
          <w:p w:rsidR="00087BA2" w:rsidRPr="003A7C7D" w:rsidRDefault="00397589" w:rsidP="00087BA2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1701" w:type="dxa"/>
          </w:tcPr>
          <w:p w:rsidR="00087BA2" w:rsidRPr="003A7C7D" w:rsidRDefault="00397589" w:rsidP="00087BA2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59" w:type="dxa"/>
          </w:tcPr>
          <w:p w:rsidR="00087BA2" w:rsidRPr="003A7C7D" w:rsidRDefault="00397589" w:rsidP="00087BA2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25" w:type="dxa"/>
          </w:tcPr>
          <w:p w:rsidR="00087BA2" w:rsidRPr="003A7C7D" w:rsidRDefault="00397589" w:rsidP="00087BA2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5</w:t>
            </w:r>
          </w:p>
        </w:tc>
      </w:tr>
      <w:tr w:rsidR="00087BA2" w:rsidTr="00087BA2">
        <w:tc>
          <w:tcPr>
            <w:tcW w:w="2943" w:type="dxa"/>
          </w:tcPr>
          <w:p w:rsidR="00397589" w:rsidRPr="00397589" w:rsidRDefault="00397589" w:rsidP="00397589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397589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lastRenderedPageBreak/>
              <w:t>Оборудование для производства</w:t>
            </w:r>
          </w:p>
          <w:p w:rsidR="00087BA2" w:rsidRPr="00046192" w:rsidRDefault="00397589" w:rsidP="00397589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397589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изделий хлебобулочных</w:t>
            </w:r>
          </w:p>
        </w:tc>
        <w:tc>
          <w:tcPr>
            <w:tcW w:w="1843" w:type="dxa"/>
          </w:tcPr>
          <w:p w:rsidR="00087BA2" w:rsidRPr="003A7C7D" w:rsidRDefault="00397589" w:rsidP="00087BA2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701" w:type="dxa"/>
          </w:tcPr>
          <w:p w:rsidR="00087BA2" w:rsidRPr="003A7C7D" w:rsidRDefault="00397589" w:rsidP="00087BA2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559" w:type="dxa"/>
          </w:tcPr>
          <w:p w:rsidR="00087BA2" w:rsidRPr="003A7C7D" w:rsidRDefault="00397589" w:rsidP="00087BA2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25" w:type="dxa"/>
          </w:tcPr>
          <w:p w:rsidR="00087BA2" w:rsidRPr="003A7C7D" w:rsidRDefault="00397589" w:rsidP="00087BA2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5</w:t>
            </w:r>
          </w:p>
        </w:tc>
      </w:tr>
      <w:tr w:rsidR="00087BA2" w:rsidTr="00087BA2">
        <w:tc>
          <w:tcPr>
            <w:tcW w:w="2943" w:type="dxa"/>
          </w:tcPr>
          <w:p w:rsidR="008E664F" w:rsidRPr="008E664F" w:rsidRDefault="008E664F" w:rsidP="008E664F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8E664F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Оборудование для переработки мяса</w:t>
            </w:r>
          </w:p>
          <w:p w:rsidR="00087BA2" w:rsidRPr="00046192" w:rsidRDefault="008E664F" w:rsidP="008E664F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8E664F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или мяса домашней птицы</w:t>
            </w:r>
          </w:p>
        </w:tc>
        <w:tc>
          <w:tcPr>
            <w:tcW w:w="1843" w:type="dxa"/>
          </w:tcPr>
          <w:p w:rsidR="00087BA2" w:rsidRPr="003A7C7D" w:rsidRDefault="008E664F" w:rsidP="00087BA2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701" w:type="dxa"/>
          </w:tcPr>
          <w:p w:rsidR="00087BA2" w:rsidRPr="003A7C7D" w:rsidRDefault="008E664F" w:rsidP="00087BA2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</w:tcPr>
          <w:p w:rsidR="00087BA2" w:rsidRPr="003A7C7D" w:rsidRDefault="008E664F" w:rsidP="00087BA2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25" w:type="dxa"/>
          </w:tcPr>
          <w:p w:rsidR="00087BA2" w:rsidRPr="003A7C7D" w:rsidRDefault="008E664F" w:rsidP="00087BA2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2</w:t>
            </w:r>
          </w:p>
        </w:tc>
      </w:tr>
      <w:tr w:rsidR="00087BA2" w:rsidTr="00087BA2">
        <w:tc>
          <w:tcPr>
            <w:tcW w:w="2943" w:type="dxa"/>
          </w:tcPr>
          <w:p w:rsidR="008E664F" w:rsidRPr="008E664F" w:rsidRDefault="008E664F" w:rsidP="008E664F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8E664F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Оборудование для</w:t>
            </w:r>
          </w:p>
          <w:p w:rsidR="008E664F" w:rsidRPr="008E664F" w:rsidRDefault="008E664F" w:rsidP="008E664F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8E664F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экстракции/приготовления масел или</w:t>
            </w:r>
          </w:p>
          <w:p w:rsidR="008E664F" w:rsidRPr="008E664F" w:rsidRDefault="008E664F" w:rsidP="008E664F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8E664F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жиров растительного/животного</w:t>
            </w:r>
          </w:p>
          <w:p w:rsidR="00087BA2" w:rsidRPr="00355A40" w:rsidRDefault="008E664F" w:rsidP="008E664F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8E664F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происхождения</w:t>
            </w:r>
          </w:p>
        </w:tc>
        <w:tc>
          <w:tcPr>
            <w:tcW w:w="1843" w:type="dxa"/>
          </w:tcPr>
          <w:p w:rsidR="00087BA2" w:rsidRPr="003A7C7D" w:rsidRDefault="008E664F" w:rsidP="00087BA2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701" w:type="dxa"/>
          </w:tcPr>
          <w:p w:rsidR="00087BA2" w:rsidRPr="003A7C7D" w:rsidRDefault="008E664F" w:rsidP="00087BA2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59" w:type="dxa"/>
          </w:tcPr>
          <w:p w:rsidR="00087BA2" w:rsidRPr="003A7C7D" w:rsidRDefault="008E664F" w:rsidP="00087BA2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25" w:type="dxa"/>
          </w:tcPr>
          <w:p w:rsidR="00087BA2" w:rsidRPr="003A7C7D" w:rsidRDefault="008E664F" w:rsidP="00087BA2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3</w:t>
            </w:r>
          </w:p>
        </w:tc>
      </w:tr>
    </w:tbl>
    <w:p w:rsidR="008E664F" w:rsidRDefault="008E664F" w:rsidP="008E664F">
      <w:pPr>
        <w:spacing w:after="0" w:line="360" w:lineRule="auto"/>
        <w:ind w:firstLine="284"/>
        <w:jc w:val="right"/>
        <w:rPr>
          <w:i/>
          <w:color w:val="auto"/>
          <w:sz w:val="20"/>
        </w:rPr>
      </w:pPr>
    </w:p>
    <w:p w:rsidR="00087BA2" w:rsidRDefault="008E664F" w:rsidP="008E664F">
      <w:pPr>
        <w:spacing w:after="0" w:line="360" w:lineRule="auto"/>
        <w:ind w:firstLine="284"/>
        <w:jc w:val="right"/>
        <w:rPr>
          <w:i/>
          <w:color w:val="auto"/>
          <w:sz w:val="20"/>
        </w:rPr>
      </w:pPr>
      <w:r w:rsidRPr="00F97B90">
        <w:rPr>
          <w:i/>
          <w:color w:val="auto"/>
          <w:sz w:val="20"/>
        </w:rPr>
        <w:t>Источник: Департамент статистики Павлодарской области</w:t>
      </w:r>
    </w:p>
    <w:p w:rsidR="008E664F" w:rsidRPr="008E664F" w:rsidRDefault="008E664F" w:rsidP="008E664F">
      <w:pPr>
        <w:spacing w:after="0" w:line="360" w:lineRule="auto"/>
        <w:ind w:firstLine="284"/>
        <w:jc w:val="right"/>
        <w:rPr>
          <w:i/>
          <w:color w:val="auto"/>
          <w:sz w:val="20"/>
        </w:rPr>
      </w:pPr>
    </w:p>
    <w:p w:rsidR="00C5524A" w:rsidRDefault="00C5524A" w:rsidP="00B053AE">
      <w:pPr>
        <w:spacing w:after="0" w:line="360" w:lineRule="auto"/>
        <w:ind w:firstLine="284"/>
        <w:jc w:val="both"/>
        <w:rPr>
          <w:color w:val="auto"/>
        </w:rPr>
      </w:pPr>
      <w:r>
        <w:rPr>
          <w:color w:val="auto"/>
        </w:rPr>
        <w:t xml:space="preserve">Согласно </w:t>
      </w:r>
      <w:r w:rsidRPr="00C5524A">
        <w:rPr>
          <w:color w:val="auto"/>
        </w:rPr>
        <w:t>Концепци</w:t>
      </w:r>
      <w:r>
        <w:rPr>
          <w:color w:val="auto"/>
        </w:rPr>
        <w:t>и</w:t>
      </w:r>
      <w:r w:rsidRPr="00C5524A">
        <w:rPr>
          <w:color w:val="auto"/>
        </w:rPr>
        <w:t xml:space="preserve"> развития </w:t>
      </w:r>
      <w:r>
        <w:rPr>
          <w:color w:val="auto"/>
        </w:rPr>
        <w:t>агропромышленного комплекса</w:t>
      </w:r>
      <w:r w:rsidRPr="00C5524A">
        <w:rPr>
          <w:color w:val="auto"/>
        </w:rPr>
        <w:t xml:space="preserve"> Павлодарской области</w:t>
      </w:r>
      <w:r>
        <w:rPr>
          <w:color w:val="auto"/>
        </w:rPr>
        <w:t>, м</w:t>
      </w:r>
      <w:r w:rsidRPr="00C5524A">
        <w:rPr>
          <w:color w:val="auto"/>
        </w:rPr>
        <w:t>ашинно-тракторный парк области на 80% состоит из устаревшей техники, что не позволяет проводить агротехнические мероприятия в оптимальные сроки, ведет к деградации почвы и недополучению продукции.</w:t>
      </w:r>
    </w:p>
    <w:p w:rsidR="00707458" w:rsidRDefault="00707458" w:rsidP="00B053AE">
      <w:pPr>
        <w:spacing w:after="0" w:line="360" w:lineRule="auto"/>
        <w:ind w:firstLine="284"/>
        <w:jc w:val="both"/>
        <w:rPr>
          <w:color w:val="auto"/>
        </w:rPr>
      </w:pPr>
      <w:r w:rsidRPr="00707458">
        <w:rPr>
          <w:color w:val="auto"/>
        </w:rPr>
        <w:t>В минувшем году сельхозпредприяти</w:t>
      </w:r>
      <w:r w:rsidR="00B053AE">
        <w:rPr>
          <w:color w:val="auto"/>
        </w:rPr>
        <w:t xml:space="preserve">ями выполнен капитальный ремонт </w:t>
      </w:r>
      <w:r w:rsidRPr="00707458">
        <w:rPr>
          <w:color w:val="auto"/>
        </w:rPr>
        <w:t>131 тракторов, 44 зерноуборочных комбайнов и 23 грузовых автомобиля.</w:t>
      </w:r>
    </w:p>
    <w:p w:rsidR="00B36C28" w:rsidRDefault="00B36C28" w:rsidP="00B053AE">
      <w:pPr>
        <w:spacing w:after="0" w:line="360" w:lineRule="auto"/>
        <w:ind w:firstLine="284"/>
        <w:jc w:val="both"/>
        <w:rPr>
          <w:color w:val="auto"/>
        </w:rPr>
      </w:pPr>
    </w:p>
    <w:p w:rsidR="00B36C28" w:rsidRPr="00B36C28" w:rsidRDefault="00B36C28" w:rsidP="00B36C28">
      <w:pPr>
        <w:pStyle w:val="af0"/>
        <w:spacing w:after="0" w:line="360" w:lineRule="auto"/>
        <w:ind w:firstLine="284"/>
        <w:jc w:val="both"/>
        <w:rPr>
          <w:rFonts w:cs="Arial"/>
          <w:bCs w:val="0"/>
          <w:color w:val="auto"/>
          <w:sz w:val="20"/>
          <w:szCs w:val="22"/>
        </w:rPr>
      </w:pPr>
      <w:bookmarkStart w:id="17" w:name="_Toc310264933"/>
      <w:r w:rsidRPr="00B36C28">
        <w:rPr>
          <w:rFonts w:cs="Arial"/>
          <w:bCs w:val="0"/>
          <w:color w:val="auto"/>
          <w:sz w:val="20"/>
          <w:szCs w:val="22"/>
        </w:rPr>
        <w:t xml:space="preserve">Таблица </w:t>
      </w:r>
      <w:r w:rsidR="00BA09F0" w:rsidRPr="00B36C28">
        <w:rPr>
          <w:rFonts w:cs="Arial"/>
          <w:bCs w:val="0"/>
          <w:color w:val="auto"/>
          <w:sz w:val="20"/>
          <w:szCs w:val="22"/>
        </w:rPr>
        <w:fldChar w:fldCharType="begin"/>
      </w:r>
      <w:r w:rsidRPr="00B36C28">
        <w:rPr>
          <w:rFonts w:cs="Arial"/>
          <w:bCs w:val="0"/>
          <w:color w:val="auto"/>
          <w:sz w:val="20"/>
          <w:szCs w:val="22"/>
        </w:rPr>
        <w:instrText xml:space="preserve"> SEQ Таблица \* ARABIC </w:instrText>
      </w:r>
      <w:r w:rsidR="00BA09F0" w:rsidRPr="00B36C28">
        <w:rPr>
          <w:rFonts w:cs="Arial"/>
          <w:bCs w:val="0"/>
          <w:color w:val="auto"/>
          <w:sz w:val="20"/>
          <w:szCs w:val="22"/>
        </w:rPr>
        <w:fldChar w:fldCharType="separate"/>
      </w:r>
      <w:r w:rsidR="00AB1EC6">
        <w:rPr>
          <w:rFonts w:cs="Arial"/>
          <w:bCs w:val="0"/>
          <w:noProof/>
          <w:color w:val="auto"/>
          <w:sz w:val="20"/>
          <w:szCs w:val="22"/>
        </w:rPr>
        <w:t>6</w:t>
      </w:r>
      <w:r w:rsidR="00BA09F0" w:rsidRPr="00B36C28">
        <w:rPr>
          <w:rFonts w:cs="Arial"/>
          <w:bCs w:val="0"/>
          <w:color w:val="auto"/>
          <w:sz w:val="20"/>
          <w:szCs w:val="22"/>
        </w:rPr>
        <w:fldChar w:fldCharType="end"/>
      </w:r>
      <w:r w:rsidRPr="00B36C28">
        <w:rPr>
          <w:rFonts w:cs="Arial"/>
          <w:bCs w:val="0"/>
          <w:color w:val="auto"/>
          <w:sz w:val="20"/>
          <w:szCs w:val="22"/>
        </w:rPr>
        <w:t xml:space="preserve"> - Сведения о </w:t>
      </w:r>
      <w:r w:rsidR="00FD0A23">
        <w:rPr>
          <w:rFonts w:cs="Arial"/>
          <w:bCs w:val="0"/>
          <w:color w:val="auto"/>
          <w:sz w:val="20"/>
          <w:szCs w:val="22"/>
        </w:rPr>
        <w:t xml:space="preserve">затратах на </w:t>
      </w:r>
      <w:r w:rsidR="002F2F56">
        <w:rPr>
          <w:rFonts w:cs="Arial"/>
          <w:bCs w:val="0"/>
          <w:color w:val="auto"/>
          <w:sz w:val="20"/>
          <w:szCs w:val="22"/>
        </w:rPr>
        <w:t>техническ</w:t>
      </w:r>
      <w:r w:rsidR="00FD0A23">
        <w:rPr>
          <w:rFonts w:cs="Arial"/>
          <w:bCs w:val="0"/>
          <w:color w:val="auto"/>
          <w:sz w:val="20"/>
          <w:szCs w:val="22"/>
        </w:rPr>
        <w:t>ое</w:t>
      </w:r>
      <w:r w:rsidRPr="00B36C28">
        <w:rPr>
          <w:rFonts w:cs="Arial"/>
          <w:bCs w:val="0"/>
          <w:color w:val="auto"/>
          <w:sz w:val="20"/>
          <w:szCs w:val="22"/>
        </w:rPr>
        <w:t xml:space="preserve"> </w:t>
      </w:r>
      <w:r w:rsidR="002F2F56">
        <w:rPr>
          <w:rFonts w:cs="Arial"/>
          <w:bCs w:val="0"/>
          <w:color w:val="auto"/>
          <w:sz w:val="20"/>
          <w:szCs w:val="22"/>
        </w:rPr>
        <w:t>о</w:t>
      </w:r>
      <w:r w:rsidR="00FD0A23">
        <w:rPr>
          <w:rFonts w:cs="Arial"/>
          <w:bCs w:val="0"/>
          <w:color w:val="auto"/>
          <w:sz w:val="20"/>
          <w:szCs w:val="22"/>
        </w:rPr>
        <w:t>бслуживание</w:t>
      </w:r>
      <w:r w:rsidRPr="00B36C28">
        <w:rPr>
          <w:rFonts w:cs="Arial"/>
          <w:bCs w:val="0"/>
          <w:color w:val="auto"/>
          <w:sz w:val="20"/>
          <w:szCs w:val="22"/>
        </w:rPr>
        <w:t xml:space="preserve"> и ремонт сельскохозяйственной техники в сельхозпредприятиях Павлодарской области по состоянию на 1 января 2011 года</w:t>
      </w:r>
      <w:bookmarkEnd w:id="17"/>
    </w:p>
    <w:tbl>
      <w:tblPr>
        <w:tblStyle w:val="af1"/>
        <w:tblW w:w="0" w:type="auto"/>
        <w:tblLook w:val="04A0"/>
      </w:tblPr>
      <w:tblGrid>
        <w:gridCol w:w="3190"/>
        <w:gridCol w:w="3190"/>
        <w:gridCol w:w="3191"/>
      </w:tblGrid>
      <w:tr w:rsidR="00804191" w:rsidTr="00AB3052">
        <w:tc>
          <w:tcPr>
            <w:tcW w:w="3190" w:type="dxa"/>
            <w:shd w:val="clear" w:color="auto" w:fill="DBE5F1" w:themeFill="accent1" w:themeFillTint="33"/>
          </w:tcPr>
          <w:p w:rsidR="00804191" w:rsidRPr="00804191" w:rsidRDefault="00804191" w:rsidP="00804191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Наименование техники</w:t>
            </w:r>
          </w:p>
        </w:tc>
        <w:tc>
          <w:tcPr>
            <w:tcW w:w="3190" w:type="dxa"/>
            <w:shd w:val="clear" w:color="auto" w:fill="DBE5F1" w:themeFill="accent1" w:themeFillTint="33"/>
          </w:tcPr>
          <w:p w:rsidR="00804191" w:rsidRPr="00804191" w:rsidRDefault="00804191" w:rsidP="00804191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Капитальный ремонт</w:t>
            </w:r>
          </w:p>
        </w:tc>
        <w:tc>
          <w:tcPr>
            <w:tcW w:w="3191" w:type="dxa"/>
            <w:shd w:val="clear" w:color="auto" w:fill="DBE5F1" w:themeFill="accent1" w:themeFillTint="33"/>
          </w:tcPr>
          <w:p w:rsidR="00804191" w:rsidRPr="00804191" w:rsidRDefault="00804191" w:rsidP="00804191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Текущий ремонт</w:t>
            </w:r>
          </w:p>
        </w:tc>
      </w:tr>
      <w:tr w:rsidR="00FD0A23" w:rsidTr="009C0952">
        <w:tc>
          <w:tcPr>
            <w:tcW w:w="3190" w:type="dxa"/>
          </w:tcPr>
          <w:p w:rsidR="00FD0A23" w:rsidRPr="002F2F56" w:rsidRDefault="00FD0A23" w:rsidP="00804191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6381" w:type="dxa"/>
            <w:gridSpan w:val="2"/>
          </w:tcPr>
          <w:p w:rsidR="00FD0A23" w:rsidRPr="00AB3052" w:rsidRDefault="00FD0A23" w:rsidP="002F2F56">
            <w:pPr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AB3052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Выполнено ремонтов, единиц:</w:t>
            </w:r>
          </w:p>
        </w:tc>
      </w:tr>
      <w:tr w:rsidR="00804191" w:rsidTr="00804191">
        <w:tc>
          <w:tcPr>
            <w:tcW w:w="3190" w:type="dxa"/>
          </w:tcPr>
          <w:p w:rsidR="00804191" w:rsidRPr="00804191" w:rsidRDefault="002F2F56" w:rsidP="00804191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2F2F56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Тракторы</w:t>
            </w:r>
          </w:p>
        </w:tc>
        <w:tc>
          <w:tcPr>
            <w:tcW w:w="3190" w:type="dxa"/>
          </w:tcPr>
          <w:p w:rsidR="00804191" w:rsidRPr="00804191" w:rsidRDefault="002F2F56" w:rsidP="002F2F56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3191" w:type="dxa"/>
          </w:tcPr>
          <w:p w:rsidR="00804191" w:rsidRPr="00804191" w:rsidRDefault="002F2F56" w:rsidP="002F2F56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968</w:t>
            </w:r>
          </w:p>
        </w:tc>
      </w:tr>
      <w:tr w:rsidR="00804191" w:rsidTr="00804191">
        <w:tc>
          <w:tcPr>
            <w:tcW w:w="3190" w:type="dxa"/>
          </w:tcPr>
          <w:p w:rsidR="00804191" w:rsidRPr="00804191" w:rsidRDefault="002F2F56" w:rsidP="00804191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2F2F56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Комбайны зерноуборочные</w:t>
            </w:r>
          </w:p>
        </w:tc>
        <w:tc>
          <w:tcPr>
            <w:tcW w:w="3190" w:type="dxa"/>
          </w:tcPr>
          <w:p w:rsidR="00804191" w:rsidRPr="00804191" w:rsidRDefault="002F2F56" w:rsidP="002F2F56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3191" w:type="dxa"/>
          </w:tcPr>
          <w:p w:rsidR="00804191" w:rsidRPr="00804191" w:rsidRDefault="002F2F56" w:rsidP="002F2F56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9 142</w:t>
            </w:r>
          </w:p>
        </w:tc>
      </w:tr>
      <w:tr w:rsidR="00804191" w:rsidTr="00804191">
        <w:tc>
          <w:tcPr>
            <w:tcW w:w="3190" w:type="dxa"/>
          </w:tcPr>
          <w:p w:rsidR="00804191" w:rsidRPr="00804191" w:rsidRDefault="002F2F56" w:rsidP="00804191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2F2F56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Автомобили грузовые</w:t>
            </w:r>
          </w:p>
        </w:tc>
        <w:tc>
          <w:tcPr>
            <w:tcW w:w="3190" w:type="dxa"/>
          </w:tcPr>
          <w:p w:rsidR="00804191" w:rsidRPr="00804191" w:rsidRDefault="002F2F56" w:rsidP="002F2F56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191" w:type="dxa"/>
          </w:tcPr>
          <w:p w:rsidR="00804191" w:rsidRPr="00804191" w:rsidRDefault="002F2F56" w:rsidP="002F2F56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430</w:t>
            </w:r>
          </w:p>
        </w:tc>
      </w:tr>
      <w:tr w:rsidR="00AB3052" w:rsidTr="009C0952">
        <w:tc>
          <w:tcPr>
            <w:tcW w:w="3190" w:type="dxa"/>
          </w:tcPr>
          <w:p w:rsidR="00AB3052" w:rsidRPr="00804191" w:rsidRDefault="00AB3052" w:rsidP="00804191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6381" w:type="dxa"/>
            <w:gridSpan w:val="2"/>
          </w:tcPr>
          <w:p w:rsidR="00AB3052" w:rsidRPr="00AB3052" w:rsidRDefault="00AB3052" w:rsidP="00AB3052">
            <w:pPr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AB3052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Фактически израсходовано на ремонт и технический уход,</w:t>
            </w:r>
          </w:p>
          <w:p w:rsidR="00AB3052" w:rsidRPr="00804191" w:rsidRDefault="00AB3052" w:rsidP="00AB3052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AB3052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тыс. тенге:</w:t>
            </w:r>
          </w:p>
        </w:tc>
      </w:tr>
      <w:tr w:rsidR="00AB3052" w:rsidTr="00804191">
        <w:tc>
          <w:tcPr>
            <w:tcW w:w="3190" w:type="dxa"/>
          </w:tcPr>
          <w:p w:rsidR="00AB3052" w:rsidRPr="00804191" w:rsidRDefault="00AB3052" w:rsidP="009C0952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2F2F56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Тракторы</w:t>
            </w:r>
          </w:p>
        </w:tc>
        <w:tc>
          <w:tcPr>
            <w:tcW w:w="3190" w:type="dxa"/>
          </w:tcPr>
          <w:p w:rsidR="00AB3052" w:rsidRPr="00804191" w:rsidRDefault="00AB3052" w:rsidP="002F2F56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21 833</w:t>
            </w:r>
          </w:p>
        </w:tc>
        <w:tc>
          <w:tcPr>
            <w:tcW w:w="3191" w:type="dxa"/>
          </w:tcPr>
          <w:p w:rsidR="00AB3052" w:rsidRPr="00804191" w:rsidRDefault="00AB3052" w:rsidP="002F2F56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120 925</w:t>
            </w:r>
          </w:p>
        </w:tc>
      </w:tr>
      <w:tr w:rsidR="00AB3052" w:rsidTr="00804191">
        <w:tc>
          <w:tcPr>
            <w:tcW w:w="3190" w:type="dxa"/>
          </w:tcPr>
          <w:p w:rsidR="00AB3052" w:rsidRPr="00804191" w:rsidRDefault="00AB3052" w:rsidP="009C0952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2F2F56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Комбайны зерноуборочные</w:t>
            </w:r>
          </w:p>
        </w:tc>
        <w:tc>
          <w:tcPr>
            <w:tcW w:w="3190" w:type="dxa"/>
          </w:tcPr>
          <w:p w:rsidR="00AB3052" w:rsidRPr="00804191" w:rsidRDefault="00AB3052" w:rsidP="002F2F56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9 893</w:t>
            </w:r>
          </w:p>
        </w:tc>
        <w:tc>
          <w:tcPr>
            <w:tcW w:w="3191" w:type="dxa"/>
          </w:tcPr>
          <w:p w:rsidR="00AB3052" w:rsidRPr="00804191" w:rsidRDefault="00AB3052" w:rsidP="002F2F56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81 089</w:t>
            </w:r>
          </w:p>
        </w:tc>
      </w:tr>
      <w:tr w:rsidR="00AB3052" w:rsidTr="00804191">
        <w:tc>
          <w:tcPr>
            <w:tcW w:w="3190" w:type="dxa"/>
          </w:tcPr>
          <w:p w:rsidR="00AB3052" w:rsidRPr="00804191" w:rsidRDefault="00AB3052" w:rsidP="009C0952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2F2F56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Автомобили грузовые</w:t>
            </w:r>
          </w:p>
        </w:tc>
        <w:tc>
          <w:tcPr>
            <w:tcW w:w="3190" w:type="dxa"/>
          </w:tcPr>
          <w:p w:rsidR="00AB3052" w:rsidRPr="00804191" w:rsidRDefault="00AB3052" w:rsidP="002F2F56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10 001</w:t>
            </w:r>
          </w:p>
        </w:tc>
        <w:tc>
          <w:tcPr>
            <w:tcW w:w="3191" w:type="dxa"/>
          </w:tcPr>
          <w:p w:rsidR="00AB3052" w:rsidRPr="00804191" w:rsidRDefault="00AB3052" w:rsidP="002F2F56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63 197</w:t>
            </w:r>
          </w:p>
        </w:tc>
      </w:tr>
      <w:tr w:rsidR="00AB3052" w:rsidTr="009C0952">
        <w:tc>
          <w:tcPr>
            <w:tcW w:w="3190" w:type="dxa"/>
          </w:tcPr>
          <w:p w:rsidR="00AB3052" w:rsidRPr="002F2F56" w:rsidRDefault="00AB3052" w:rsidP="009C0952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6381" w:type="dxa"/>
            <w:gridSpan w:val="2"/>
          </w:tcPr>
          <w:p w:rsidR="00AB3052" w:rsidRPr="000F4876" w:rsidRDefault="000F4876" w:rsidP="002F2F56">
            <w:pPr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0F487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Стоимость одного ремонта, тыс. тенге:</w:t>
            </w:r>
          </w:p>
        </w:tc>
      </w:tr>
      <w:tr w:rsidR="000F4876" w:rsidTr="00804191">
        <w:tc>
          <w:tcPr>
            <w:tcW w:w="3190" w:type="dxa"/>
          </w:tcPr>
          <w:p w:rsidR="000F4876" w:rsidRPr="00804191" w:rsidRDefault="000F4876" w:rsidP="009C0952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2F2F56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Тракторы</w:t>
            </w:r>
          </w:p>
        </w:tc>
        <w:tc>
          <w:tcPr>
            <w:tcW w:w="3190" w:type="dxa"/>
          </w:tcPr>
          <w:p w:rsidR="000F4876" w:rsidRPr="00804191" w:rsidRDefault="000F4876" w:rsidP="002F2F56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3191" w:type="dxa"/>
          </w:tcPr>
          <w:p w:rsidR="000F4876" w:rsidRPr="00804191" w:rsidRDefault="000F4876" w:rsidP="002F2F56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125</w:t>
            </w:r>
          </w:p>
        </w:tc>
      </w:tr>
      <w:tr w:rsidR="000F4876" w:rsidTr="00804191">
        <w:tc>
          <w:tcPr>
            <w:tcW w:w="3190" w:type="dxa"/>
          </w:tcPr>
          <w:p w:rsidR="000F4876" w:rsidRPr="00804191" w:rsidRDefault="000F4876" w:rsidP="009C0952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2F2F56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Комбайны зерноуборочные</w:t>
            </w:r>
          </w:p>
        </w:tc>
        <w:tc>
          <w:tcPr>
            <w:tcW w:w="3190" w:type="dxa"/>
          </w:tcPr>
          <w:p w:rsidR="000F4876" w:rsidRPr="00804191" w:rsidRDefault="000F4876" w:rsidP="002F2F56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3191" w:type="dxa"/>
          </w:tcPr>
          <w:p w:rsidR="000F4876" w:rsidRPr="00804191" w:rsidRDefault="000F4876" w:rsidP="002F2F56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9</w:t>
            </w:r>
          </w:p>
        </w:tc>
      </w:tr>
      <w:tr w:rsidR="000F4876" w:rsidTr="00804191">
        <w:tc>
          <w:tcPr>
            <w:tcW w:w="3190" w:type="dxa"/>
          </w:tcPr>
          <w:p w:rsidR="000F4876" w:rsidRPr="00804191" w:rsidRDefault="000F4876" w:rsidP="009C0952">
            <w:pP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2F2F56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Автомобили грузовые</w:t>
            </w:r>
          </w:p>
        </w:tc>
        <w:tc>
          <w:tcPr>
            <w:tcW w:w="3190" w:type="dxa"/>
          </w:tcPr>
          <w:p w:rsidR="000F4876" w:rsidRPr="00804191" w:rsidRDefault="000F4876" w:rsidP="002F2F56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435</w:t>
            </w:r>
          </w:p>
        </w:tc>
        <w:tc>
          <w:tcPr>
            <w:tcW w:w="3191" w:type="dxa"/>
          </w:tcPr>
          <w:p w:rsidR="000F4876" w:rsidRPr="00804191" w:rsidRDefault="000F4876" w:rsidP="002F2F56">
            <w:p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147</w:t>
            </w:r>
          </w:p>
        </w:tc>
      </w:tr>
    </w:tbl>
    <w:p w:rsidR="000F4876" w:rsidRDefault="000F4876" w:rsidP="000F4876">
      <w:pPr>
        <w:spacing w:after="0" w:line="360" w:lineRule="auto"/>
        <w:ind w:firstLine="284"/>
        <w:jc w:val="right"/>
        <w:rPr>
          <w:i/>
          <w:color w:val="auto"/>
          <w:sz w:val="20"/>
        </w:rPr>
      </w:pPr>
    </w:p>
    <w:p w:rsidR="000F4876" w:rsidRDefault="000F4876" w:rsidP="000F4876">
      <w:pPr>
        <w:spacing w:after="0" w:line="360" w:lineRule="auto"/>
        <w:ind w:firstLine="284"/>
        <w:jc w:val="right"/>
        <w:rPr>
          <w:i/>
          <w:color w:val="auto"/>
          <w:sz w:val="20"/>
        </w:rPr>
      </w:pPr>
      <w:r w:rsidRPr="00F97B90">
        <w:rPr>
          <w:i/>
          <w:color w:val="auto"/>
          <w:sz w:val="20"/>
        </w:rPr>
        <w:t>Источник: Департамент статистики Павлодарской области</w:t>
      </w:r>
    </w:p>
    <w:p w:rsidR="00B36C28" w:rsidRPr="00707458" w:rsidRDefault="00B36C28" w:rsidP="000F4876">
      <w:pPr>
        <w:spacing w:after="0" w:line="360" w:lineRule="auto"/>
        <w:jc w:val="both"/>
        <w:rPr>
          <w:color w:val="auto"/>
        </w:rPr>
      </w:pPr>
    </w:p>
    <w:p w:rsidR="00B053AE" w:rsidRDefault="00707458" w:rsidP="000F4876">
      <w:pPr>
        <w:spacing w:after="0" w:line="360" w:lineRule="auto"/>
        <w:ind w:firstLine="284"/>
        <w:jc w:val="both"/>
        <w:rPr>
          <w:color w:val="auto"/>
        </w:rPr>
      </w:pPr>
      <w:r w:rsidRPr="00707458">
        <w:rPr>
          <w:color w:val="auto"/>
        </w:rPr>
        <w:t>Фактически на ремонт и технический уход тракт</w:t>
      </w:r>
      <w:r w:rsidR="00B053AE">
        <w:rPr>
          <w:color w:val="auto"/>
        </w:rPr>
        <w:t>оров израсходовано – 142,8 млн. тенге, из них 84,7% приходит</w:t>
      </w:r>
      <w:r w:rsidRPr="00707458">
        <w:rPr>
          <w:color w:val="auto"/>
        </w:rPr>
        <w:t>ся на текущий р</w:t>
      </w:r>
      <w:r w:rsidR="00B053AE">
        <w:rPr>
          <w:color w:val="auto"/>
        </w:rPr>
        <w:t xml:space="preserve">емонт, зерноуборочных комбайнов </w:t>
      </w:r>
      <w:r w:rsidRPr="00707458">
        <w:rPr>
          <w:color w:val="auto"/>
        </w:rPr>
        <w:t>соответственно – 91,0 млн. тенге и 89,1%, а а</w:t>
      </w:r>
      <w:r w:rsidR="00B053AE">
        <w:rPr>
          <w:color w:val="auto"/>
        </w:rPr>
        <w:t xml:space="preserve">втомобилей грузовых – 73,2 млн. </w:t>
      </w:r>
      <w:r w:rsidRPr="00707458">
        <w:rPr>
          <w:color w:val="auto"/>
        </w:rPr>
        <w:t>тенге и 86,3%.</w:t>
      </w:r>
    </w:p>
    <w:p w:rsidR="000F4876" w:rsidRDefault="00C97B19" w:rsidP="000F4876">
      <w:pPr>
        <w:spacing w:after="0" w:line="360" w:lineRule="auto"/>
        <w:ind w:firstLine="284"/>
        <w:jc w:val="both"/>
        <w:rPr>
          <w:color w:val="auto"/>
        </w:rPr>
      </w:pPr>
      <w:r>
        <w:rPr>
          <w:color w:val="auto"/>
        </w:rPr>
        <w:t>Результаты выявления п</w:t>
      </w:r>
      <w:r w:rsidR="00001200">
        <w:rPr>
          <w:color w:val="auto"/>
        </w:rPr>
        <w:t xml:space="preserve">редпочтения потребителей в сфере сервисного обслуживания </w:t>
      </w:r>
      <w:r>
        <w:rPr>
          <w:color w:val="auto"/>
        </w:rPr>
        <w:t>представлены на следующем рисунке.</w:t>
      </w:r>
    </w:p>
    <w:p w:rsidR="003217F0" w:rsidRPr="003217F0" w:rsidRDefault="003217F0" w:rsidP="000F4876">
      <w:pPr>
        <w:spacing w:after="0" w:line="360" w:lineRule="auto"/>
        <w:ind w:firstLine="284"/>
        <w:jc w:val="both"/>
        <w:rPr>
          <w:rFonts w:cs="Arial"/>
          <w:b/>
          <w:color w:val="auto"/>
          <w:sz w:val="20"/>
        </w:rPr>
      </w:pPr>
      <w:bookmarkStart w:id="18" w:name="_Toc310264597"/>
      <w:r w:rsidRPr="003217F0">
        <w:rPr>
          <w:rFonts w:cs="Arial"/>
          <w:b/>
          <w:color w:val="auto"/>
          <w:sz w:val="20"/>
        </w:rPr>
        <w:lastRenderedPageBreak/>
        <w:t xml:space="preserve">Рисунок </w:t>
      </w:r>
      <w:r w:rsidR="00BA09F0" w:rsidRPr="003217F0">
        <w:rPr>
          <w:rFonts w:cs="Arial"/>
          <w:b/>
          <w:color w:val="auto"/>
          <w:sz w:val="20"/>
        </w:rPr>
        <w:fldChar w:fldCharType="begin"/>
      </w:r>
      <w:r w:rsidRPr="003217F0">
        <w:rPr>
          <w:rFonts w:cs="Arial"/>
          <w:b/>
          <w:color w:val="auto"/>
          <w:sz w:val="20"/>
        </w:rPr>
        <w:instrText xml:space="preserve"> SEQ Рисунок \* ARABIC </w:instrText>
      </w:r>
      <w:r w:rsidR="00BA09F0" w:rsidRPr="003217F0">
        <w:rPr>
          <w:rFonts w:cs="Arial"/>
          <w:b/>
          <w:color w:val="auto"/>
          <w:sz w:val="20"/>
        </w:rPr>
        <w:fldChar w:fldCharType="separate"/>
      </w:r>
      <w:r w:rsidR="005A00A2">
        <w:rPr>
          <w:rFonts w:cs="Arial"/>
          <w:b/>
          <w:noProof/>
          <w:color w:val="auto"/>
          <w:sz w:val="20"/>
        </w:rPr>
        <w:t>1</w:t>
      </w:r>
      <w:r w:rsidR="00BA09F0" w:rsidRPr="003217F0">
        <w:rPr>
          <w:rFonts w:cs="Arial"/>
          <w:b/>
          <w:color w:val="auto"/>
          <w:sz w:val="20"/>
        </w:rPr>
        <w:fldChar w:fldCharType="end"/>
      </w:r>
      <w:r w:rsidRPr="003217F0">
        <w:rPr>
          <w:rFonts w:cs="Arial"/>
          <w:b/>
          <w:color w:val="auto"/>
          <w:sz w:val="20"/>
        </w:rPr>
        <w:t xml:space="preserve"> – Предпочтение </w:t>
      </w:r>
      <w:r w:rsidR="003F6257">
        <w:rPr>
          <w:rFonts w:cs="Arial"/>
          <w:b/>
          <w:color w:val="auto"/>
          <w:sz w:val="20"/>
        </w:rPr>
        <w:t xml:space="preserve">казахстанских </w:t>
      </w:r>
      <w:r w:rsidRPr="003217F0">
        <w:rPr>
          <w:rFonts w:cs="Arial"/>
          <w:b/>
          <w:color w:val="auto"/>
          <w:sz w:val="20"/>
        </w:rPr>
        <w:t>потребителей в отношении способа ремонта,</w:t>
      </w:r>
      <w:r w:rsidR="00C5524A">
        <w:rPr>
          <w:rFonts w:cs="Arial"/>
          <w:b/>
          <w:color w:val="auto"/>
          <w:sz w:val="20"/>
        </w:rPr>
        <w:t xml:space="preserve"> </w:t>
      </w:r>
      <w:r w:rsidRPr="003217F0">
        <w:rPr>
          <w:rFonts w:cs="Arial"/>
          <w:b/>
          <w:color w:val="auto"/>
          <w:sz w:val="20"/>
        </w:rPr>
        <w:t>%</w:t>
      </w:r>
      <w:bookmarkEnd w:id="18"/>
    </w:p>
    <w:p w:rsidR="00370CB1" w:rsidRDefault="003217F0" w:rsidP="003217F0">
      <w:pPr>
        <w:pStyle w:val="af0"/>
        <w:ind w:firstLine="284"/>
        <w:jc w:val="center"/>
        <w:rPr>
          <w:b w:val="0"/>
          <w:bCs w:val="0"/>
          <w:color w:val="auto"/>
          <w:sz w:val="22"/>
          <w:szCs w:val="22"/>
        </w:rPr>
      </w:pPr>
      <w:r>
        <w:rPr>
          <w:noProof/>
          <w:lang w:eastAsia="ru-RU"/>
        </w:rPr>
        <w:drawing>
          <wp:inline distT="0" distB="0" distL="0" distR="0">
            <wp:extent cx="4468483" cy="2458528"/>
            <wp:effectExtent l="0" t="0" r="889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70CB1" w:rsidRPr="0002135D" w:rsidRDefault="00326BEF" w:rsidP="00326BEF">
      <w:pPr>
        <w:pStyle w:val="af0"/>
        <w:spacing w:after="0" w:line="360" w:lineRule="auto"/>
        <w:ind w:firstLine="284"/>
        <w:jc w:val="center"/>
        <w:rPr>
          <w:b w:val="0"/>
          <w:bCs w:val="0"/>
          <w:color w:val="auto"/>
          <w:sz w:val="22"/>
          <w:szCs w:val="22"/>
        </w:rPr>
      </w:pPr>
      <w:r>
        <w:rPr>
          <w:b w:val="0"/>
          <w:bCs w:val="0"/>
          <w:i/>
          <w:color w:val="auto"/>
          <w:sz w:val="20"/>
          <w:szCs w:val="22"/>
        </w:rPr>
        <w:t xml:space="preserve">                                                              </w:t>
      </w:r>
      <w:r w:rsidR="002E004F" w:rsidRPr="0002135D">
        <w:rPr>
          <w:b w:val="0"/>
          <w:bCs w:val="0"/>
          <w:i/>
          <w:color w:val="auto"/>
          <w:sz w:val="20"/>
          <w:szCs w:val="22"/>
        </w:rPr>
        <w:t xml:space="preserve">Источник: </w:t>
      </w:r>
      <w:r w:rsidR="0002135D" w:rsidRPr="0002135D">
        <w:rPr>
          <w:b w:val="0"/>
          <w:bCs w:val="0"/>
          <w:i/>
          <w:color w:val="auto"/>
          <w:sz w:val="20"/>
          <w:szCs w:val="22"/>
        </w:rPr>
        <w:t>ТОО «БизнесЭксперт-М</w:t>
      </w:r>
      <w:r w:rsidR="0002135D" w:rsidRPr="0002135D">
        <w:rPr>
          <w:b w:val="0"/>
          <w:bCs w:val="0"/>
          <w:color w:val="auto"/>
          <w:sz w:val="22"/>
          <w:szCs w:val="22"/>
        </w:rPr>
        <w:t>»</w:t>
      </w:r>
    </w:p>
    <w:p w:rsidR="0002135D" w:rsidRDefault="0002135D" w:rsidP="002E004F">
      <w:pPr>
        <w:pStyle w:val="af0"/>
        <w:spacing w:after="0" w:line="360" w:lineRule="auto"/>
        <w:ind w:firstLine="284"/>
        <w:jc w:val="both"/>
        <w:rPr>
          <w:b w:val="0"/>
          <w:bCs w:val="0"/>
          <w:color w:val="auto"/>
          <w:sz w:val="22"/>
          <w:szCs w:val="22"/>
        </w:rPr>
      </w:pPr>
    </w:p>
    <w:p w:rsidR="002E004F" w:rsidRDefault="003217F0" w:rsidP="002E004F">
      <w:pPr>
        <w:pStyle w:val="af0"/>
        <w:spacing w:after="0" w:line="360" w:lineRule="auto"/>
        <w:ind w:firstLine="284"/>
        <w:jc w:val="both"/>
        <w:rPr>
          <w:b w:val="0"/>
          <w:bCs w:val="0"/>
          <w:color w:val="auto"/>
          <w:sz w:val="22"/>
          <w:szCs w:val="22"/>
        </w:rPr>
      </w:pPr>
      <w:r w:rsidRPr="003217F0">
        <w:rPr>
          <w:b w:val="0"/>
          <w:bCs w:val="0"/>
          <w:color w:val="auto"/>
          <w:sz w:val="22"/>
          <w:szCs w:val="22"/>
        </w:rPr>
        <w:t xml:space="preserve">Как видно </w:t>
      </w:r>
      <w:r w:rsidR="00370CB1">
        <w:rPr>
          <w:b w:val="0"/>
          <w:bCs w:val="0"/>
          <w:color w:val="auto"/>
          <w:sz w:val="22"/>
          <w:szCs w:val="22"/>
        </w:rPr>
        <w:t xml:space="preserve">по рисунку, </w:t>
      </w:r>
      <w:r w:rsidRPr="003217F0">
        <w:rPr>
          <w:b w:val="0"/>
          <w:bCs w:val="0"/>
          <w:color w:val="auto"/>
          <w:sz w:val="22"/>
          <w:szCs w:val="22"/>
        </w:rPr>
        <w:t xml:space="preserve"> мелкие предприятия, крестьянские хозяйства и хозяйства населения</w:t>
      </w:r>
      <w:r w:rsidR="00370CB1">
        <w:rPr>
          <w:b w:val="0"/>
          <w:bCs w:val="0"/>
          <w:color w:val="auto"/>
          <w:sz w:val="22"/>
          <w:szCs w:val="22"/>
        </w:rPr>
        <w:t xml:space="preserve"> </w:t>
      </w:r>
      <w:r w:rsidRPr="003217F0">
        <w:rPr>
          <w:b w:val="0"/>
          <w:bCs w:val="0"/>
          <w:color w:val="auto"/>
          <w:sz w:val="22"/>
          <w:szCs w:val="22"/>
        </w:rPr>
        <w:t>ремонтируют технику самостоятельно, а крупные и средн</w:t>
      </w:r>
      <w:r w:rsidR="00370CB1">
        <w:rPr>
          <w:b w:val="0"/>
          <w:bCs w:val="0"/>
          <w:color w:val="auto"/>
          <w:sz w:val="22"/>
          <w:szCs w:val="22"/>
        </w:rPr>
        <w:t>ие предпочитают пользоваться ус</w:t>
      </w:r>
      <w:r w:rsidRPr="003217F0">
        <w:rPr>
          <w:b w:val="0"/>
          <w:bCs w:val="0"/>
          <w:color w:val="auto"/>
          <w:sz w:val="22"/>
          <w:szCs w:val="22"/>
        </w:rPr>
        <w:t>лугами сервиса.</w:t>
      </w:r>
      <w:r w:rsidR="00370CB1">
        <w:rPr>
          <w:b w:val="0"/>
          <w:bCs w:val="0"/>
          <w:color w:val="auto"/>
          <w:sz w:val="22"/>
          <w:szCs w:val="22"/>
        </w:rPr>
        <w:t xml:space="preserve"> </w:t>
      </w:r>
    </w:p>
    <w:p w:rsidR="002E004F" w:rsidRDefault="003217F0" w:rsidP="002E004F">
      <w:pPr>
        <w:pStyle w:val="af0"/>
        <w:spacing w:after="0" w:line="360" w:lineRule="auto"/>
        <w:ind w:firstLine="284"/>
        <w:jc w:val="both"/>
        <w:rPr>
          <w:b w:val="0"/>
          <w:bCs w:val="0"/>
          <w:color w:val="auto"/>
          <w:sz w:val="22"/>
          <w:szCs w:val="22"/>
        </w:rPr>
      </w:pPr>
      <w:r w:rsidRPr="003217F0">
        <w:rPr>
          <w:b w:val="0"/>
          <w:bCs w:val="0"/>
          <w:color w:val="auto"/>
          <w:sz w:val="22"/>
          <w:szCs w:val="22"/>
        </w:rPr>
        <w:t>Следует принимать во внимание, что своими силами обычно устраняются незначительные</w:t>
      </w:r>
      <w:r w:rsidR="00370CB1">
        <w:rPr>
          <w:b w:val="0"/>
          <w:bCs w:val="0"/>
          <w:color w:val="auto"/>
          <w:sz w:val="22"/>
          <w:szCs w:val="22"/>
        </w:rPr>
        <w:t xml:space="preserve"> </w:t>
      </w:r>
      <w:r w:rsidRPr="003217F0">
        <w:rPr>
          <w:b w:val="0"/>
          <w:bCs w:val="0"/>
          <w:color w:val="auto"/>
          <w:sz w:val="22"/>
          <w:szCs w:val="22"/>
        </w:rPr>
        <w:t>неполадки: ремонт механических коробок, передних мостов, замена тормозных систем.</w:t>
      </w:r>
    </w:p>
    <w:p w:rsidR="003217F0" w:rsidRPr="003217F0" w:rsidRDefault="003217F0" w:rsidP="002E004F">
      <w:pPr>
        <w:pStyle w:val="af0"/>
        <w:spacing w:after="0" w:line="360" w:lineRule="auto"/>
        <w:ind w:firstLine="284"/>
        <w:jc w:val="both"/>
        <w:rPr>
          <w:b w:val="0"/>
          <w:bCs w:val="0"/>
          <w:color w:val="auto"/>
          <w:sz w:val="22"/>
          <w:szCs w:val="22"/>
        </w:rPr>
      </w:pPr>
      <w:r w:rsidRPr="003217F0">
        <w:rPr>
          <w:b w:val="0"/>
          <w:bCs w:val="0"/>
          <w:color w:val="auto"/>
          <w:sz w:val="22"/>
          <w:szCs w:val="22"/>
        </w:rPr>
        <w:t>Серьезные же поломки машин (повреждения форсирован</w:t>
      </w:r>
      <w:r w:rsidR="00370CB1">
        <w:rPr>
          <w:b w:val="0"/>
          <w:bCs w:val="0"/>
          <w:color w:val="auto"/>
          <w:sz w:val="22"/>
          <w:szCs w:val="22"/>
        </w:rPr>
        <w:t xml:space="preserve">ных двигателей и гидравлических </w:t>
      </w:r>
      <w:r w:rsidRPr="003217F0">
        <w:rPr>
          <w:b w:val="0"/>
          <w:bCs w:val="0"/>
          <w:color w:val="auto"/>
          <w:sz w:val="22"/>
          <w:szCs w:val="22"/>
        </w:rPr>
        <w:t>коробок) требуют специальной диагностики.</w:t>
      </w:r>
    </w:p>
    <w:p w:rsidR="0002135D" w:rsidRPr="00787010" w:rsidRDefault="003217F0" w:rsidP="00787010">
      <w:pPr>
        <w:spacing w:after="0" w:line="360" w:lineRule="auto"/>
        <w:ind w:firstLine="284"/>
        <w:jc w:val="both"/>
        <w:rPr>
          <w:color w:val="auto"/>
        </w:rPr>
      </w:pPr>
      <w:r w:rsidRPr="00787010">
        <w:rPr>
          <w:color w:val="auto"/>
        </w:rPr>
        <w:t>Зачастую крупные предприятия в своих мастерских ос</w:t>
      </w:r>
      <w:r w:rsidR="00370CB1" w:rsidRPr="00787010">
        <w:rPr>
          <w:color w:val="auto"/>
        </w:rPr>
        <w:t xml:space="preserve">уществляют ремонт отечественной </w:t>
      </w:r>
      <w:r w:rsidRPr="00787010">
        <w:rPr>
          <w:color w:val="auto"/>
        </w:rPr>
        <w:t>техники и техники стран ближнего зарубежья, за исключ</w:t>
      </w:r>
      <w:r w:rsidR="00370CB1" w:rsidRPr="00787010">
        <w:rPr>
          <w:color w:val="auto"/>
        </w:rPr>
        <w:t>ением некоторых моделей двигате</w:t>
      </w:r>
      <w:r w:rsidRPr="00787010">
        <w:rPr>
          <w:color w:val="auto"/>
        </w:rPr>
        <w:t xml:space="preserve">лей. </w:t>
      </w:r>
    </w:p>
    <w:p w:rsidR="00FC4964" w:rsidRPr="00787010" w:rsidRDefault="003217F0" w:rsidP="00787010">
      <w:pPr>
        <w:spacing w:after="0" w:line="360" w:lineRule="auto"/>
        <w:ind w:firstLine="284"/>
        <w:jc w:val="both"/>
        <w:rPr>
          <w:color w:val="auto"/>
        </w:rPr>
      </w:pPr>
      <w:r w:rsidRPr="00787010">
        <w:rPr>
          <w:color w:val="auto"/>
        </w:rPr>
        <w:t>А поломки западных дорогостоящих машин устраняют с помощью сервисных служб,</w:t>
      </w:r>
      <w:r w:rsidR="00370CB1" w:rsidRPr="00787010">
        <w:rPr>
          <w:color w:val="auto"/>
        </w:rPr>
        <w:t xml:space="preserve"> </w:t>
      </w:r>
      <w:r w:rsidRPr="00787010">
        <w:rPr>
          <w:color w:val="auto"/>
        </w:rPr>
        <w:t>которые находятся при фирмах, поставляющих технику. Поскольку современная техника -</w:t>
      </w:r>
      <w:r w:rsidR="00370CB1" w:rsidRPr="00787010">
        <w:rPr>
          <w:color w:val="auto"/>
        </w:rPr>
        <w:t xml:space="preserve"> </w:t>
      </w:r>
      <w:r w:rsidRPr="00787010">
        <w:rPr>
          <w:color w:val="auto"/>
        </w:rPr>
        <w:t>высокотехнологичная, она требует использования диагностического оборудования</w:t>
      </w:r>
      <w:r w:rsidR="00370CB1" w:rsidRPr="00787010">
        <w:rPr>
          <w:color w:val="auto"/>
        </w:rPr>
        <w:t>.</w:t>
      </w:r>
    </w:p>
    <w:p w:rsidR="003F6257" w:rsidRDefault="003F6257" w:rsidP="003F6257">
      <w:pPr>
        <w:pStyle w:val="af0"/>
        <w:spacing w:after="0" w:line="360" w:lineRule="auto"/>
        <w:ind w:firstLine="284"/>
        <w:rPr>
          <w:rFonts w:cs="Arial"/>
          <w:bCs w:val="0"/>
          <w:color w:val="auto"/>
          <w:sz w:val="20"/>
          <w:szCs w:val="22"/>
        </w:rPr>
      </w:pPr>
    </w:p>
    <w:p w:rsidR="0002135D" w:rsidRDefault="0002135D" w:rsidP="0002135D"/>
    <w:p w:rsidR="0002135D" w:rsidRDefault="0002135D" w:rsidP="0002135D"/>
    <w:p w:rsidR="0002135D" w:rsidRDefault="0002135D" w:rsidP="0002135D"/>
    <w:p w:rsidR="0002135D" w:rsidRDefault="0002135D" w:rsidP="0002135D"/>
    <w:p w:rsidR="0002135D" w:rsidRDefault="0002135D" w:rsidP="0002135D"/>
    <w:p w:rsidR="0002135D" w:rsidRDefault="0002135D" w:rsidP="0002135D"/>
    <w:p w:rsidR="0002135D" w:rsidRDefault="0002135D" w:rsidP="003F6257">
      <w:pPr>
        <w:pStyle w:val="af0"/>
        <w:spacing w:after="0" w:line="360" w:lineRule="auto"/>
        <w:ind w:firstLine="284"/>
        <w:rPr>
          <w:rFonts w:cs="Arial"/>
          <w:bCs w:val="0"/>
          <w:color w:val="auto"/>
          <w:sz w:val="20"/>
          <w:szCs w:val="22"/>
        </w:rPr>
      </w:pPr>
    </w:p>
    <w:p w:rsidR="00370CB1" w:rsidRPr="003F6257" w:rsidRDefault="00370CB1" w:rsidP="009C5B0B">
      <w:pPr>
        <w:pStyle w:val="af0"/>
        <w:spacing w:after="0" w:line="360" w:lineRule="auto"/>
        <w:ind w:firstLine="284"/>
        <w:jc w:val="both"/>
        <w:rPr>
          <w:rFonts w:cs="Arial"/>
          <w:bCs w:val="0"/>
          <w:color w:val="auto"/>
          <w:sz w:val="20"/>
          <w:szCs w:val="22"/>
        </w:rPr>
      </w:pPr>
      <w:bookmarkStart w:id="19" w:name="_Toc310264598"/>
      <w:r w:rsidRPr="003F6257">
        <w:rPr>
          <w:rFonts w:cs="Arial"/>
          <w:bCs w:val="0"/>
          <w:color w:val="auto"/>
          <w:sz w:val="20"/>
          <w:szCs w:val="22"/>
        </w:rPr>
        <w:lastRenderedPageBreak/>
        <w:t xml:space="preserve">Рисунок </w:t>
      </w:r>
      <w:r w:rsidR="00BA09F0" w:rsidRPr="003F6257">
        <w:rPr>
          <w:rFonts w:cs="Arial"/>
          <w:bCs w:val="0"/>
          <w:color w:val="auto"/>
          <w:sz w:val="20"/>
          <w:szCs w:val="22"/>
        </w:rPr>
        <w:fldChar w:fldCharType="begin"/>
      </w:r>
      <w:r w:rsidRPr="003F6257">
        <w:rPr>
          <w:rFonts w:cs="Arial"/>
          <w:bCs w:val="0"/>
          <w:color w:val="auto"/>
          <w:sz w:val="20"/>
          <w:szCs w:val="22"/>
        </w:rPr>
        <w:instrText xml:space="preserve"> SEQ Рисунок \* ARABIC </w:instrText>
      </w:r>
      <w:r w:rsidR="00BA09F0" w:rsidRPr="003F6257">
        <w:rPr>
          <w:rFonts w:cs="Arial"/>
          <w:bCs w:val="0"/>
          <w:color w:val="auto"/>
          <w:sz w:val="20"/>
          <w:szCs w:val="22"/>
        </w:rPr>
        <w:fldChar w:fldCharType="separate"/>
      </w:r>
      <w:r w:rsidR="005A00A2">
        <w:rPr>
          <w:rFonts w:cs="Arial"/>
          <w:bCs w:val="0"/>
          <w:noProof/>
          <w:color w:val="auto"/>
          <w:sz w:val="20"/>
          <w:szCs w:val="22"/>
        </w:rPr>
        <w:t>2</w:t>
      </w:r>
      <w:r w:rsidR="00BA09F0" w:rsidRPr="003F6257">
        <w:rPr>
          <w:rFonts w:cs="Arial"/>
          <w:bCs w:val="0"/>
          <w:color w:val="auto"/>
          <w:sz w:val="20"/>
          <w:szCs w:val="22"/>
        </w:rPr>
        <w:fldChar w:fldCharType="end"/>
      </w:r>
      <w:r w:rsidRPr="003F6257">
        <w:rPr>
          <w:rFonts w:cs="Arial"/>
          <w:bCs w:val="0"/>
          <w:color w:val="auto"/>
          <w:sz w:val="20"/>
          <w:szCs w:val="22"/>
        </w:rPr>
        <w:t xml:space="preserve"> – Влияние ключевых факторов </w:t>
      </w:r>
      <w:r w:rsidR="003F6257" w:rsidRPr="003F6257">
        <w:rPr>
          <w:rFonts w:cs="Arial"/>
          <w:bCs w:val="0"/>
          <w:color w:val="auto"/>
          <w:sz w:val="20"/>
          <w:szCs w:val="22"/>
        </w:rPr>
        <w:t xml:space="preserve">на выбор </w:t>
      </w:r>
      <w:r w:rsidR="008053E8">
        <w:rPr>
          <w:rFonts w:cs="Arial"/>
          <w:bCs w:val="0"/>
          <w:color w:val="auto"/>
          <w:sz w:val="20"/>
          <w:szCs w:val="22"/>
        </w:rPr>
        <w:t xml:space="preserve">сервиса </w:t>
      </w:r>
      <w:r w:rsidR="009C5B0B">
        <w:rPr>
          <w:rFonts w:cs="Arial"/>
          <w:bCs w:val="0"/>
          <w:color w:val="auto"/>
          <w:sz w:val="20"/>
          <w:szCs w:val="22"/>
        </w:rPr>
        <w:t>казахстанскими потребителями</w:t>
      </w:r>
      <w:r w:rsidR="003F6257" w:rsidRPr="003F6257">
        <w:rPr>
          <w:rFonts w:cs="Arial"/>
          <w:bCs w:val="0"/>
          <w:color w:val="auto"/>
          <w:sz w:val="20"/>
          <w:szCs w:val="22"/>
        </w:rPr>
        <w:t>, %</w:t>
      </w:r>
      <w:bookmarkEnd w:id="19"/>
    </w:p>
    <w:p w:rsidR="003F6257" w:rsidRPr="003F6257" w:rsidRDefault="002E004F" w:rsidP="0002135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66890" cy="2863970"/>
            <wp:effectExtent l="0" t="0" r="635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2135D" w:rsidRPr="0002135D" w:rsidRDefault="00537FF4" w:rsidP="00537FF4">
      <w:pPr>
        <w:pStyle w:val="af0"/>
        <w:spacing w:after="0" w:line="360" w:lineRule="auto"/>
        <w:ind w:firstLine="284"/>
        <w:jc w:val="center"/>
        <w:rPr>
          <w:b w:val="0"/>
          <w:bCs w:val="0"/>
          <w:color w:val="auto"/>
          <w:sz w:val="22"/>
          <w:szCs w:val="22"/>
        </w:rPr>
      </w:pPr>
      <w:r>
        <w:rPr>
          <w:rFonts w:cs="Arial"/>
          <w:color w:val="auto"/>
          <w:sz w:val="24"/>
          <w:szCs w:val="24"/>
        </w:rPr>
        <w:t xml:space="preserve">                                                     </w:t>
      </w:r>
      <w:r w:rsidR="0002135D" w:rsidRPr="0002135D">
        <w:rPr>
          <w:b w:val="0"/>
          <w:bCs w:val="0"/>
          <w:i/>
          <w:color w:val="auto"/>
          <w:sz w:val="20"/>
          <w:szCs w:val="22"/>
        </w:rPr>
        <w:t>Источник: ТОО «БизнесЭксперт-М</w:t>
      </w:r>
      <w:r w:rsidR="0002135D" w:rsidRPr="0002135D">
        <w:rPr>
          <w:b w:val="0"/>
          <w:bCs w:val="0"/>
          <w:color w:val="auto"/>
          <w:sz w:val="22"/>
          <w:szCs w:val="22"/>
        </w:rPr>
        <w:t>»</w:t>
      </w:r>
    </w:p>
    <w:p w:rsidR="0002135D" w:rsidRDefault="0002135D" w:rsidP="008053E8">
      <w:pPr>
        <w:spacing w:after="0" w:line="360" w:lineRule="auto"/>
      </w:pPr>
    </w:p>
    <w:p w:rsidR="0002135D" w:rsidRPr="0002135D" w:rsidRDefault="0002135D" w:rsidP="008053E8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02135D">
        <w:rPr>
          <w:rFonts w:cs="Arial"/>
          <w:color w:val="auto"/>
        </w:rPr>
        <w:t>Осн</w:t>
      </w:r>
      <w:r w:rsidR="008053E8">
        <w:rPr>
          <w:rFonts w:cs="Arial"/>
          <w:color w:val="auto"/>
        </w:rPr>
        <w:t>овным критерием выбора сервисного обслуживания</w:t>
      </w:r>
      <w:r w:rsidRPr="0002135D">
        <w:rPr>
          <w:rFonts w:cs="Arial"/>
          <w:color w:val="auto"/>
        </w:rPr>
        <w:t xml:space="preserve"> является срок исп</w:t>
      </w:r>
      <w:r>
        <w:rPr>
          <w:rFonts w:cs="Arial"/>
          <w:color w:val="auto"/>
        </w:rPr>
        <w:t>олнения и оперативность реагиро</w:t>
      </w:r>
      <w:r w:rsidRPr="0002135D">
        <w:rPr>
          <w:rFonts w:cs="Arial"/>
          <w:color w:val="auto"/>
        </w:rPr>
        <w:t>вания (23%), далее по приоритетности следует предыдущи</w:t>
      </w:r>
      <w:r>
        <w:rPr>
          <w:rFonts w:cs="Arial"/>
          <w:color w:val="auto"/>
        </w:rPr>
        <w:t>й опыт и рекомендации (17%), ме</w:t>
      </w:r>
      <w:r w:rsidRPr="0002135D">
        <w:rPr>
          <w:rFonts w:cs="Arial"/>
          <w:color w:val="auto"/>
        </w:rPr>
        <w:t>нее существенными критериями выбора являются стоимо</w:t>
      </w:r>
      <w:r>
        <w:rPr>
          <w:rFonts w:cs="Arial"/>
          <w:color w:val="auto"/>
        </w:rPr>
        <w:t>сть (16%), наличие выездной бри</w:t>
      </w:r>
      <w:r w:rsidRPr="0002135D">
        <w:rPr>
          <w:rFonts w:cs="Arial"/>
          <w:color w:val="auto"/>
        </w:rPr>
        <w:t>гады (15%), наличие гарантии на ремонт (10%) и местора</w:t>
      </w:r>
      <w:r>
        <w:rPr>
          <w:rFonts w:cs="Arial"/>
          <w:color w:val="auto"/>
        </w:rPr>
        <w:t>сположение сервиса (9%). Осталь</w:t>
      </w:r>
      <w:r w:rsidRPr="0002135D">
        <w:rPr>
          <w:rFonts w:cs="Arial"/>
          <w:color w:val="auto"/>
        </w:rPr>
        <w:t>ные критерии менее значимы.</w:t>
      </w:r>
    </w:p>
    <w:p w:rsidR="0002135D" w:rsidRDefault="0002135D" w:rsidP="00787010"/>
    <w:p w:rsidR="00250625" w:rsidRPr="00E33EA4" w:rsidRDefault="00122FE2" w:rsidP="00E33EA4">
      <w:pPr>
        <w:pStyle w:val="2"/>
        <w:spacing w:before="0" w:line="360" w:lineRule="auto"/>
        <w:ind w:firstLine="284"/>
        <w:jc w:val="both"/>
        <w:rPr>
          <w:rFonts w:ascii="Arial" w:eastAsiaTheme="minorHAnsi" w:hAnsi="Arial" w:cs="Arial"/>
          <w:b w:val="0"/>
          <w:bCs w:val="0"/>
          <w:color w:val="auto"/>
          <w:sz w:val="22"/>
          <w:szCs w:val="22"/>
        </w:rPr>
      </w:pPr>
      <w:bookmarkStart w:id="20" w:name="_Toc310270812"/>
      <w:r w:rsidRPr="006F166A">
        <w:rPr>
          <w:rFonts w:ascii="Arial" w:hAnsi="Arial" w:cs="Arial"/>
          <w:color w:val="auto"/>
          <w:sz w:val="24"/>
          <w:szCs w:val="24"/>
        </w:rPr>
        <w:t>4.2 Основные и потенциальные конкуренты</w:t>
      </w:r>
      <w:bookmarkEnd w:id="20"/>
    </w:p>
    <w:p w:rsidR="0004287B" w:rsidRPr="007F7F9F" w:rsidRDefault="00412596" w:rsidP="00506DB1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5E4456">
        <w:rPr>
          <w:rFonts w:cs="Arial"/>
          <w:color w:val="auto"/>
        </w:rPr>
        <w:t xml:space="preserve">Основными конкурентами предприятия </w:t>
      </w:r>
      <w:r w:rsidR="00AD053B" w:rsidRPr="005E4456">
        <w:rPr>
          <w:rFonts w:cs="Arial"/>
          <w:color w:val="auto"/>
        </w:rPr>
        <w:t xml:space="preserve">являются </w:t>
      </w:r>
      <w:r w:rsidR="00FE4E14">
        <w:rPr>
          <w:rFonts w:cs="Arial"/>
          <w:color w:val="auto"/>
        </w:rPr>
        <w:t>производители сельхозтехники и запасных частей, а также ремонтно – восстановительные предприятия РК и Павлодарской области</w:t>
      </w:r>
      <w:r w:rsidR="00150360">
        <w:rPr>
          <w:rFonts w:cs="Arial"/>
          <w:color w:val="auto"/>
        </w:rPr>
        <w:t>.</w:t>
      </w:r>
    </w:p>
    <w:p w:rsidR="00506DB1" w:rsidRDefault="00506DB1" w:rsidP="00506DB1">
      <w:pPr>
        <w:pStyle w:val="af0"/>
        <w:spacing w:after="0" w:line="360" w:lineRule="auto"/>
        <w:ind w:firstLine="284"/>
        <w:rPr>
          <w:rFonts w:cs="Arial"/>
          <w:bCs w:val="0"/>
          <w:color w:val="auto"/>
          <w:sz w:val="20"/>
          <w:szCs w:val="22"/>
        </w:rPr>
      </w:pPr>
    </w:p>
    <w:p w:rsidR="00412596" w:rsidRPr="00976332" w:rsidRDefault="00506DB1" w:rsidP="004D1914">
      <w:pPr>
        <w:pStyle w:val="af0"/>
        <w:spacing w:after="0" w:line="360" w:lineRule="auto"/>
        <w:ind w:firstLine="284"/>
        <w:jc w:val="both"/>
        <w:rPr>
          <w:rFonts w:cs="Arial"/>
          <w:bCs w:val="0"/>
          <w:color w:val="FF0000"/>
          <w:sz w:val="20"/>
          <w:szCs w:val="22"/>
        </w:rPr>
      </w:pPr>
      <w:bookmarkStart w:id="21" w:name="_Toc310264934"/>
      <w:r w:rsidRPr="00506DB1">
        <w:rPr>
          <w:rFonts w:cs="Arial"/>
          <w:bCs w:val="0"/>
          <w:color w:val="auto"/>
          <w:sz w:val="20"/>
          <w:szCs w:val="22"/>
        </w:rPr>
        <w:t xml:space="preserve">Таблица </w:t>
      </w:r>
      <w:r w:rsidR="00BA09F0" w:rsidRPr="00506DB1">
        <w:rPr>
          <w:rFonts w:cs="Arial"/>
          <w:bCs w:val="0"/>
          <w:color w:val="auto"/>
          <w:sz w:val="20"/>
          <w:szCs w:val="22"/>
        </w:rPr>
        <w:fldChar w:fldCharType="begin"/>
      </w:r>
      <w:r w:rsidRPr="00506DB1">
        <w:rPr>
          <w:rFonts w:cs="Arial"/>
          <w:bCs w:val="0"/>
          <w:color w:val="auto"/>
          <w:sz w:val="20"/>
          <w:szCs w:val="22"/>
        </w:rPr>
        <w:instrText xml:space="preserve"> SEQ Таблица \* ARABIC </w:instrText>
      </w:r>
      <w:r w:rsidR="00BA09F0" w:rsidRPr="00506DB1">
        <w:rPr>
          <w:rFonts w:cs="Arial"/>
          <w:bCs w:val="0"/>
          <w:color w:val="auto"/>
          <w:sz w:val="20"/>
          <w:szCs w:val="22"/>
        </w:rPr>
        <w:fldChar w:fldCharType="separate"/>
      </w:r>
      <w:r w:rsidR="00AB1EC6">
        <w:rPr>
          <w:rFonts w:cs="Arial"/>
          <w:bCs w:val="0"/>
          <w:noProof/>
          <w:color w:val="auto"/>
          <w:sz w:val="20"/>
          <w:szCs w:val="22"/>
        </w:rPr>
        <w:t>7</w:t>
      </w:r>
      <w:r w:rsidR="00BA09F0" w:rsidRPr="00506DB1">
        <w:rPr>
          <w:rFonts w:cs="Arial"/>
          <w:bCs w:val="0"/>
          <w:color w:val="auto"/>
          <w:sz w:val="20"/>
          <w:szCs w:val="22"/>
        </w:rPr>
        <w:fldChar w:fldCharType="end"/>
      </w:r>
      <w:r>
        <w:rPr>
          <w:rFonts w:cs="Arial"/>
          <w:bCs w:val="0"/>
          <w:color w:val="auto"/>
          <w:sz w:val="20"/>
          <w:szCs w:val="22"/>
        </w:rPr>
        <w:t xml:space="preserve"> - </w:t>
      </w:r>
      <w:r w:rsidR="00AD053B" w:rsidRPr="00150360">
        <w:rPr>
          <w:rFonts w:cs="Arial"/>
          <w:bCs w:val="0"/>
          <w:color w:val="auto"/>
          <w:sz w:val="20"/>
          <w:szCs w:val="22"/>
        </w:rPr>
        <w:t>Список</w:t>
      </w:r>
      <w:r w:rsidR="00150360">
        <w:rPr>
          <w:rFonts w:cs="Arial"/>
          <w:bCs w:val="0"/>
          <w:color w:val="auto"/>
          <w:sz w:val="20"/>
          <w:szCs w:val="22"/>
        </w:rPr>
        <w:t xml:space="preserve"> </w:t>
      </w:r>
      <w:r w:rsidR="00AD053B" w:rsidRPr="00150360">
        <w:rPr>
          <w:rFonts w:cs="Arial"/>
          <w:bCs w:val="0"/>
          <w:color w:val="auto"/>
          <w:sz w:val="20"/>
          <w:szCs w:val="22"/>
        </w:rPr>
        <w:t xml:space="preserve"> </w:t>
      </w:r>
      <w:r w:rsidR="00BF35DB">
        <w:rPr>
          <w:rFonts w:cs="Arial"/>
          <w:bCs w:val="0"/>
          <w:color w:val="auto"/>
          <w:sz w:val="20"/>
          <w:szCs w:val="22"/>
        </w:rPr>
        <w:t>компаний – производителей сельхозтехники и запасных частей в РК</w:t>
      </w:r>
      <w:r w:rsidR="0043514A">
        <w:rPr>
          <w:rFonts w:cs="Arial"/>
          <w:bCs w:val="0"/>
          <w:color w:val="auto"/>
          <w:sz w:val="20"/>
          <w:szCs w:val="22"/>
        </w:rPr>
        <w:t xml:space="preserve"> </w:t>
      </w:r>
      <w:bookmarkEnd w:id="21"/>
    </w:p>
    <w:tbl>
      <w:tblPr>
        <w:tblStyle w:val="af1"/>
        <w:tblW w:w="5000" w:type="pct"/>
        <w:tblLook w:val="04A0"/>
      </w:tblPr>
      <w:tblGrid>
        <w:gridCol w:w="2942"/>
        <w:gridCol w:w="4112"/>
        <w:gridCol w:w="2517"/>
      </w:tblGrid>
      <w:tr w:rsidR="00044C6D" w:rsidTr="0048335D">
        <w:tc>
          <w:tcPr>
            <w:tcW w:w="1537" w:type="pct"/>
          </w:tcPr>
          <w:p w:rsidR="00044C6D" w:rsidRPr="00850D7E" w:rsidRDefault="00044C6D" w:rsidP="00850D7E">
            <w:pPr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Наименование компании</w:t>
            </w:r>
          </w:p>
        </w:tc>
        <w:tc>
          <w:tcPr>
            <w:tcW w:w="2148" w:type="pct"/>
          </w:tcPr>
          <w:p w:rsidR="00044C6D" w:rsidRPr="00850D7E" w:rsidRDefault="00410FA4" w:rsidP="00850D7E">
            <w:pPr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Вид деятельности</w:t>
            </w:r>
          </w:p>
        </w:tc>
        <w:tc>
          <w:tcPr>
            <w:tcW w:w="1315" w:type="pct"/>
          </w:tcPr>
          <w:p w:rsidR="00044C6D" w:rsidRDefault="00DA142F" w:rsidP="00850D7E">
            <w:pPr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Месторасположение</w:t>
            </w:r>
          </w:p>
        </w:tc>
      </w:tr>
      <w:tr w:rsidR="003F4747" w:rsidTr="0048335D">
        <w:tc>
          <w:tcPr>
            <w:tcW w:w="1537" w:type="pct"/>
          </w:tcPr>
          <w:p w:rsidR="003F4747" w:rsidRDefault="00C8037F" w:rsidP="002831CA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8037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ИП «Витязь» Лангольф И. В.</w:t>
            </w:r>
          </w:p>
        </w:tc>
        <w:tc>
          <w:tcPr>
            <w:tcW w:w="2148" w:type="pct"/>
          </w:tcPr>
          <w:p w:rsidR="003F4747" w:rsidRDefault="00410FA4" w:rsidP="007B4D5B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Запасные части для грузовой и сельхозтехники</w:t>
            </w:r>
          </w:p>
        </w:tc>
        <w:tc>
          <w:tcPr>
            <w:tcW w:w="1315" w:type="pct"/>
          </w:tcPr>
          <w:p w:rsidR="003F4747" w:rsidRDefault="003F4747" w:rsidP="00964EF2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 xml:space="preserve">г. </w:t>
            </w:r>
            <w:r w:rsidR="00C8037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Павлодар</w:t>
            </w:r>
          </w:p>
        </w:tc>
      </w:tr>
      <w:tr w:rsidR="003F4747" w:rsidTr="0048335D">
        <w:tc>
          <w:tcPr>
            <w:tcW w:w="1537" w:type="pct"/>
          </w:tcPr>
          <w:p w:rsidR="003F4747" w:rsidRDefault="00C8037F" w:rsidP="002831CA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8037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ТОО «Павлодарснабсбыт»</w:t>
            </w:r>
          </w:p>
        </w:tc>
        <w:tc>
          <w:tcPr>
            <w:tcW w:w="2148" w:type="pct"/>
          </w:tcPr>
          <w:p w:rsidR="003F4747" w:rsidRDefault="00E26157" w:rsidP="007B4D5B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 xml:space="preserve">Запчасти </w:t>
            </w:r>
            <w:r w:rsidRPr="00E26157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на сельхозтехнику и грузовой автотранспорт, авто- и сельхоз шин, ремней, подшипников, масел и др.</w:t>
            </w:r>
          </w:p>
        </w:tc>
        <w:tc>
          <w:tcPr>
            <w:tcW w:w="1315" w:type="pct"/>
          </w:tcPr>
          <w:p w:rsidR="003F4747" w:rsidRDefault="007900DE" w:rsidP="00964EF2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 xml:space="preserve">г. </w:t>
            </w:r>
            <w:r w:rsidR="002816D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Павлодар</w:t>
            </w:r>
          </w:p>
        </w:tc>
      </w:tr>
      <w:tr w:rsidR="00B849D6" w:rsidTr="0048335D">
        <w:tc>
          <w:tcPr>
            <w:tcW w:w="1537" w:type="pct"/>
          </w:tcPr>
          <w:p w:rsidR="00B849D6" w:rsidRDefault="002816DE" w:rsidP="002831CA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816D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ТОО компания «Поиск-Моторс»</w:t>
            </w:r>
          </w:p>
        </w:tc>
        <w:tc>
          <w:tcPr>
            <w:tcW w:w="2148" w:type="pct"/>
          </w:tcPr>
          <w:p w:rsidR="00B849D6" w:rsidRDefault="00E26157" w:rsidP="007B4D5B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Автозапчасти</w:t>
            </w:r>
          </w:p>
        </w:tc>
        <w:tc>
          <w:tcPr>
            <w:tcW w:w="1315" w:type="pct"/>
          </w:tcPr>
          <w:p w:rsidR="00B849D6" w:rsidRDefault="00A733F0" w:rsidP="00964EF2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 xml:space="preserve">г. </w:t>
            </w:r>
            <w:r w:rsidR="002816D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Павлодар</w:t>
            </w:r>
          </w:p>
        </w:tc>
      </w:tr>
      <w:tr w:rsidR="002A327C" w:rsidTr="0048335D">
        <w:tc>
          <w:tcPr>
            <w:tcW w:w="1537" w:type="pct"/>
          </w:tcPr>
          <w:p w:rsidR="002A327C" w:rsidRPr="00B849D6" w:rsidRDefault="00E36EED" w:rsidP="002831CA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E36EED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ТОО "Прометей"</w:t>
            </w:r>
          </w:p>
        </w:tc>
        <w:tc>
          <w:tcPr>
            <w:tcW w:w="2148" w:type="pct"/>
          </w:tcPr>
          <w:p w:rsidR="002A327C" w:rsidRDefault="00DA142F" w:rsidP="00DA142F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Производство сельскохозяйствен</w:t>
            </w:r>
            <w:r w:rsidRPr="00DA142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ных машин</w:t>
            </w:r>
          </w:p>
        </w:tc>
        <w:tc>
          <w:tcPr>
            <w:tcW w:w="1315" w:type="pct"/>
          </w:tcPr>
          <w:p w:rsidR="002A327C" w:rsidRDefault="00DA142F" w:rsidP="00B36E96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A142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г.</w:t>
            </w: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DA142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Петропавловск</w:t>
            </w:r>
          </w:p>
        </w:tc>
      </w:tr>
      <w:tr w:rsidR="00261EAC" w:rsidTr="0048335D">
        <w:tc>
          <w:tcPr>
            <w:tcW w:w="1537" w:type="pct"/>
          </w:tcPr>
          <w:p w:rsidR="00261EAC" w:rsidRPr="002A327C" w:rsidRDefault="00DA142F" w:rsidP="00DA142F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ТОО "Завод сельскохозяйст</w:t>
            </w:r>
            <w:r w:rsidRPr="00DA142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венной техники</w:t>
            </w:r>
          </w:p>
        </w:tc>
        <w:tc>
          <w:tcPr>
            <w:tcW w:w="2148" w:type="pct"/>
          </w:tcPr>
          <w:p w:rsidR="00DA142F" w:rsidRPr="00DA142F" w:rsidRDefault="00DA142F" w:rsidP="00DA142F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Производство сельскохозяйствен</w:t>
            </w:r>
            <w:r w:rsidRPr="00DA142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ных машин (жатки КЖВП-9.1 и</w:t>
            </w:r>
          </w:p>
          <w:p w:rsidR="00261EAC" w:rsidRPr="00DA142F" w:rsidRDefault="00DA142F" w:rsidP="00DA142F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A142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з</w:t>
            </w: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 xml:space="preserve">апасные части для </w:t>
            </w: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lastRenderedPageBreak/>
              <w:t>сельскохозяй</w:t>
            </w:r>
            <w:r w:rsidRPr="00DA142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ственной техники</w:t>
            </w:r>
          </w:p>
        </w:tc>
        <w:tc>
          <w:tcPr>
            <w:tcW w:w="1315" w:type="pct"/>
          </w:tcPr>
          <w:p w:rsidR="00261EAC" w:rsidRDefault="00DA142F" w:rsidP="00B36E96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A142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lastRenderedPageBreak/>
              <w:t>г. Петропавловск</w:t>
            </w:r>
          </w:p>
        </w:tc>
      </w:tr>
      <w:tr w:rsidR="00261EAC" w:rsidTr="0048335D">
        <w:tc>
          <w:tcPr>
            <w:tcW w:w="1537" w:type="pct"/>
          </w:tcPr>
          <w:p w:rsidR="00261EAC" w:rsidRPr="00374C26" w:rsidRDefault="00DA142F" w:rsidP="002831CA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A142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lastRenderedPageBreak/>
              <w:t>ТОО "Сайман"</w:t>
            </w:r>
          </w:p>
        </w:tc>
        <w:tc>
          <w:tcPr>
            <w:tcW w:w="2148" w:type="pct"/>
          </w:tcPr>
          <w:p w:rsidR="00261EAC" w:rsidRDefault="00DA142F">
            <w:r w:rsidRPr="00DA142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Производство сельскохозяйственных машин</w:t>
            </w:r>
          </w:p>
        </w:tc>
        <w:tc>
          <w:tcPr>
            <w:tcW w:w="1315" w:type="pct"/>
          </w:tcPr>
          <w:p w:rsidR="00DA142F" w:rsidRPr="00DA142F" w:rsidRDefault="00DA142F" w:rsidP="00DA142F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A142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СКО, Тайыншинский район,</w:t>
            </w:r>
          </w:p>
          <w:p w:rsidR="00261EAC" w:rsidRDefault="00DA142F" w:rsidP="00DA142F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A142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г.Тайынша</w:t>
            </w:r>
          </w:p>
        </w:tc>
      </w:tr>
      <w:tr w:rsidR="00261EAC" w:rsidTr="0048335D">
        <w:tc>
          <w:tcPr>
            <w:tcW w:w="1537" w:type="pct"/>
          </w:tcPr>
          <w:p w:rsidR="00261EAC" w:rsidRPr="00921672" w:rsidRDefault="00DA142F" w:rsidP="002831CA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A142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ТОО "Летовочный РМЗ"</w:t>
            </w:r>
          </w:p>
        </w:tc>
        <w:tc>
          <w:tcPr>
            <w:tcW w:w="2148" w:type="pct"/>
          </w:tcPr>
          <w:p w:rsidR="00261EAC" w:rsidRDefault="00DA142F">
            <w:r w:rsidRPr="00DA142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Производство сельскохозяйственных машин</w:t>
            </w:r>
          </w:p>
        </w:tc>
        <w:tc>
          <w:tcPr>
            <w:tcW w:w="1315" w:type="pct"/>
          </w:tcPr>
          <w:p w:rsidR="00261EAC" w:rsidRDefault="00DA142F" w:rsidP="00921672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A142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СКО, Тайыншинский район</w:t>
            </w:r>
          </w:p>
        </w:tc>
      </w:tr>
      <w:tr w:rsidR="00261EAC" w:rsidTr="0048335D">
        <w:tc>
          <w:tcPr>
            <w:tcW w:w="1537" w:type="pct"/>
          </w:tcPr>
          <w:p w:rsidR="00261EAC" w:rsidRPr="00921672" w:rsidRDefault="00141550" w:rsidP="002831CA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14155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АО «Завод им. С.М. Кирова»</w:t>
            </w:r>
          </w:p>
        </w:tc>
        <w:tc>
          <w:tcPr>
            <w:tcW w:w="2148" w:type="pct"/>
          </w:tcPr>
          <w:p w:rsidR="00261EAC" w:rsidRPr="00141550" w:rsidRDefault="00141550" w:rsidP="00141550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14155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Производство запчастей для сель</w:t>
            </w: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хоз</w:t>
            </w:r>
            <w:r w:rsidRPr="0014155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машин</w:t>
            </w:r>
          </w:p>
        </w:tc>
        <w:tc>
          <w:tcPr>
            <w:tcW w:w="1315" w:type="pct"/>
          </w:tcPr>
          <w:p w:rsidR="00261EAC" w:rsidRDefault="00261EAC" w:rsidP="00141550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 xml:space="preserve">г. </w:t>
            </w:r>
            <w:r w:rsidR="0014155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Петропавловск</w:t>
            </w:r>
          </w:p>
        </w:tc>
      </w:tr>
      <w:tr w:rsidR="00261EAC" w:rsidTr="0048335D">
        <w:tc>
          <w:tcPr>
            <w:tcW w:w="1537" w:type="pct"/>
          </w:tcPr>
          <w:p w:rsidR="00261EAC" w:rsidRPr="00D36045" w:rsidRDefault="00141550" w:rsidP="002831CA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14155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ТОО «ЭКСПРО»</w:t>
            </w:r>
          </w:p>
        </w:tc>
        <w:tc>
          <w:tcPr>
            <w:tcW w:w="2148" w:type="pct"/>
          </w:tcPr>
          <w:p w:rsidR="00261EAC" w:rsidRDefault="007163E6">
            <w:r w:rsidRPr="007163E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Производство сельскохозяйственных машин</w:t>
            </w:r>
          </w:p>
        </w:tc>
        <w:tc>
          <w:tcPr>
            <w:tcW w:w="1315" w:type="pct"/>
          </w:tcPr>
          <w:p w:rsidR="00261EAC" w:rsidRDefault="00261EAC" w:rsidP="007163E6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 xml:space="preserve">г. </w:t>
            </w:r>
            <w:r w:rsidR="007163E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Костанай</w:t>
            </w:r>
          </w:p>
        </w:tc>
      </w:tr>
      <w:tr w:rsidR="00261EAC" w:rsidTr="0048335D">
        <w:tc>
          <w:tcPr>
            <w:tcW w:w="1537" w:type="pct"/>
          </w:tcPr>
          <w:p w:rsidR="00261EAC" w:rsidRPr="00D36045" w:rsidRDefault="007163E6" w:rsidP="002831CA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3E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ТОО «Дормаш»</w:t>
            </w:r>
          </w:p>
        </w:tc>
        <w:tc>
          <w:tcPr>
            <w:tcW w:w="2148" w:type="pct"/>
          </w:tcPr>
          <w:p w:rsidR="00261EAC" w:rsidRPr="0048335D" w:rsidRDefault="007163E6" w:rsidP="007163E6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163E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</w:t>
            </w: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роизводство запасных частей для сеялок СЗС-2,1 и СТС-6-12, ком</w:t>
            </w:r>
            <w:r w:rsidR="0048335D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 xml:space="preserve">байнов «Енисей», тракторов Т-4, </w:t>
            </w:r>
            <w:r w:rsidRPr="007163E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ДТ-75, и МТЗ-80</w:t>
            </w:r>
          </w:p>
        </w:tc>
        <w:tc>
          <w:tcPr>
            <w:tcW w:w="1315" w:type="pct"/>
          </w:tcPr>
          <w:p w:rsidR="00261EAC" w:rsidRDefault="00261EAC" w:rsidP="0048335D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 xml:space="preserve">г. </w:t>
            </w:r>
            <w:r w:rsidR="0048335D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Костанай</w:t>
            </w:r>
          </w:p>
        </w:tc>
      </w:tr>
      <w:tr w:rsidR="00261EAC" w:rsidTr="0048335D">
        <w:tc>
          <w:tcPr>
            <w:tcW w:w="1537" w:type="pct"/>
          </w:tcPr>
          <w:p w:rsidR="00261EAC" w:rsidRPr="00D36045" w:rsidRDefault="0048335D" w:rsidP="002831CA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48335D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ТОО "АгроТехМаш"</w:t>
            </w:r>
          </w:p>
        </w:tc>
        <w:tc>
          <w:tcPr>
            <w:tcW w:w="2148" w:type="pct"/>
          </w:tcPr>
          <w:p w:rsidR="0048335D" w:rsidRPr="0048335D" w:rsidRDefault="0048335D" w:rsidP="0048335D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Производство сельскохозяйствен</w:t>
            </w:r>
            <w:r w:rsidRPr="0048335D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ных машин, запасных ча</w:t>
            </w: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стей (жат</w:t>
            </w:r>
            <w:r w:rsidRPr="0048335D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ка валковая прицепная ЖВПР-9.1,</w:t>
            </w:r>
          </w:p>
          <w:p w:rsidR="0048335D" w:rsidRPr="0048335D" w:rsidRDefault="0048335D" w:rsidP="0048335D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48335D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лущильщик ЛДГ-15, подборщик</w:t>
            </w:r>
          </w:p>
          <w:p w:rsidR="00261EAC" w:rsidRPr="0048335D" w:rsidRDefault="0048335D" w:rsidP="0048335D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ППт-3А, измельчители сломы для комбайнов «John Deer» и «Ени</w:t>
            </w:r>
            <w:r w:rsidRPr="0048335D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сей»)</w:t>
            </w:r>
          </w:p>
        </w:tc>
        <w:tc>
          <w:tcPr>
            <w:tcW w:w="1315" w:type="pct"/>
          </w:tcPr>
          <w:p w:rsidR="00261EAC" w:rsidRDefault="00261EAC" w:rsidP="0048335D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 xml:space="preserve">г. </w:t>
            </w:r>
            <w:r w:rsidR="0048335D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Костанай</w:t>
            </w:r>
          </w:p>
        </w:tc>
      </w:tr>
      <w:tr w:rsidR="00261EAC" w:rsidTr="0048335D">
        <w:tc>
          <w:tcPr>
            <w:tcW w:w="1537" w:type="pct"/>
          </w:tcPr>
          <w:p w:rsidR="00261EAC" w:rsidRPr="00DD71CC" w:rsidRDefault="00643917" w:rsidP="00643917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ТОО "Тогузакский завод сельскохозяйственного машино</w:t>
            </w:r>
            <w:r w:rsidRPr="00643917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строения"</w:t>
            </w:r>
          </w:p>
        </w:tc>
        <w:tc>
          <w:tcPr>
            <w:tcW w:w="2148" w:type="pct"/>
          </w:tcPr>
          <w:p w:rsidR="00261EAC" w:rsidRPr="00643917" w:rsidRDefault="00643917" w:rsidP="00643917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643917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Производство сел</w:t>
            </w: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ьскохозяйствен</w:t>
            </w:r>
            <w:r w:rsidRPr="00643917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ной техники</w:t>
            </w:r>
          </w:p>
        </w:tc>
        <w:tc>
          <w:tcPr>
            <w:tcW w:w="1315" w:type="pct"/>
          </w:tcPr>
          <w:p w:rsidR="00261EAC" w:rsidRDefault="00261EAC" w:rsidP="00643917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 xml:space="preserve">г. </w:t>
            </w:r>
            <w:r w:rsidR="00643917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Костанай</w:t>
            </w:r>
          </w:p>
        </w:tc>
      </w:tr>
      <w:tr w:rsidR="00261EAC" w:rsidTr="0048335D">
        <w:tc>
          <w:tcPr>
            <w:tcW w:w="1537" w:type="pct"/>
          </w:tcPr>
          <w:p w:rsidR="00261EAC" w:rsidRPr="00DD71CC" w:rsidRDefault="00643917" w:rsidP="002831CA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643917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ТОО "Дон Мар"</w:t>
            </w:r>
          </w:p>
        </w:tc>
        <w:tc>
          <w:tcPr>
            <w:tcW w:w="2148" w:type="pct"/>
          </w:tcPr>
          <w:p w:rsidR="00261EAC" w:rsidRDefault="00643917">
            <w:r w:rsidRPr="00643917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Производство жаток прицепных</w:t>
            </w:r>
          </w:p>
        </w:tc>
        <w:tc>
          <w:tcPr>
            <w:tcW w:w="1315" w:type="pct"/>
          </w:tcPr>
          <w:p w:rsidR="00261EAC" w:rsidRDefault="00261EAC" w:rsidP="00643917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 xml:space="preserve">г. </w:t>
            </w:r>
            <w:r w:rsidR="00643917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Лисаковск</w:t>
            </w:r>
          </w:p>
        </w:tc>
      </w:tr>
      <w:tr w:rsidR="00261EAC" w:rsidTr="0048335D">
        <w:tc>
          <w:tcPr>
            <w:tcW w:w="1537" w:type="pct"/>
          </w:tcPr>
          <w:p w:rsidR="00261EAC" w:rsidRPr="004925CB" w:rsidRDefault="00643917" w:rsidP="00643917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ТОО "Петропавловский Агро-</w:t>
            </w:r>
            <w:r w:rsidRPr="00643917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реммаш-завод"</w:t>
            </w:r>
          </w:p>
        </w:tc>
        <w:tc>
          <w:tcPr>
            <w:tcW w:w="2148" w:type="pct"/>
          </w:tcPr>
          <w:p w:rsidR="00583C87" w:rsidRPr="00583C87" w:rsidRDefault="00583C87" w:rsidP="00583C87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583C87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Производство зернопогрузчиков</w:t>
            </w:r>
          </w:p>
          <w:p w:rsidR="00261EAC" w:rsidRPr="00583C87" w:rsidRDefault="00583C87" w:rsidP="00583C87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583C87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</w:t>
            </w: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НЗ-180, запчастей к сельхозтех</w:t>
            </w:r>
            <w:r w:rsidRPr="00583C87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нике</w:t>
            </w:r>
          </w:p>
        </w:tc>
        <w:tc>
          <w:tcPr>
            <w:tcW w:w="1315" w:type="pct"/>
          </w:tcPr>
          <w:p w:rsidR="00261EAC" w:rsidRDefault="00261EAC" w:rsidP="00583C87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 xml:space="preserve">г. </w:t>
            </w:r>
            <w:r w:rsidR="00583C87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Петропавловск</w:t>
            </w:r>
          </w:p>
        </w:tc>
      </w:tr>
      <w:tr w:rsidR="00261EAC" w:rsidTr="0048335D">
        <w:tc>
          <w:tcPr>
            <w:tcW w:w="1537" w:type="pct"/>
          </w:tcPr>
          <w:p w:rsidR="00583C87" w:rsidRPr="00583C87" w:rsidRDefault="00583C87" w:rsidP="00583C87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583C87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ТОО «Рудныйпромагросер-</w:t>
            </w:r>
          </w:p>
          <w:p w:rsidR="00261EAC" w:rsidRPr="004925CB" w:rsidRDefault="00583C87" w:rsidP="00583C87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583C87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вис»</w:t>
            </w:r>
          </w:p>
        </w:tc>
        <w:tc>
          <w:tcPr>
            <w:tcW w:w="2148" w:type="pct"/>
          </w:tcPr>
          <w:p w:rsidR="00261EAC" w:rsidRPr="00583C87" w:rsidRDefault="00583C87" w:rsidP="00583C87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Производство машин и оборудо</w:t>
            </w:r>
            <w:r w:rsidRPr="00583C87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вания для сельского и л</w:t>
            </w: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есного хо</w:t>
            </w:r>
            <w:r w:rsidRPr="00583C87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зяйства</w:t>
            </w:r>
          </w:p>
        </w:tc>
        <w:tc>
          <w:tcPr>
            <w:tcW w:w="1315" w:type="pct"/>
          </w:tcPr>
          <w:p w:rsidR="00261EAC" w:rsidRDefault="00583C87" w:rsidP="00583C87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Костанайская область, Руд</w:t>
            </w:r>
            <w:r w:rsidRPr="00583C87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ный</w:t>
            </w:r>
          </w:p>
        </w:tc>
      </w:tr>
      <w:tr w:rsidR="00916F04" w:rsidTr="0048335D">
        <w:tc>
          <w:tcPr>
            <w:tcW w:w="1537" w:type="pct"/>
          </w:tcPr>
          <w:p w:rsidR="00916F04" w:rsidRDefault="00583C87" w:rsidP="002831CA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583C87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ТОО «Тобольский РМЗ»</w:t>
            </w:r>
          </w:p>
        </w:tc>
        <w:tc>
          <w:tcPr>
            <w:tcW w:w="2148" w:type="pct"/>
          </w:tcPr>
          <w:p w:rsidR="00583C87" w:rsidRPr="00583C87" w:rsidRDefault="00583C87" w:rsidP="00583C87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Производство запасных и ком</w:t>
            </w:r>
            <w:r w:rsidRPr="00583C87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плектующих частей к комбайнам</w:t>
            </w:r>
          </w:p>
          <w:p w:rsidR="00916F04" w:rsidRDefault="00583C87" w:rsidP="00583C87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583C87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«Енисей»</w:t>
            </w:r>
          </w:p>
        </w:tc>
        <w:tc>
          <w:tcPr>
            <w:tcW w:w="1315" w:type="pct"/>
          </w:tcPr>
          <w:p w:rsidR="00916F04" w:rsidRDefault="00C20324" w:rsidP="00C20324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Костанайская обл., Таранов</w:t>
            </w:r>
            <w:r w:rsidRPr="00C2032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ский р-он, п.</w:t>
            </w:r>
            <w:r w:rsidR="0088467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C2032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Ново-Илиновка</w:t>
            </w:r>
          </w:p>
        </w:tc>
      </w:tr>
      <w:tr w:rsidR="003150BA" w:rsidTr="0048335D">
        <w:tc>
          <w:tcPr>
            <w:tcW w:w="1537" w:type="pct"/>
          </w:tcPr>
          <w:p w:rsidR="003150BA" w:rsidRDefault="004D3A1D" w:rsidP="004D3A1D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ТОО «Костанайский дизель</w:t>
            </w:r>
            <w:r w:rsidRPr="004D3A1D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ный завод»</w:t>
            </w:r>
          </w:p>
        </w:tc>
        <w:tc>
          <w:tcPr>
            <w:tcW w:w="2148" w:type="pct"/>
          </w:tcPr>
          <w:p w:rsidR="003150BA" w:rsidRDefault="004D3A1D" w:rsidP="004D3A1D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4D3A1D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</w:t>
            </w: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роизводство двигателей и техни</w:t>
            </w:r>
            <w:r w:rsidRPr="004D3A1D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ки</w:t>
            </w:r>
          </w:p>
        </w:tc>
        <w:tc>
          <w:tcPr>
            <w:tcW w:w="1315" w:type="pct"/>
          </w:tcPr>
          <w:p w:rsidR="003150BA" w:rsidRDefault="003150BA" w:rsidP="004D3A1D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 xml:space="preserve">г. </w:t>
            </w:r>
            <w:r w:rsidR="004D3A1D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Костанай</w:t>
            </w:r>
          </w:p>
        </w:tc>
      </w:tr>
      <w:tr w:rsidR="00044C6D" w:rsidRPr="00D51373" w:rsidTr="0048335D">
        <w:trPr>
          <w:trHeight w:val="157"/>
        </w:trPr>
        <w:tc>
          <w:tcPr>
            <w:tcW w:w="1537" w:type="pct"/>
          </w:tcPr>
          <w:p w:rsidR="00044C6D" w:rsidRPr="00C11D03" w:rsidRDefault="004D3A1D" w:rsidP="00B720C7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4D3A1D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АО "Агромаш Холдинг"</w:t>
            </w:r>
          </w:p>
        </w:tc>
        <w:tc>
          <w:tcPr>
            <w:tcW w:w="2148" w:type="pct"/>
          </w:tcPr>
          <w:p w:rsidR="00044C6D" w:rsidRPr="002903B9" w:rsidRDefault="004D3A1D" w:rsidP="004D3A1D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Производство комбайнов и трак</w:t>
            </w:r>
            <w:r w:rsidRPr="004D3A1D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торов</w:t>
            </w:r>
          </w:p>
        </w:tc>
        <w:tc>
          <w:tcPr>
            <w:tcW w:w="1315" w:type="pct"/>
          </w:tcPr>
          <w:p w:rsidR="00044C6D" w:rsidRPr="006B4922" w:rsidRDefault="00044C6D" w:rsidP="004D3A1D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43851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 xml:space="preserve">г. </w:t>
            </w:r>
            <w:r w:rsidR="004D3A1D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Костанай</w:t>
            </w:r>
          </w:p>
        </w:tc>
      </w:tr>
    </w:tbl>
    <w:p w:rsidR="00B73A6B" w:rsidRDefault="00B73A6B" w:rsidP="00526873">
      <w:pPr>
        <w:spacing w:after="0" w:line="360" w:lineRule="auto"/>
        <w:jc w:val="right"/>
        <w:rPr>
          <w:rFonts w:cs="Arial"/>
          <w:i/>
          <w:color w:val="auto"/>
          <w:sz w:val="20"/>
        </w:rPr>
      </w:pPr>
    </w:p>
    <w:p w:rsidR="00412596" w:rsidRDefault="00B73A6B" w:rsidP="006613DE">
      <w:pPr>
        <w:spacing w:after="0" w:line="360" w:lineRule="auto"/>
        <w:jc w:val="right"/>
        <w:rPr>
          <w:rFonts w:cs="Arial"/>
          <w:i/>
          <w:color w:val="auto"/>
          <w:sz w:val="20"/>
        </w:rPr>
      </w:pPr>
      <w:r w:rsidRPr="00B73A6B">
        <w:rPr>
          <w:rFonts w:cs="Arial"/>
          <w:i/>
          <w:color w:val="auto"/>
          <w:sz w:val="20"/>
        </w:rPr>
        <w:t xml:space="preserve">Источник: </w:t>
      </w:r>
      <w:r w:rsidR="006613DE">
        <w:rPr>
          <w:rFonts w:cs="Arial"/>
          <w:i/>
          <w:color w:val="auto"/>
          <w:sz w:val="20"/>
        </w:rPr>
        <w:t xml:space="preserve">портал </w:t>
      </w:r>
      <w:r w:rsidR="006613DE" w:rsidRPr="006613DE">
        <w:rPr>
          <w:rFonts w:cs="Arial"/>
          <w:i/>
          <w:color w:val="auto"/>
          <w:sz w:val="20"/>
        </w:rPr>
        <w:t>ALL.BIZ</w:t>
      </w:r>
    </w:p>
    <w:p w:rsidR="00397BED" w:rsidRDefault="00397BED" w:rsidP="00D167AA">
      <w:pPr>
        <w:pStyle w:val="af0"/>
        <w:spacing w:after="0" w:line="360" w:lineRule="auto"/>
        <w:ind w:firstLine="284"/>
        <w:jc w:val="both"/>
        <w:rPr>
          <w:rFonts w:cs="Arial"/>
          <w:b w:val="0"/>
          <w:bCs w:val="0"/>
          <w:color w:val="auto"/>
          <w:sz w:val="22"/>
          <w:szCs w:val="22"/>
        </w:rPr>
      </w:pPr>
    </w:p>
    <w:p w:rsidR="00D167AA" w:rsidRPr="00D167AA" w:rsidRDefault="00D167AA" w:rsidP="00397BED">
      <w:pPr>
        <w:pStyle w:val="af0"/>
        <w:spacing w:after="0" w:line="360" w:lineRule="auto"/>
        <w:ind w:firstLine="284"/>
        <w:jc w:val="both"/>
        <w:rPr>
          <w:rFonts w:cs="Arial"/>
          <w:b w:val="0"/>
          <w:bCs w:val="0"/>
          <w:color w:val="auto"/>
          <w:sz w:val="22"/>
          <w:szCs w:val="22"/>
        </w:rPr>
      </w:pPr>
      <w:r w:rsidRPr="00D167AA">
        <w:rPr>
          <w:rFonts w:cs="Arial"/>
          <w:b w:val="0"/>
          <w:bCs w:val="0"/>
          <w:color w:val="auto"/>
          <w:sz w:val="22"/>
          <w:szCs w:val="22"/>
        </w:rPr>
        <w:t xml:space="preserve">Можно утверждать, что предложение на рынке сельхозмашин </w:t>
      </w:r>
      <w:r w:rsidR="00397BED">
        <w:rPr>
          <w:rFonts w:cs="Arial"/>
          <w:b w:val="0"/>
          <w:bCs w:val="0"/>
          <w:color w:val="auto"/>
          <w:sz w:val="22"/>
          <w:szCs w:val="22"/>
        </w:rPr>
        <w:t xml:space="preserve">еще не сформировалось. Не </w:t>
      </w:r>
      <w:r w:rsidRPr="00D167AA">
        <w:rPr>
          <w:rFonts w:cs="Arial"/>
          <w:b w:val="0"/>
          <w:bCs w:val="0"/>
          <w:color w:val="auto"/>
          <w:sz w:val="22"/>
          <w:szCs w:val="22"/>
        </w:rPr>
        <w:t>определились его секторы: поставки новой техники; техник</w:t>
      </w:r>
      <w:r w:rsidR="00397BED">
        <w:rPr>
          <w:rFonts w:cs="Arial"/>
          <w:b w:val="0"/>
          <w:bCs w:val="0"/>
          <w:color w:val="auto"/>
          <w:sz w:val="22"/>
          <w:szCs w:val="22"/>
        </w:rPr>
        <w:t>и, бывшей в эксплуатации; запас</w:t>
      </w:r>
      <w:r w:rsidRPr="00D167AA">
        <w:rPr>
          <w:rFonts w:cs="Arial"/>
          <w:b w:val="0"/>
          <w:bCs w:val="0"/>
          <w:color w:val="auto"/>
          <w:sz w:val="22"/>
          <w:szCs w:val="22"/>
        </w:rPr>
        <w:t>ных частей и расходных материалов, гарантийное и посл</w:t>
      </w:r>
      <w:r w:rsidR="00397BED">
        <w:rPr>
          <w:rFonts w:cs="Arial"/>
          <w:b w:val="0"/>
          <w:bCs w:val="0"/>
          <w:color w:val="auto"/>
          <w:sz w:val="22"/>
          <w:szCs w:val="22"/>
        </w:rPr>
        <w:t>егарантийное обслуживание; капи</w:t>
      </w:r>
      <w:r w:rsidRPr="00D167AA">
        <w:rPr>
          <w:rFonts w:cs="Arial"/>
          <w:b w:val="0"/>
          <w:bCs w:val="0"/>
          <w:color w:val="auto"/>
          <w:sz w:val="22"/>
          <w:szCs w:val="22"/>
        </w:rPr>
        <w:t>тальный ремонт и восстановление базовых узлов и агрегатов.</w:t>
      </w:r>
    </w:p>
    <w:p w:rsidR="001352F5" w:rsidRDefault="00397BED" w:rsidP="001352F5">
      <w:pPr>
        <w:pStyle w:val="af0"/>
        <w:spacing w:after="0" w:line="360" w:lineRule="auto"/>
        <w:ind w:firstLine="284"/>
        <w:jc w:val="both"/>
        <w:rPr>
          <w:rFonts w:cs="Arial"/>
          <w:b w:val="0"/>
          <w:bCs w:val="0"/>
          <w:color w:val="auto"/>
          <w:sz w:val="22"/>
          <w:szCs w:val="22"/>
        </w:rPr>
      </w:pPr>
      <w:r w:rsidRPr="00397BED">
        <w:rPr>
          <w:rFonts w:cs="Arial"/>
          <w:b w:val="0"/>
          <w:bCs w:val="0"/>
          <w:color w:val="auto"/>
          <w:sz w:val="22"/>
          <w:szCs w:val="22"/>
        </w:rPr>
        <w:t>Предприятия, реализующие сельхозтехнику, наряду с пос</w:t>
      </w:r>
      <w:r>
        <w:rPr>
          <w:rFonts w:cs="Arial"/>
          <w:b w:val="0"/>
          <w:bCs w:val="0"/>
          <w:color w:val="auto"/>
          <w:sz w:val="22"/>
          <w:szCs w:val="22"/>
        </w:rPr>
        <w:t>тавкой техники осуществляют га</w:t>
      </w:r>
      <w:r w:rsidRPr="00397BED">
        <w:rPr>
          <w:rFonts w:cs="Arial"/>
          <w:b w:val="0"/>
          <w:bCs w:val="0"/>
          <w:color w:val="auto"/>
          <w:sz w:val="22"/>
          <w:szCs w:val="22"/>
        </w:rPr>
        <w:t>рантийное и сервисное обслуживание и обучение. Все пе</w:t>
      </w:r>
      <w:r>
        <w:rPr>
          <w:rFonts w:cs="Arial"/>
          <w:b w:val="0"/>
          <w:bCs w:val="0"/>
          <w:color w:val="auto"/>
          <w:sz w:val="22"/>
          <w:szCs w:val="22"/>
        </w:rPr>
        <w:t>речисленные организации</w:t>
      </w:r>
      <w:r w:rsidR="001352F5">
        <w:rPr>
          <w:rFonts w:cs="Arial"/>
          <w:b w:val="0"/>
          <w:bCs w:val="0"/>
          <w:color w:val="auto"/>
          <w:sz w:val="22"/>
          <w:szCs w:val="22"/>
        </w:rPr>
        <w:t xml:space="preserve">, кроме </w:t>
      </w:r>
      <w:r w:rsidR="001352F5" w:rsidRPr="001352F5">
        <w:rPr>
          <w:rFonts w:cs="Arial"/>
          <w:b w:val="0"/>
          <w:bCs w:val="0"/>
          <w:color w:val="auto"/>
          <w:sz w:val="22"/>
          <w:szCs w:val="22"/>
        </w:rPr>
        <w:t>ТОО компания «Поиск-Моторс»</w:t>
      </w:r>
      <w:r w:rsidR="00D34496">
        <w:rPr>
          <w:rFonts w:cs="Arial"/>
          <w:b w:val="0"/>
          <w:bCs w:val="0"/>
          <w:color w:val="auto"/>
          <w:sz w:val="22"/>
          <w:szCs w:val="22"/>
        </w:rPr>
        <w:t xml:space="preserve"> и </w:t>
      </w:r>
      <w:r w:rsidR="00D34496" w:rsidRPr="00D34496">
        <w:rPr>
          <w:rFonts w:cs="Arial"/>
          <w:b w:val="0"/>
          <w:bCs w:val="0"/>
          <w:color w:val="auto"/>
          <w:sz w:val="22"/>
          <w:szCs w:val="22"/>
        </w:rPr>
        <w:t>ТОО «Тобольский РМЗ»</w:t>
      </w:r>
      <w:r w:rsidR="001352F5">
        <w:rPr>
          <w:rFonts w:cs="Arial"/>
          <w:b w:val="0"/>
          <w:bCs w:val="0"/>
          <w:color w:val="auto"/>
          <w:sz w:val="22"/>
          <w:szCs w:val="22"/>
        </w:rPr>
        <w:t>,</w:t>
      </w:r>
      <w:r>
        <w:rPr>
          <w:rFonts w:cs="Arial"/>
          <w:b w:val="0"/>
          <w:bCs w:val="0"/>
          <w:color w:val="auto"/>
          <w:sz w:val="22"/>
          <w:szCs w:val="22"/>
        </w:rPr>
        <w:t xml:space="preserve"> не зани</w:t>
      </w:r>
      <w:r w:rsidRPr="00397BED">
        <w:rPr>
          <w:rFonts w:cs="Arial"/>
          <w:b w:val="0"/>
          <w:bCs w:val="0"/>
          <w:color w:val="auto"/>
          <w:sz w:val="22"/>
          <w:szCs w:val="22"/>
        </w:rPr>
        <w:t>маются капитальным ремонтом сельхозтехники.</w:t>
      </w:r>
    </w:p>
    <w:p w:rsidR="00397BED" w:rsidRDefault="001352F5" w:rsidP="001352F5">
      <w:pPr>
        <w:pStyle w:val="af0"/>
        <w:spacing w:after="0" w:line="360" w:lineRule="auto"/>
        <w:ind w:firstLine="284"/>
        <w:jc w:val="both"/>
        <w:rPr>
          <w:rFonts w:cs="Arial"/>
          <w:b w:val="0"/>
          <w:bCs w:val="0"/>
          <w:color w:val="auto"/>
          <w:sz w:val="22"/>
          <w:szCs w:val="22"/>
        </w:rPr>
      </w:pPr>
      <w:r w:rsidRPr="001352F5">
        <w:rPr>
          <w:rFonts w:cs="Arial"/>
          <w:b w:val="0"/>
          <w:bCs w:val="0"/>
          <w:color w:val="auto"/>
          <w:sz w:val="22"/>
          <w:szCs w:val="22"/>
        </w:rPr>
        <w:t xml:space="preserve">Список ремонтно – восстановительных предприятий </w:t>
      </w:r>
      <w:r w:rsidR="00EC2520">
        <w:rPr>
          <w:rFonts w:cs="Arial"/>
          <w:b w:val="0"/>
          <w:bCs w:val="0"/>
          <w:color w:val="auto"/>
          <w:sz w:val="22"/>
          <w:szCs w:val="22"/>
        </w:rPr>
        <w:t xml:space="preserve">в Павлодарской области </w:t>
      </w:r>
      <w:r w:rsidRPr="001352F5">
        <w:rPr>
          <w:rFonts w:cs="Arial"/>
          <w:b w:val="0"/>
          <w:bCs w:val="0"/>
          <w:color w:val="auto"/>
          <w:sz w:val="22"/>
          <w:szCs w:val="22"/>
        </w:rPr>
        <w:t>представлен в следующей таблице.</w:t>
      </w:r>
    </w:p>
    <w:p w:rsidR="00964EF2" w:rsidRPr="00964EF2" w:rsidRDefault="00964EF2" w:rsidP="00964EF2"/>
    <w:p w:rsidR="00413DCC" w:rsidRPr="00976332" w:rsidRDefault="00413DCC" w:rsidP="00397BED">
      <w:pPr>
        <w:pStyle w:val="af0"/>
        <w:spacing w:after="0" w:line="360" w:lineRule="auto"/>
        <w:ind w:firstLine="284"/>
        <w:jc w:val="both"/>
        <w:rPr>
          <w:rFonts w:cs="Arial"/>
          <w:bCs w:val="0"/>
          <w:color w:val="FF0000"/>
          <w:sz w:val="20"/>
          <w:szCs w:val="22"/>
        </w:rPr>
      </w:pPr>
      <w:bookmarkStart w:id="22" w:name="_Toc310264935"/>
      <w:r w:rsidRPr="00413DCC">
        <w:rPr>
          <w:rFonts w:cs="Arial"/>
          <w:bCs w:val="0"/>
          <w:color w:val="auto"/>
          <w:sz w:val="20"/>
          <w:szCs w:val="22"/>
        </w:rPr>
        <w:lastRenderedPageBreak/>
        <w:t xml:space="preserve">Таблица </w:t>
      </w:r>
      <w:r w:rsidR="00BA09F0" w:rsidRPr="00413DCC">
        <w:rPr>
          <w:rFonts w:cs="Arial"/>
          <w:bCs w:val="0"/>
          <w:color w:val="auto"/>
          <w:sz w:val="20"/>
          <w:szCs w:val="22"/>
        </w:rPr>
        <w:fldChar w:fldCharType="begin"/>
      </w:r>
      <w:r w:rsidRPr="00413DCC">
        <w:rPr>
          <w:rFonts w:cs="Arial"/>
          <w:bCs w:val="0"/>
          <w:color w:val="auto"/>
          <w:sz w:val="20"/>
          <w:szCs w:val="22"/>
        </w:rPr>
        <w:instrText xml:space="preserve"> SEQ Таблица \* ARABIC </w:instrText>
      </w:r>
      <w:r w:rsidR="00BA09F0" w:rsidRPr="00413DCC">
        <w:rPr>
          <w:rFonts w:cs="Arial"/>
          <w:bCs w:val="0"/>
          <w:color w:val="auto"/>
          <w:sz w:val="20"/>
          <w:szCs w:val="22"/>
        </w:rPr>
        <w:fldChar w:fldCharType="separate"/>
      </w:r>
      <w:r w:rsidR="00AB1EC6">
        <w:rPr>
          <w:rFonts w:cs="Arial"/>
          <w:bCs w:val="0"/>
          <w:noProof/>
          <w:color w:val="auto"/>
          <w:sz w:val="20"/>
          <w:szCs w:val="22"/>
        </w:rPr>
        <w:t>8</w:t>
      </w:r>
      <w:r w:rsidR="00BA09F0" w:rsidRPr="00413DCC">
        <w:rPr>
          <w:rFonts w:cs="Arial"/>
          <w:bCs w:val="0"/>
          <w:color w:val="auto"/>
          <w:sz w:val="20"/>
          <w:szCs w:val="22"/>
        </w:rPr>
        <w:fldChar w:fldCharType="end"/>
      </w:r>
      <w:r w:rsidRPr="00413DCC">
        <w:rPr>
          <w:rFonts w:cs="Arial"/>
          <w:bCs w:val="0"/>
          <w:color w:val="auto"/>
          <w:sz w:val="20"/>
          <w:szCs w:val="22"/>
        </w:rPr>
        <w:t xml:space="preserve"> – </w:t>
      </w:r>
      <w:r w:rsidR="00976332">
        <w:rPr>
          <w:rFonts w:cs="Arial"/>
          <w:bCs w:val="0"/>
          <w:color w:val="auto"/>
          <w:sz w:val="20"/>
          <w:szCs w:val="22"/>
        </w:rPr>
        <w:t xml:space="preserve"> </w:t>
      </w:r>
      <w:r w:rsidRPr="00413DCC">
        <w:rPr>
          <w:rFonts w:cs="Arial"/>
          <w:bCs w:val="0"/>
          <w:color w:val="auto"/>
          <w:sz w:val="20"/>
          <w:szCs w:val="22"/>
        </w:rPr>
        <w:t xml:space="preserve">Список ремонтно – восстановительных предприятий в </w:t>
      </w:r>
      <w:r w:rsidRPr="003E6122">
        <w:rPr>
          <w:rFonts w:cs="Arial"/>
          <w:bCs w:val="0"/>
          <w:color w:val="auto"/>
          <w:sz w:val="20"/>
          <w:szCs w:val="22"/>
        </w:rPr>
        <w:t>Павлодарской области</w:t>
      </w:r>
      <w:bookmarkEnd w:id="22"/>
      <w:r w:rsidR="00976332">
        <w:rPr>
          <w:rFonts w:cs="Arial"/>
          <w:bCs w:val="0"/>
          <w:color w:val="auto"/>
          <w:sz w:val="20"/>
          <w:szCs w:val="22"/>
        </w:rPr>
        <w:t xml:space="preserve"> </w:t>
      </w:r>
    </w:p>
    <w:tbl>
      <w:tblPr>
        <w:tblStyle w:val="af1"/>
        <w:tblW w:w="5000" w:type="pct"/>
        <w:tblLook w:val="04A0"/>
      </w:tblPr>
      <w:tblGrid>
        <w:gridCol w:w="3227"/>
        <w:gridCol w:w="4198"/>
        <w:gridCol w:w="2146"/>
      </w:tblGrid>
      <w:tr w:rsidR="00E26157" w:rsidTr="00531F46">
        <w:tc>
          <w:tcPr>
            <w:tcW w:w="1686" w:type="pct"/>
          </w:tcPr>
          <w:p w:rsidR="00E26157" w:rsidRPr="00850D7E" w:rsidRDefault="00E26157" w:rsidP="009C0952">
            <w:pPr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Наименование компании</w:t>
            </w:r>
          </w:p>
        </w:tc>
        <w:tc>
          <w:tcPr>
            <w:tcW w:w="2193" w:type="pct"/>
          </w:tcPr>
          <w:p w:rsidR="00E26157" w:rsidRPr="00850D7E" w:rsidRDefault="00E26157" w:rsidP="009C0952">
            <w:pPr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Вид деятельности</w:t>
            </w:r>
          </w:p>
        </w:tc>
        <w:tc>
          <w:tcPr>
            <w:tcW w:w="1121" w:type="pct"/>
          </w:tcPr>
          <w:p w:rsidR="00E26157" w:rsidRDefault="00397BED" w:rsidP="009C0952">
            <w:pPr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Месторасположение</w:t>
            </w:r>
          </w:p>
        </w:tc>
      </w:tr>
      <w:tr w:rsidR="00E26157" w:rsidTr="00531F46">
        <w:tc>
          <w:tcPr>
            <w:tcW w:w="1686" w:type="pct"/>
          </w:tcPr>
          <w:p w:rsidR="00E26157" w:rsidRDefault="0043514A" w:rsidP="009C0952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43514A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ТОО компания «Поиск-Моторс»</w:t>
            </w:r>
          </w:p>
        </w:tc>
        <w:tc>
          <w:tcPr>
            <w:tcW w:w="2193" w:type="pct"/>
          </w:tcPr>
          <w:p w:rsidR="00E26157" w:rsidRDefault="0043514A" w:rsidP="009C0952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Ремонт двигателей</w:t>
            </w:r>
          </w:p>
        </w:tc>
        <w:tc>
          <w:tcPr>
            <w:tcW w:w="1121" w:type="pct"/>
          </w:tcPr>
          <w:p w:rsidR="00E26157" w:rsidRDefault="00964EF2" w:rsidP="00964EF2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г. Павлодар</w:t>
            </w:r>
          </w:p>
        </w:tc>
      </w:tr>
      <w:tr w:rsidR="00F109DD" w:rsidTr="00531F46">
        <w:tc>
          <w:tcPr>
            <w:tcW w:w="1686" w:type="pct"/>
          </w:tcPr>
          <w:p w:rsidR="00F109DD" w:rsidRDefault="00F109DD" w:rsidP="00EC2520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8037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ТОО «Павлодарснабсбыт»</w:t>
            </w:r>
          </w:p>
        </w:tc>
        <w:tc>
          <w:tcPr>
            <w:tcW w:w="2193" w:type="pct"/>
          </w:tcPr>
          <w:p w:rsidR="00F109DD" w:rsidRDefault="00F109DD" w:rsidP="00EC2520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 xml:space="preserve">Запчасти </w:t>
            </w:r>
            <w:r w:rsidRPr="00E26157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на сельхозтехнику и грузовой автотранспорт, авто- и сельхоз шин, ремней, подшипников, масел и др.</w:t>
            </w:r>
          </w:p>
        </w:tc>
        <w:tc>
          <w:tcPr>
            <w:tcW w:w="1121" w:type="pct"/>
          </w:tcPr>
          <w:p w:rsidR="00F109DD" w:rsidRDefault="00F109DD" w:rsidP="00EC2520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г. Павлодар</w:t>
            </w:r>
          </w:p>
        </w:tc>
      </w:tr>
      <w:tr w:rsidR="001B3E7F" w:rsidTr="00531F46">
        <w:tc>
          <w:tcPr>
            <w:tcW w:w="1686" w:type="pct"/>
          </w:tcPr>
          <w:p w:rsidR="001B3E7F" w:rsidRPr="00990B5D" w:rsidRDefault="005C123A" w:rsidP="009C0952">
            <w:pPr>
              <w:rPr>
                <w:rFonts w:eastAsia="Times New Roman" w:cs="Arial"/>
                <w:color w:val="auto"/>
                <w:sz w:val="20"/>
                <w:szCs w:val="20"/>
                <w:highlight w:val="yellow"/>
                <w:lang w:eastAsia="ru-RU"/>
              </w:rPr>
            </w:pPr>
            <w:r w:rsidRPr="005C123A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 xml:space="preserve">ИП </w:t>
            </w:r>
            <w:r w:rsidR="00531F4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«</w:t>
            </w:r>
            <w:r w:rsidRPr="005C123A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Селикано</w:t>
            </w: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в</w:t>
            </w:r>
            <w:r w:rsidR="00531F4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193" w:type="pct"/>
          </w:tcPr>
          <w:p w:rsidR="001B3E7F" w:rsidRDefault="001B3E7F" w:rsidP="00964EF2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64EF2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Р</w:t>
            </w: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емонт машин и оборудования, ис</w:t>
            </w:r>
            <w:r w:rsidRPr="00964EF2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пользуемых в сельском хозяйстве</w:t>
            </w:r>
          </w:p>
        </w:tc>
        <w:tc>
          <w:tcPr>
            <w:tcW w:w="1121" w:type="pct"/>
          </w:tcPr>
          <w:p w:rsidR="001B3E7F" w:rsidRDefault="001B3E7F" w:rsidP="00EC2520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г. Павлодар</w:t>
            </w:r>
          </w:p>
        </w:tc>
      </w:tr>
      <w:tr w:rsidR="001B3E7F" w:rsidTr="00531F46">
        <w:tc>
          <w:tcPr>
            <w:tcW w:w="1686" w:type="pct"/>
          </w:tcPr>
          <w:p w:rsidR="001B3E7F" w:rsidRPr="002A327C" w:rsidRDefault="00531F46" w:rsidP="009C0952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ТОО «</w:t>
            </w:r>
            <w:r w:rsidR="001B3E7F" w:rsidRPr="001B3E7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John Deere</w:t>
            </w: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193" w:type="pct"/>
          </w:tcPr>
          <w:p w:rsidR="001B3E7F" w:rsidRDefault="001B3E7F" w:rsidP="009C0952">
            <w:r w:rsidRPr="00D8672C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Ремонт машин и оборудования, используемых в сельском хозяйстве</w:t>
            </w:r>
          </w:p>
        </w:tc>
        <w:tc>
          <w:tcPr>
            <w:tcW w:w="1121" w:type="pct"/>
          </w:tcPr>
          <w:p w:rsidR="001B3E7F" w:rsidRDefault="001B3E7F" w:rsidP="00EC2520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г. Павлодар</w:t>
            </w:r>
          </w:p>
        </w:tc>
      </w:tr>
      <w:tr w:rsidR="001B3E7F" w:rsidTr="00531F46">
        <w:tc>
          <w:tcPr>
            <w:tcW w:w="1686" w:type="pct"/>
          </w:tcPr>
          <w:p w:rsidR="001B3E7F" w:rsidRPr="00990B5D" w:rsidRDefault="005C123A" w:rsidP="009C0952">
            <w:pPr>
              <w:rPr>
                <w:rFonts w:eastAsia="Times New Roman" w:cs="Arial"/>
                <w:color w:val="auto"/>
                <w:sz w:val="20"/>
                <w:szCs w:val="20"/>
                <w:highlight w:val="yellow"/>
                <w:lang w:eastAsia="ru-RU"/>
              </w:rPr>
            </w:pPr>
            <w:r w:rsidRPr="005C123A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 xml:space="preserve">ИП </w:t>
            </w:r>
            <w:r w:rsidR="00531F4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«</w:t>
            </w:r>
            <w:r w:rsidRPr="005C123A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Витязь</w:t>
            </w:r>
            <w:r w:rsidR="00531F4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193" w:type="pct"/>
          </w:tcPr>
          <w:p w:rsidR="001B3E7F" w:rsidRDefault="001B3E7F" w:rsidP="009C0952">
            <w:r w:rsidRPr="00D8672C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Ремонт машин и оборудования, используемых в сельском хозяйстве</w:t>
            </w:r>
          </w:p>
        </w:tc>
        <w:tc>
          <w:tcPr>
            <w:tcW w:w="1121" w:type="pct"/>
          </w:tcPr>
          <w:p w:rsidR="001B3E7F" w:rsidRDefault="001B3E7F" w:rsidP="00EC2520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г. Павлодар</w:t>
            </w:r>
          </w:p>
        </w:tc>
      </w:tr>
      <w:tr w:rsidR="001B3E7F" w:rsidTr="00531F46">
        <w:tc>
          <w:tcPr>
            <w:tcW w:w="1686" w:type="pct"/>
          </w:tcPr>
          <w:p w:rsidR="001B3E7F" w:rsidRPr="00921672" w:rsidRDefault="001B3E7F" w:rsidP="009C0952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1B3E7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ТОО</w:t>
            </w:r>
            <w:r w:rsidR="00531F4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1B3E7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«РС-АЗИЯ»</w:t>
            </w:r>
          </w:p>
        </w:tc>
        <w:tc>
          <w:tcPr>
            <w:tcW w:w="2193" w:type="pct"/>
          </w:tcPr>
          <w:p w:rsidR="001B3E7F" w:rsidRDefault="001B3E7F" w:rsidP="009C0952">
            <w:r w:rsidRPr="00D8672C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Ремонт машин и оборудования, используемых в сельском хозяйстве</w:t>
            </w:r>
          </w:p>
        </w:tc>
        <w:tc>
          <w:tcPr>
            <w:tcW w:w="1121" w:type="pct"/>
          </w:tcPr>
          <w:p w:rsidR="001B3E7F" w:rsidRDefault="001B3E7F" w:rsidP="00EC2520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г. Павлодар</w:t>
            </w:r>
          </w:p>
        </w:tc>
      </w:tr>
      <w:tr w:rsidR="001B3E7F" w:rsidTr="00531F46">
        <w:tc>
          <w:tcPr>
            <w:tcW w:w="1686" w:type="pct"/>
          </w:tcPr>
          <w:p w:rsidR="001B3E7F" w:rsidRPr="00921672" w:rsidRDefault="00531F46" w:rsidP="009C0952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 xml:space="preserve">ТОО </w:t>
            </w:r>
            <w:r w:rsidR="001B3E7F" w:rsidRPr="001B3E7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«ПКТИАМ»</w:t>
            </w:r>
          </w:p>
        </w:tc>
        <w:tc>
          <w:tcPr>
            <w:tcW w:w="2193" w:type="pct"/>
          </w:tcPr>
          <w:p w:rsidR="001B3E7F" w:rsidRDefault="001B3E7F" w:rsidP="009C0952">
            <w:r w:rsidRPr="00D2751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Ремонт машин и оборудования, используемых в сельском хозяйстве</w:t>
            </w:r>
          </w:p>
        </w:tc>
        <w:tc>
          <w:tcPr>
            <w:tcW w:w="1121" w:type="pct"/>
          </w:tcPr>
          <w:p w:rsidR="001B3E7F" w:rsidRDefault="001B3E7F" w:rsidP="00EC2520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г. Павлодар</w:t>
            </w:r>
          </w:p>
        </w:tc>
      </w:tr>
      <w:tr w:rsidR="001B3E7F" w:rsidTr="00531F46">
        <w:tc>
          <w:tcPr>
            <w:tcW w:w="1686" w:type="pct"/>
          </w:tcPr>
          <w:p w:rsidR="001B3E7F" w:rsidRPr="00D36045" w:rsidRDefault="005C123A" w:rsidP="009C0952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5C123A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 xml:space="preserve">ТОО </w:t>
            </w:r>
            <w:r w:rsidR="00531F4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«</w:t>
            </w:r>
            <w:r w:rsidRPr="005C123A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Радикал</w:t>
            </w:r>
            <w:r w:rsidR="00531F4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193" w:type="pct"/>
          </w:tcPr>
          <w:p w:rsidR="001B3E7F" w:rsidRDefault="001B3E7F" w:rsidP="00EC2520">
            <w:r w:rsidRPr="00D2751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Ремонт машин и оборудования, используемых в сельском хозяйстве</w:t>
            </w:r>
          </w:p>
        </w:tc>
        <w:tc>
          <w:tcPr>
            <w:tcW w:w="1121" w:type="pct"/>
          </w:tcPr>
          <w:p w:rsidR="001B3E7F" w:rsidRDefault="001B3E7F" w:rsidP="00EC2520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г. Павлодар</w:t>
            </w:r>
          </w:p>
        </w:tc>
      </w:tr>
      <w:tr w:rsidR="001B3E7F" w:rsidTr="00531F46">
        <w:tc>
          <w:tcPr>
            <w:tcW w:w="1686" w:type="pct"/>
          </w:tcPr>
          <w:p w:rsidR="001B3E7F" w:rsidRPr="00D36045" w:rsidRDefault="001B3E7F" w:rsidP="009C0952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1B3E7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 xml:space="preserve">ИП </w:t>
            </w:r>
            <w:r w:rsidR="00531F4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«</w:t>
            </w:r>
            <w:r w:rsidRPr="001B3E7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Обиденк</w:t>
            </w: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о</w:t>
            </w:r>
            <w:r w:rsidR="00531F4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193" w:type="pct"/>
          </w:tcPr>
          <w:p w:rsidR="001B3E7F" w:rsidRDefault="001B3E7F" w:rsidP="00EC2520">
            <w:r w:rsidRPr="00D2751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Ремонт машин и оборудования, используемых в сельском хозяйстве</w:t>
            </w:r>
          </w:p>
        </w:tc>
        <w:tc>
          <w:tcPr>
            <w:tcW w:w="1121" w:type="pct"/>
          </w:tcPr>
          <w:p w:rsidR="001B3E7F" w:rsidRDefault="001B3E7F" w:rsidP="00EC2520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г. Павлодар</w:t>
            </w:r>
          </w:p>
        </w:tc>
      </w:tr>
      <w:tr w:rsidR="001B3E7F" w:rsidTr="00531F46">
        <w:tc>
          <w:tcPr>
            <w:tcW w:w="1686" w:type="pct"/>
          </w:tcPr>
          <w:p w:rsidR="001B3E7F" w:rsidRPr="00990B5D" w:rsidRDefault="005C123A" w:rsidP="009C0952">
            <w:pPr>
              <w:rPr>
                <w:rFonts w:eastAsia="Times New Roman" w:cs="Arial"/>
                <w:color w:val="auto"/>
                <w:sz w:val="20"/>
                <w:szCs w:val="20"/>
                <w:highlight w:val="yellow"/>
                <w:lang w:eastAsia="ru-RU"/>
              </w:rPr>
            </w:pPr>
            <w:r w:rsidRPr="005C123A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ТОО «ПромтракторСервис-Казахстан»</w:t>
            </w:r>
          </w:p>
        </w:tc>
        <w:tc>
          <w:tcPr>
            <w:tcW w:w="2193" w:type="pct"/>
          </w:tcPr>
          <w:p w:rsidR="001B3E7F" w:rsidRDefault="001B3E7F" w:rsidP="00EC2520">
            <w:r w:rsidRPr="00D27514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Ремонт машин и оборудования, используемых в сельском хозяйстве</w:t>
            </w:r>
          </w:p>
        </w:tc>
        <w:tc>
          <w:tcPr>
            <w:tcW w:w="1121" w:type="pct"/>
          </w:tcPr>
          <w:p w:rsidR="001B3E7F" w:rsidRDefault="001B3E7F" w:rsidP="005C123A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 xml:space="preserve">г. </w:t>
            </w:r>
            <w:r w:rsidR="005C123A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Экибастуз</w:t>
            </w:r>
          </w:p>
        </w:tc>
      </w:tr>
      <w:tr w:rsidR="001B3E7F" w:rsidTr="00531F46">
        <w:tc>
          <w:tcPr>
            <w:tcW w:w="1686" w:type="pct"/>
          </w:tcPr>
          <w:p w:rsidR="001B3E7F" w:rsidRPr="00587B9B" w:rsidRDefault="005C123A" w:rsidP="009C0952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 xml:space="preserve">ТОО </w:t>
            </w:r>
            <w:r w:rsidRPr="005C123A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"Автокрансервис"</w:t>
            </w:r>
          </w:p>
        </w:tc>
        <w:tc>
          <w:tcPr>
            <w:tcW w:w="2193" w:type="pct"/>
          </w:tcPr>
          <w:p w:rsidR="001B3E7F" w:rsidRDefault="0014117F" w:rsidP="00EC2520">
            <w:r w:rsidRPr="0014117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Ремонт кранов и автовышек: электрики, гидравлики, приборов безопасности, металлоконструкций.</w:t>
            </w:r>
          </w:p>
        </w:tc>
        <w:tc>
          <w:tcPr>
            <w:tcW w:w="1121" w:type="pct"/>
          </w:tcPr>
          <w:p w:rsidR="001B3E7F" w:rsidRDefault="001B3E7F" w:rsidP="00EC2520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г. Павлодар</w:t>
            </w:r>
          </w:p>
        </w:tc>
      </w:tr>
      <w:tr w:rsidR="00736F5F" w:rsidTr="00531F46">
        <w:tc>
          <w:tcPr>
            <w:tcW w:w="1686" w:type="pct"/>
          </w:tcPr>
          <w:p w:rsidR="00736F5F" w:rsidRDefault="00736F5F" w:rsidP="009C0952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 xml:space="preserve">ТОО </w:t>
            </w:r>
            <w:r w:rsidRPr="00736F5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"ГРАНЬ"</w:t>
            </w:r>
          </w:p>
        </w:tc>
        <w:tc>
          <w:tcPr>
            <w:tcW w:w="2193" w:type="pct"/>
          </w:tcPr>
          <w:p w:rsidR="00736F5F" w:rsidRPr="00D27514" w:rsidRDefault="0014117F" w:rsidP="00EC2520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14117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Ремонт горно-транспортного и дизельного оборудования</w:t>
            </w:r>
          </w:p>
        </w:tc>
        <w:tc>
          <w:tcPr>
            <w:tcW w:w="1121" w:type="pct"/>
          </w:tcPr>
          <w:p w:rsidR="00736F5F" w:rsidRDefault="00736F5F" w:rsidP="00EC2520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г. Экибастуз</w:t>
            </w:r>
          </w:p>
        </w:tc>
      </w:tr>
      <w:tr w:rsidR="00736F5F" w:rsidTr="00531F46">
        <w:tc>
          <w:tcPr>
            <w:tcW w:w="1686" w:type="pct"/>
          </w:tcPr>
          <w:p w:rsidR="00736F5F" w:rsidRDefault="00736F5F" w:rsidP="009C0952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 xml:space="preserve">ОАО </w:t>
            </w:r>
            <w:r w:rsidRPr="00736F5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"Казахуралтрак"</w:t>
            </w:r>
          </w:p>
        </w:tc>
        <w:tc>
          <w:tcPr>
            <w:tcW w:w="2193" w:type="pct"/>
          </w:tcPr>
          <w:p w:rsidR="00736F5F" w:rsidRPr="00D27514" w:rsidRDefault="0014117F" w:rsidP="00EC2520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14117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Капитальный ремонт: двигателей, пусковых двигателей, коробок переменных передач, бульдозеров, тракторов.</w:t>
            </w:r>
          </w:p>
        </w:tc>
        <w:tc>
          <w:tcPr>
            <w:tcW w:w="1121" w:type="pct"/>
          </w:tcPr>
          <w:p w:rsidR="00736F5F" w:rsidRDefault="00736F5F" w:rsidP="00EC2520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г. Павлодар</w:t>
            </w:r>
          </w:p>
        </w:tc>
      </w:tr>
      <w:tr w:rsidR="00736F5F" w:rsidTr="00531F46">
        <w:tc>
          <w:tcPr>
            <w:tcW w:w="1686" w:type="pct"/>
          </w:tcPr>
          <w:p w:rsidR="00736F5F" w:rsidRDefault="00736F5F" w:rsidP="009C0952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 xml:space="preserve">ТОО </w:t>
            </w:r>
            <w:r w:rsidRPr="00736F5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"Энергоремкомплект"</w:t>
            </w:r>
          </w:p>
        </w:tc>
        <w:tc>
          <w:tcPr>
            <w:tcW w:w="2193" w:type="pct"/>
          </w:tcPr>
          <w:p w:rsidR="00736F5F" w:rsidRPr="00D27514" w:rsidRDefault="00736F5F" w:rsidP="00EC2520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36F5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Ремонт: электродвигателей, трансформаторов, электрокатушек, глубинных насосов, ЭЦВ (гидравлики), электро-магнитных шайб ЭМГ (М42. М63).</w:t>
            </w:r>
          </w:p>
        </w:tc>
        <w:tc>
          <w:tcPr>
            <w:tcW w:w="1121" w:type="pct"/>
          </w:tcPr>
          <w:p w:rsidR="00736F5F" w:rsidRDefault="00736F5F" w:rsidP="00EC2520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г. Павлодар</w:t>
            </w:r>
          </w:p>
        </w:tc>
      </w:tr>
    </w:tbl>
    <w:p w:rsidR="00DB227D" w:rsidRDefault="00DB227D" w:rsidP="00DB227D">
      <w:pPr>
        <w:spacing w:after="0" w:line="360" w:lineRule="auto"/>
        <w:jc w:val="right"/>
        <w:rPr>
          <w:rFonts w:cs="Arial"/>
          <w:i/>
          <w:color w:val="auto"/>
          <w:sz w:val="20"/>
        </w:rPr>
      </w:pPr>
    </w:p>
    <w:p w:rsidR="00526873" w:rsidRPr="00921A3A" w:rsidRDefault="00DB227D" w:rsidP="00921A3A">
      <w:pPr>
        <w:spacing w:after="0" w:line="360" w:lineRule="auto"/>
        <w:jc w:val="right"/>
        <w:rPr>
          <w:rFonts w:cs="Arial"/>
          <w:i/>
          <w:color w:val="auto"/>
          <w:sz w:val="20"/>
        </w:rPr>
      </w:pPr>
      <w:r w:rsidRPr="00B73A6B">
        <w:rPr>
          <w:rFonts w:cs="Arial"/>
          <w:i/>
          <w:color w:val="auto"/>
          <w:sz w:val="20"/>
        </w:rPr>
        <w:t xml:space="preserve">Источник: </w:t>
      </w:r>
      <w:r>
        <w:rPr>
          <w:rFonts w:cs="Arial"/>
          <w:i/>
          <w:color w:val="auto"/>
          <w:sz w:val="20"/>
        </w:rPr>
        <w:t xml:space="preserve">портал </w:t>
      </w:r>
      <w:r w:rsidRPr="006613DE">
        <w:rPr>
          <w:rFonts w:cs="Arial"/>
          <w:i/>
          <w:color w:val="auto"/>
          <w:sz w:val="20"/>
        </w:rPr>
        <w:t>ALL.BIZ</w:t>
      </w:r>
    </w:p>
    <w:p w:rsidR="00A41389" w:rsidRDefault="00A41389" w:rsidP="00531F46">
      <w:pPr>
        <w:spacing w:after="0" w:line="360" w:lineRule="auto"/>
        <w:jc w:val="both"/>
        <w:rPr>
          <w:rFonts w:cs="Arial"/>
          <w:color w:val="auto"/>
        </w:rPr>
      </w:pPr>
    </w:p>
    <w:p w:rsidR="00912297" w:rsidRDefault="00912297" w:rsidP="00912297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912297">
        <w:rPr>
          <w:rFonts w:cs="Arial"/>
          <w:color w:val="auto"/>
        </w:rPr>
        <w:t xml:space="preserve">Преимущество и конкурентоспособность </w:t>
      </w:r>
      <w:r>
        <w:rPr>
          <w:rFonts w:cs="Arial"/>
          <w:color w:val="auto"/>
        </w:rPr>
        <w:t>предприятия по сравнению с многочислен</w:t>
      </w:r>
      <w:r w:rsidRPr="00912297">
        <w:rPr>
          <w:rFonts w:cs="Arial"/>
          <w:color w:val="auto"/>
        </w:rPr>
        <w:t>ными посредниками будет заключаться</w:t>
      </w:r>
      <w:r>
        <w:rPr>
          <w:rFonts w:cs="Arial"/>
          <w:color w:val="auto"/>
        </w:rPr>
        <w:t>:</w:t>
      </w:r>
    </w:p>
    <w:p w:rsidR="00912297" w:rsidRPr="00976332" w:rsidRDefault="00912297" w:rsidP="00912297">
      <w:pPr>
        <w:spacing w:after="0" w:line="360" w:lineRule="auto"/>
        <w:ind w:firstLine="284"/>
        <w:jc w:val="both"/>
        <w:rPr>
          <w:rFonts w:cs="Arial"/>
          <w:color w:val="FF0000"/>
        </w:rPr>
      </w:pPr>
      <w:r>
        <w:rPr>
          <w:rFonts w:cs="Arial"/>
          <w:color w:val="auto"/>
        </w:rPr>
        <w:t xml:space="preserve">- </w:t>
      </w:r>
      <w:r w:rsidRPr="00912297">
        <w:rPr>
          <w:rFonts w:cs="Arial"/>
          <w:color w:val="auto"/>
        </w:rPr>
        <w:t>в качестве и н</w:t>
      </w:r>
      <w:r w:rsidR="0098781F">
        <w:rPr>
          <w:rFonts w:cs="Arial"/>
          <w:color w:val="auto"/>
        </w:rPr>
        <w:t xml:space="preserve">адежности обслуживания за счет </w:t>
      </w:r>
      <w:r w:rsidR="00537FF4">
        <w:rPr>
          <w:rFonts w:cs="Arial"/>
          <w:color w:val="auto"/>
        </w:rPr>
        <w:t>наличия высококвалифицированного персонала</w:t>
      </w:r>
      <w:r w:rsidR="0098781F">
        <w:rPr>
          <w:rFonts w:cs="Arial"/>
          <w:color w:val="auto"/>
        </w:rPr>
        <w:t>;</w:t>
      </w:r>
    </w:p>
    <w:p w:rsidR="00912297" w:rsidRDefault="00912297" w:rsidP="00912297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 xml:space="preserve">- </w:t>
      </w:r>
      <w:r w:rsidRPr="00912297">
        <w:rPr>
          <w:rFonts w:cs="Arial"/>
          <w:color w:val="auto"/>
        </w:rPr>
        <w:t>оперативности о</w:t>
      </w:r>
      <w:r>
        <w:rPr>
          <w:rFonts w:cs="Arial"/>
          <w:color w:val="auto"/>
        </w:rPr>
        <w:t>тклика на потребительский спрос;</w:t>
      </w:r>
      <w:r w:rsidRPr="00912297">
        <w:rPr>
          <w:rFonts w:cs="Arial"/>
          <w:color w:val="auto"/>
        </w:rPr>
        <w:t xml:space="preserve"> </w:t>
      </w:r>
    </w:p>
    <w:p w:rsidR="00912297" w:rsidRDefault="00912297" w:rsidP="008B007B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>- гибкой ценовой политике</w:t>
      </w:r>
      <w:r w:rsidR="001D6129">
        <w:rPr>
          <w:rFonts w:cs="Arial"/>
          <w:color w:val="auto"/>
        </w:rPr>
        <w:t>.</w:t>
      </w:r>
      <w:r w:rsidRPr="00912297">
        <w:rPr>
          <w:rFonts w:cs="Arial"/>
          <w:color w:val="auto"/>
        </w:rPr>
        <w:t xml:space="preserve"> </w:t>
      </w:r>
    </w:p>
    <w:p w:rsidR="00DB227D" w:rsidRDefault="00DB227D" w:rsidP="008B007B">
      <w:pPr>
        <w:spacing w:after="0" w:line="360" w:lineRule="auto"/>
      </w:pPr>
    </w:p>
    <w:p w:rsidR="0062736E" w:rsidRPr="00DD549D" w:rsidRDefault="00122FE2" w:rsidP="008B007B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auto"/>
          <w:sz w:val="24"/>
          <w:szCs w:val="24"/>
        </w:rPr>
      </w:pPr>
      <w:bookmarkStart w:id="23" w:name="_Toc310270813"/>
      <w:r w:rsidRPr="00DD549D">
        <w:rPr>
          <w:rFonts w:ascii="Arial" w:hAnsi="Arial" w:cs="Arial"/>
          <w:color w:val="auto"/>
          <w:sz w:val="24"/>
          <w:szCs w:val="24"/>
        </w:rPr>
        <w:t>4.3 Прогнозные оценки развития рынка, ожидаемые изменения</w:t>
      </w:r>
      <w:bookmarkEnd w:id="23"/>
    </w:p>
    <w:p w:rsidR="00D167AA" w:rsidRPr="00D167AA" w:rsidRDefault="00D167AA" w:rsidP="008B007B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D167AA">
        <w:rPr>
          <w:rFonts w:cs="Arial"/>
          <w:color w:val="auto"/>
        </w:rPr>
        <w:t xml:space="preserve">Будущее отечественного рынка сервиса сельхозтехники </w:t>
      </w:r>
      <w:r w:rsidR="00847CD7">
        <w:rPr>
          <w:rFonts w:cs="Arial"/>
          <w:color w:val="auto"/>
        </w:rPr>
        <w:t>за специализированными компания</w:t>
      </w:r>
      <w:r w:rsidRPr="00D167AA">
        <w:rPr>
          <w:rFonts w:cs="Arial"/>
          <w:color w:val="auto"/>
        </w:rPr>
        <w:t>ми, имеющими разветвленную сеть филиалов по всей те</w:t>
      </w:r>
      <w:r w:rsidR="00847CD7">
        <w:rPr>
          <w:rFonts w:cs="Arial"/>
          <w:color w:val="auto"/>
        </w:rPr>
        <w:t>рритории РК, располагающими шта</w:t>
      </w:r>
      <w:r w:rsidRPr="00D167AA">
        <w:rPr>
          <w:rFonts w:cs="Arial"/>
          <w:color w:val="auto"/>
        </w:rPr>
        <w:t xml:space="preserve">том высококвалифицированных менеджеров и механиков, </w:t>
      </w:r>
      <w:r w:rsidRPr="00D167AA">
        <w:rPr>
          <w:rFonts w:cs="Arial"/>
          <w:color w:val="auto"/>
        </w:rPr>
        <w:lastRenderedPageBreak/>
        <w:t>прошедших обучение</w:t>
      </w:r>
      <w:r w:rsidR="00847CD7">
        <w:rPr>
          <w:rFonts w:cs="Arial"/>
          <w:color w:val="auto"/>
        </w:rPr>
        <w:t xml:space="preserve"> </w:t>
      </w:r>
      <w:r w:rsidRPr="00D167AA">
        <w:rPr>
          <w:rFonts w:cs="Arial"/>
          <w:color w:val="auto"/>
        </w:rPr>
        <w:t>в фирменных центрах или специальных комплексных учебных заведениях.</w:t>
      </w:r>
      <w:r w:rsidR="008B007B">
        <w:rPr>
          <w:rFonts w:cs="Arial"/>
          <w:color w:val="auto"/>
        </w:rPr>
        <w:t xml:space="preserve"> </w:t>
      </w:r>
      <w:r w:rsidRPr="00D167AA">
        <w:rPr>
          <w:rFonts w:cs="Arial"/>
          <w:color w:val="auto"/>
        </w:rPr>
        <w:t xml:space="preserve">Именно такие организации как агротехмаркеты позволят </w:t>
      </w:r>
      <w:r w:rsidR="00847CD7">
        <w:rPr>
          <w:rFonts w:cs="Arial"/>
          <w:color w:val="auto"/>
        </w:rPr>
        <w:t>повысить эффективность эксплуа</w:t>
      </w:r>
      <w:r w:rsidRPr="00D167AA">
        <w:rPr>
          <w:rFonts w:cs="Arial"/>
          <w:color w:val="auto"/>
        </w:rPr>
        <w:t>тации парка машин, как новых, так и имеющих большие сроки службы.</w:t>
      </w:r>
    </w:p>
    <w:p w:rsidR="00847CD7" w:rsidRPr="00847CD7" w:rsidRDefault="00847CD7" w:rsidP="00847CD7">
      <w:pPr>
        <w:spacing w:after="0" w:line="360" w:lineRule="auto"/>
        <w:ind w:firstLine="284"/>
        <w:jc w:val="both"/>
        <w:rPr>
          <w:rFonts w:cs="Arial"/>
          <w:color w:val="auto"/>
        </w:rPr>
      </w:pPr>
    </w:p>
    <w:p w:rsidR="006D49C1" w:rsidRPr="006D49C1" w:rsidRDefault="00122FE2" w:rsidP="006D49C1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auto"/>
          <w:sz w:val="24"/>
          <w:szCs w:val="24"/>
        </w:rPr>
      </w:pPr>
      <w:bookmarkStart w:id="24" w:name="_Toc310270814"/>
      <w:r w:rsidRPr="006F166A">
        <w:rPr>
          <w:rFonts w:ascii="Arial" w:hAnsi="Arial" w:cs="Arial"/>
          <w:color w:val="auto"/>
          <w:sz w:val="24"/>
          <w:szCs w:val="24"/>
        </w:rPr>
        <w:t>4.4 Стратегия маркетинга</w:t>
      </w:r>
      <w:bookmarkEnd w:id="24"/>
    </w:p>
    <w:p w:rsidR="00884675" w:rsidRDefault="00912297" w:rsidP="00B6776B">
      <w:pPr>
        <w:pStyle w:val="af0"/>
        <w:spacing w:after="0" w:line="360" w:lineRule="auto"/>
        <w:ind w:firstLine="284"/>
        <w:jc w:val="both"/>
        <w:rPr>
          <w:rFonts w:cs="Arial"/>
          <w:b w:val="0"/>
          <w:bCs w:val="0"/>
          <w:color w:val="auto"/>
          <w:sz w:val="22"/>
          <w:szCs w:val="22"/>
        </w:rPr>
      </w:pPr>
      <w:r w:rsidRPr="00912297">
        <w:rPr>
          <w:rFonts w:cs="Arial"/>
          <w:b w:val="0"/>
          <w:bCs w:val="0"/>
          <w:color w:val="auto"/>
          <w:sz w:val="22"/>
          <w:szCs w:val="22"/>
        </w:rPr>
        <w:t>Важным направлением маркетинга является разработ</w:t>
      </w:r>
      <w:r>
        <w:rPr>
          <w:rFonts w:cs="Arial"/>
          <w:b w:val="0"/>
          <w:bCs w:val="0"/>
          <w:color w:val="auto"/>
          <w:sz w:val="22"/>
          <w:szCs w:val="22"/>
        </w:rPr>
        <w:t>ка гибкой системы ценообразова</w:t>
      </w:r>
      <w:r w:rsidRPr="00912297">
        <w:rPr>
          <w:rFonts w:cs="Arial"/>
          <w:b w:val="0"/>
          <w:bCs w:val="0"/>
          <w:color w:val="auto"/>
          <w:sz w:val="22"/>
          <w:szCs w:val="22"/>
        </w:rPr>
        <w:t>ния, которая будет способствовать увеличению объемо</w:t>
      </w:r>
      <w:r w:rsidR="00884675">
        <w:rPr>
          <w:rFonts w:cs="Arial"/>
          <w:b w:val="0"/>
          <w:bCs w:val="0"/>
          <w:color w:val="auto"/>
          <w:sz w:val="22"/>
          <w:szCs w:val="22"/>
        </w:rPr>
        <w:t xml:space="preserve">в продаж. </w:t>
      </w:r>
    </w:p>
    <w:p w:rsidR="003B4F61" w:rsidRDefault="00912297" w:rsidP="00B6776B">
      <w:pPr>
        <w:pStyle w:val="af0"/>
        <w:spacing w:after="0" w:line="360" w:lineRule="auto"/>
        <w:ind w:firstLine="284"/>
        <w:jc w:val="both"/>
        <w:rPr>
          <w:rFonts w:cs="Arial"/>
          <w:b w:val="0"/>
          <w:bCs w:val="0"/>
          <w:color w:val="auto"/>
          <w:sz w:val="22"/>
          <w:szCs w:val="22"/>
        </w:rPr>
      </w:pPr>
      <w:r w:rsidRPr="00912297">
        <w:rPr>
          <w:rFonts w:cs="Arial"/>
          <w:b w:val="0"/>
          <w:bCs w:val="0"/>
          <w:color w:val="auto"/>
          <w:sz w:val="22"/>
          <w:szCs w:val="22"/>
        </w:rPr>
        <w:t>Значительная роль в этом деле принадлежит упорядочи</w:t>
      </w:r>
      <w:r>
        <w:rPr>
          <w:rFonts w:cs="Arial"/>
          <w:b w:val="0"/>
          <w:bCs w:val="0"/>
          <w:color w:val="auto"/>
          <w:sz w:val="22"/>
          <w:szCs w:val="22"/>
        </w:rPr>
        <w:t>ванию т</w:t>
      </w:r>
      <w:r w:rsidR="00052941">
        <w:rPr>
          <w:rFonts w:cs="Arial"/>
          <w:b w:val="0"/>
          <w:bCs w:val="0"/>
          <w:color w:val="auto"/>
          <w:sz w:val="22"/>
          <w:szCs w:val="22"/>
        </w:rPr>
        <w:t>орговых наценок.</w:t>
      </w:r>
    </w:p>
    <w:p w:rsidR="003B4F61" w:rsidRDefault="003B4F61" w:rsidP="00B6776B">
      <w:pPr>
        <w:pStyle w:val="af0"/>
        <w:spacing w:after="0" w:line="360" w:lineRule="auto"/>
        <w:ind w:firstLine="284"/>
        <w:jc w:val="both"/>
        <w:rPr>
          <w:rFonts w:cs="Arial"/>
          <w:b w:val="0"/>
          <w:bCs w:val="0"/>
          <w:color w:val="auto"/>
          <w:sz w:val="22"/>
          <w:szCs w:val="22"/>
        </w:rPr>
      </w:pPr>
      <w:r w:rsidRPr="003B4F61">
        <w:rPr>
          <w:rFonts w:cs="Arial"/>
          <w:b w:val="0"/>
          <w:bCs w:val="0"/>
          <w:color w:val="auto"/>
          <w:sz w:val="22"/>
          <w:szCs w:val="22"/>
        </w:rPr>
        <w:t>Стимулирование сбыта</w:t>
      </w:r>
      <w:r w:rsidR="005309F0">
        <w:rPr>
          <w:rFonts w:cs="Arial"/>
          <w:b w:val="0"/>
          <w:bCs w:val="0"/>
          <w:color w:val="auto"/>
          <w:sz w:val="22"/>
          <w:szCs w:val="22"/>
        </w:rPr>
        <w:t xml:space="preserve"> будет осуществляться, исходя из следующих моментов</w:t>
      </w:r>
    </w:p>
    <w:p w:rsidR="003B4F61" w:rsidRPr="003B4F61" w:rsidRDefault="003B4F61" w:rsidP="00B6776B">
      <w:pPr>
        <w:pStyle w:val="af0"/>
        <w:spacing w:after="0" w:line="360" w:lineRule="auto"/>
        <w:ind w:firstLine="284"/>
        <w:jc w:val="both"/>
        <w:rPr>
          <w:rFonts w:cs="Arial"/>
          <w:b w:val="0"/>
          <w:bCs w:val="0"/>
          <w:color w:val="auto"/>
          <w:sz w:val="22"/>
          <w:szCs w:val="22"/>
        </w:rPr>
      </w:pPr>
      <w:r>
        <w:rPr>
          <w:rFonts w:cs="Arial"/>
          <w:b w:val="0"/>
          <w:bCs w:val="0"/>
          <w:color w:val="auto"/>
          <w:sz w:val="22"/>
          <w:szCs w:val="22"/>
        </w:rPr>
        <w:t xml:space="preserve">- </w:t>
      </w:r>
      <w:r w:rsidRPr="003B4F61">
        <w:rPr>
          <w:rFonts w:cs="Arial"/>
          <w:b w:val="0"/>
          <w:bCs w:val="0"/>
          <w:color w:val="auto"/>
          <w:sz w:val="22"/>
          <w:szCs w:val="22"/>
        </w:rPr>
        <w:t>Участие в региональных выставках</w:t>
      </w:r>
      <w:r w:rsidR="00537FF4">
        <w:rPr>
          <w:rFonts w:cs="Arial"/>
          <w:b w:val="0"/>
          <w:bCs w:val="0"/>
          <w:color w:val="auto"/>
          <w:sz w:val="22"/>
          <w:szCs w:val="22"/>
        </w:rPr>
        <w:t xml:space="preserve"> сельскохозяйственной и лесной техники</w:t>
      </w:r>
      <w:r w:rsidRPr="003B4F61">
        <w:rPr>
          <w:rFonts w:cs="Arial"/>
          <w:b w:val="0"/>
          <w:bCs w:val="0"/>
          <w:color w:val="auto"/>
          <w:sz w:val="22"/>
          <w:szCs w:val="22"/>
        </w:rPr>
        <w:t>;</w:t>
      </w:r>
    </w:p>
    <w:p w:rsidR="003B4F61" w:rsidRDefault="003B4F61" w:rsidP="00B6776B">
      <w:pPr>
        <w:pStyle w:val="af0"/>
        <w:spacing w:after="0" w:line="360" w:lineRule="auto"/>
        <w:ind w:firstLine="284"/>
        <w:jc w:val="both"/>
        <w:rPr>
          <w:rFonts w:cs="Arial"/>
          <w:b w:val="0"/>
          <w:bCs w:val="0"/>
          <w:color w:val="auto"/>
          <w:sz w:val="22"/>
          <w:szCs w:val="22"/>
        </w:rPr>
      </w:pPr>
      <w:r w:rsidRPr="003B4F61">
        <w:rPr>
          <w:rFonts w:cs="Arial"/>
          <w:b w:val="0"/>
          <w:bCs w:val="0"/>
          <w:color w:val="auto"/>
          <w:sz w:val="22"/>
          <w:szCs w:val="22"/>
        </w:rPr>
        <w:t>- Адресная рассылка рекламы, разме</w:t>
      </w:r>
      <w:r w:rsidR="00537FF4">
        <w:rPr>
          <w:rFonts w:cs="Arial"/>
          <w:b w:val="0"/>
          <w:bCs w:val="0"/>
          <w:color w:val="auto"/>
          <w:sz w:val="22"/>
          <w:szCs w:val="22"/>
        </w:rPr>
        <w:t>щение ее в специальных изданиях и в интернет-ресурсах</w:t>
      </w:r>
      <w:r w:rsidRPr="003B4F61">
        <w:rPr>
          <w:rFonts w:cs="Arial"/>
          <w:b w:val="0"/>
          <w:bCs w:val="0"/>
          <w:color w:val="auto"/>
          <w:sz w:val="22"/>
          <w:szCs w:val="22"/>
        </w:rPr>
        <w:t>.</w:t>
      </w:r>
    </w:p>
    <w:p w:rsidR="00B6776B" w:rsidRPr="00B6776B" w:rsidRDefault="00B6776B" w:rsidP="00B6776B">
      <w:pPr>
        <w:spacing w:after="0" w:line="360" w:lineRule="auto"/>
        <w:ind w:firstLine="284"/>
        <w:jc w:val="both"/>
        <w:rPr>
          <w:color w:val="000000" w:themeColor="text1"/>
        </w:rPr>
      </w:pPr>
      <w:r w:rsidRPr="00B6776B">
        <w:rPr>
          <w:color w:val="000000" w:themeColor="text1"/>
        </w:rPr>
        <w:t xml:space="preserve">В случае </w:t>
      </w:r>
      <w:r>
        <w:rPr>
          <w:color w:val="000000" w:themeColor="text1"/>
        </w:rPr>
        <w:t>выполнения работ, не требующих специального оборудования, возможен выезд сотрудников на предприятие с покрытием всех расходов, связанных с выполнением данной услуги (расходы на проезд, проживание и питание). В остальных случаях доставку техники осуществляет предприятие-заказчик (доставка техники может осуществляться как на своем ходу, так и с применением другой техники).</w:t>
      </w:r>
    </w:p>
    <w:p w:rsidR="006B39A1" w:rsidRPr="006B39A1" w:rsidRDefault="006B39A1" w:rsidP="006B39A1">
      <w:pPr>
        <w:spacing w:after="0" w:line="360" w:lineRule="auto"/>
      </w:pPr>
    </w:p>
    <w:p w:rsidR="009F20C7" w:rsidRPr="00C202BD" w:rsidRDefault="00C202BD" w:rsidP="006B39A1">
      <w:pPr>
        <w:pStyle w:val="af0"/>
        <w:spacing w:after="0" w:line="360" w:lineRule="auto"/>
        <w:ind w:firstLine="284"/>
        <w:rPr>
          <w:rFonts w:cs="Arial"/>
          <w:bCs w:val="0"/>
          <w:color w:val="auto"/>
          <w:sz w:val="20"/>
          <w:szCs w:val="22"/>
        </w:rPr>
      </w:pPr>
      <w:bookmarkStart w:id="25" w:name="_Toc310264936"/>
      <w:r w:rsidRPr="00C202BD">
        <w:rPr>
          <w:rFonts w:cs="Arial"/>
          <w:bCs w:val="0"/>
          <w:color w:val="auto"/>
          <w:sz w:val="20"/>
          <w:szCs w:val="22"/>
        </w:rPr>
        <w:t xml:space="preserve">Таблица </w:t>
      </w:r>
      <w:r w:rsidR="00BA09F0" w:rsidRPr="00C202BD">
        <w:rPr>
          <w:rFonts w:cs="Arial"/>
          <w:bCs w:val="0"/>
          <w:color w:val="auto"/>
          <w:sz w:val="20"/>
          <w:szCs w:val="22"/>
        </w:rPr>
        <w:fldChar w:fldCharType="begin"/>
      </w:r>
      <w:r w:rsidRPr="00C202BD">
        <w:rPr>
          <w:rFonts w:cs="Arial"/>
          <w:bCs w:val="0"/>
          <w:color w:val="auto"/>
          <w:sz w:val="20"/>
          <w:szCs w:val="22"/>
        </w:rPr>
        <w:instrText xml:space="preserve"> SEQ Таблица \* ARABIC </w:instrText>
      </w:r>
      <w:r w:rsidR="00BA09F0" w:rsidRPr="00C202BD">
        <w:rPr>
          <w:rFonts w:cs="Arial"/>
          <w:bCs w:val="0"/>
          <w:color w:val="auto"/>
          <w:sz w:val="20"/>
          <w:szCs w:val="22"/>
        </w:rPr>
        <w:fldChar w:fldCharType="separate"/>
      </w:r>
      <w:r w:rsidR="00AB1EC6">
        <w:rPr>
          <w:rFonts w:cs="Arial"/>
          <w:bCs w:val="0"/>
          <w:noProof/>
          <w:color w:val="auto"/>
          <w:sz w:val="20"/>
          <w:szCs w:val="22"/>
        </w:rPr>
        <w:t>9</w:t>
      </w:r>
      <w:r w:rsidR="00BA09F0" w:rsidRPr="00C202BD">
        <w:rPr>
          <w:rFonts w:cs="Arial"/>
          <w:bCs w:val="0"/>
          <w:color w:val="auto"/>
          <w:sz w:val="20"/>
          <w:szCs w:val="22"/>
        </w:rPr>
        <w:fldChar w:fldCharType="end"/>
      </w:r>
      <w:r w:rsidRPr="00C202BD">
        <w:rPr>
          <w:rFonts w:cs="Arial"/>
          <w:bCs w:val="0"/>
          <w:color w:val="auto"/>
          <w:sz w:val="20"/>
          <w:szCs w:val="22"/>
        </w:rPr>
        <w:t xml:space="preserve"> - SWOT-анализ</w:t>
      </w:r>
      <w:bookmarkEnd w:id="25"/>
      <w:r w:rsidR="00C066F7">
        <w:rPr>
          <w:rFonts w:cs="Arial"/>
          <w:bCs w:val="0"/>
          <w:color w:val="auto"/>
          <w:sz w:val="20"/>
          <w:szCs w:val="22"/>
        </w:rPr>
        <w:t xml:space="preserve"> проекта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6"/>
        <w:gridCol w:w="1616"/>
        <w:gridCol w:w="7309"/>
      </w:tblGrid>
      <w:tr w:rsidR="009F20C7" w:rsidRPr="00FE0BDA" w:rsidTr="00921A3A">
        <w:trPr>
          <w:trHeight w:val="523"/>
        </w:trPr>
        <w:tc>
          <w:tcPr>
            <w:tcW w:w="646" w:type="dxa"/>
            <w:vMerge w:val="restart"/>
            <w:textDirection w:val="btLr"/>
          </w:tcPr>
          <w:p w:rsidR="009F20C7" w:rsidRPr="00FE0BDA" w:rsidRDefault="009F20C7" w:rsidP="009F20C7">
            <w:pPr>
              <w:spacing w:after="0"/>
              <w:ind w:left="113" w:right="-1"/>
              <w:jc w:val="center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w:r w:rsidRPr="00FE0BDA">
              <w:rPr>
                <w:rFonts w:eastAsia="Calibri" w:cs="Times New Roman"/>
                <w:color w:val="000000" w:themeColor="text1"/>
                <w:sz w:val="20"/>
                <w:szCs w:val="20"/>
              </w:rPr>
              <w:t>Внешняя среда</w:t>
            </w:r>
          </w:p>
        </w:tc>
        <w:tc>
          <w:tcPr>
            <w:tcW w:w="1616" w:type="dxa"/>
          </w:tcPr>
          <w:p w:rsidR="009F20C7" w:rsidRPr="00FE0BDA" w:rsidRDefault="009F20C7" w:rsidP="009F20C7">
            <w:pPr>
              <w:spacing w:after="0"/>
              <w:ind w:right="-1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w:r w:rsidRPr="00FE0BDA">
              <w:rPr>
                <w:rFonts w:eastAsia="Calibri" w:cs="Times New Roman"/>
                <w:color w:val="000000" w:themeColor="text1"/>
                <w:sz w:val="20"/>
                <w:szCs w:val="20"/>
              </w:rPr>
              <w:t>Возможности</w:t>
            </w:r>
          </w:p>
          <w:p w:rsidR="009F20C7" w:rsidRPr="00FE0BDA" w:rsidRDefault="009F20C7" w:rsidP="009F20C7">
            <w:pPr>
              <w:spacing w:after="0"/>
              <w:ind w:right="-1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309" w:type="dxa"/>
          </w:tcPr>
          <w:p w:rsidR="009F20C7" w:rsidRDefault="00CC7645" w:rsidP="009F20C7">
            <w:pPr>
              <w:spacing w:after="0" w:line="360" w:lineRule="auto"/>
              <w:ind w:right="-1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Calibri" w:cs="Times New Roman"/>
                <w:color w:val="000000" w:themeColor="text1"/>
                <w:sz w:val="20"/>
                <w:szCs w:val="20"/>
              </w:rPr>
              <w:t>П</w:t>
            </w:r>
            <w:r w:rsidRPr="00CC7645">
              <w:rPr>
                <w:rFonts w:eastAsia="Calibri" w:cs="Times New Roman"/>
                <w:color w:val="000000" w:themeColor="text1"/>
                <w:sz w:val="20"/>
                <w:szCs w:val="20"/>
              </w:rPr>
              <w:t>олучение стабильной прибыли</w:t>
            </w:r>
            <w:r>
              <w:rPr>
                <w:rFonts w:eastAsia="Calibri" w:cs="Times New Roman"/>
                <w:color w:val="000000" w:themeColor="text1"/>
                <w:sz w:val="20"/>
                <w:szCs w:val="20"/>
              </w:rPr>
              <w:t>.</w:t>
            </w:r>
          </w:p>
          <w:p w:rsidR="00CC7645" w:rsidRDefault="00CC7645" w:rsidP="009F20C7">
            <w:pPr>
              <w:spacing w:after="0" w:line="360" w:lineRule="auto"/>
              <w:ind w:right="-1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Calibri" w:cs="Times New Roman"/>
                <w:color w:val="000000" w:themeColor="text1"/>
                <w:sz w:val="20"/>
                <w:szCs w:val="20"/>
              </w:rPr>
              <w:t>С</w:t>
            </w:r>
            <w:r w:rsidRPr="00CC7645">
              <w:rPr>
                <w:rFonts w:eastAsia="Calibri" w:cs="Times New Roman"/>
                <w:color w:val="000000" w:themeColor="text1"/>
                <w:sz w:val="20"/>
                <w:szCs w:val="20"/>
              </w:rPr>
              <w:t>оздание известного «имени» компании</w:t>
            </w:r>
            <w:r>
              <w:rPr>
                <w:rFonts w:eastAsia="Calibri" w:cs="Times New Roman"/>
                <w:color w:val="000000" w:themeColor="text1"/>
                <w:sz w:val="20"/>
                <w:szCs w:val="20"/>
              </w:rPr>
              <w:t>.</w:t>
            </w:r>
          </w:p>
          <w:p w:rsidR="00CC7645" w:rsidRPr="00FE0BDA" w:rsidRDefault="00CC7645" w:rsidP="006B39A1">
            <w:pPr>
              <w:spacing w:after="0" w:line="360" w:lineRule="auto"/>
              <w:ind w:right="-1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Calibri" w:cs="Times New Roman"/>
                <w:color w:val="000000" w:themeColor="text1"/>
                <w:sz w:val="20"/>
                <w:szCs w:val="20"/>
              </w:rPr>
              <w:t>З</w:t>
            </w:r>
            <w:r w:rsidRPr="00CC7645">
              <w:rPr>
                <w:rFonts w:eastAsia="Calibri" w:cs="Times New Roman"/>
                <w:color w:val="000000" w:themeColor="text1"/>
                <w:sz w:val="20"/>
                <w:szCs w:val="20"/>
              </w:rPr>
              <w:t xml:space="preserve">акрепление на рынке услуг по </w:t>
            </w:r>
            <w:r w:rsidR="006B39A1">
              <w:rPr>
                <w:rFonts w:eastAsia="Calibri" w:cs="Times New Roman"/>
                <w:color w:val="000000" w:themeColor="text1"/>
                <w:sz w:val="20"/>
                <w:szCs w:val="20"/>
              </w:rPr>
              <w:t>ремонту и техобслуживанию сельхозтехники и оборудования</w:t>
            </w:r>
            <w:r w:rsidRPr="00CC7645">
              <w:rPr>
                <w:rFonts w:eastAsia="Calibri" w:cs="Times New Roman"/>
                <w:color w:val="000000" w:themeColor="text1"/>
                <w:sz w:val="20"/>
                <w:szCs w:val="20"/>
              </w:rPr>
              <w:t xml:space="preserve"> с перспективой регионального охвата</w:t>
            </w:r>
            <w:r>
              <w:rPr>
                <w:rFonts w:eastAsia="Calibri" w:cs="Times New Roman"/>
                <w:color w:val="000000" w:themeColor="text1"/>
                <w:sz w:val="20"/>
                <w:szCs w:val="20"/>
              </w:rPr>
              <w:t>.</w:t>
            </w:r>
          </w:p>
        </w:tc>
      </w:tr>
      <w:tr w:rsidR="009F20C7" w:rsidRPr="00FE0BDA" w:rsidTr="00921A3A">
        <w:trPr>
          <w:trHeight w:val="551"/>
        </w:trPr>
        <w:tc>
          <w:tcPr>
            <w:tcW w:w="646" w:type="dxa"/>
            <w:vMerge/>
          </w:tcPr>
          <w:p w:rsidR="009F20C7" w:rsidRPr="00FE0BDA" w:rsidRDefault="009F20C7" w:rsidP="009F20C7">
            <w:pPr>
              <w:spacing w:after="0"/>
              <w:ind w:right="-1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616" w:type="dxa"/>
          </w:tcPr>
          <w:p w:rsidR="009F20C7" w:rsidRPr="00FE0BDA" w:rsidRDefault="009F20C7" w:rsidP="009F20C7">
            <w:pPr>
              <w:spacing w:after="0"/>
              <w:ind w:right="-1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w:r w:rsidRPr="00FE0BDA">
              <w:rPr>
                <w:rFonts w:eastAsia="Calibri" w:cs="Times New Roman"/>
                <w:color w:val="000000" w:themeColor="text1"/>
                <w:sz w:val="20"/>
                <w:szCs w:val="20"/>
              </w:rPr>
              <w:t>Угрозы</w:t>
            </w:r>
          </w:p>
          <w:p w:rsidR="009F20C7" w:rsidRPr="00FE0BDA" w:rsidRDefault="009F20C7" w:rsidP="009F20C7">
            <w:pPr>
              <w:spacing w:after="0"/>
              <w:ind w:right="-1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309" w:type="dxa"/>
          </w:tcPr>
          <w:p w:rsidR="000B1A2F" w:rsidRDefault="00537FF4" w:rsidP="009F20C7">
            <w:pPr>
              <w:spacing w:after="0" w:line="360" w:lineRule="auto"/>
              <w:ind w:right="-1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Calibri" w:cs="Times New Roman"/>
                <w:color w:val="000000" w:themeColor="text1"/>
                <w:sz w:val="20"/>
                <w:szCs w:val="20"/>
              </w:rPr>
              <w:t>Появление больших сервис - центров в регионе</w:t>
            </w:r>
            <w:r w:rsidR="000B1A2F">
              <w:rPr>
                <w:rFonts w:eastAsia="Calibri" w:cs="Times New Roman"/>
                <w:color w:val="000000" w:themeColor="text1"/>
                <w:sz w:val="20"/>
                <w:szCs w:val="20"/>
              </w:rPr>
              <w:t>.</w:t>
            </w:r>
          </w:p>
          <w:p w:rsidR="000B1A2F" w:rsidRDefault="000B1A2F" w:rsidP="009F20C7">
            <w:pPr>
              <w:spacing w:after="0" w:line="360" w:lineRule="auto"/>
              <w:ind w:right="-1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Calibri" w:cs="Times New Roman"/>
                <w:color w:val="000000" w:themeColor="text1"/>
                <w:sz w:val="20"/>
                <w:szCs w:val="20"/>
              </w:rPr>
              <w:t>Н</w:t>
            </w:r>
            <w:r w:rsidRPr="000B1A2F">
              <w:rPr>
                <w:rFonts w:eastAsia="Calibri" w:cs="Times New Roman"/>
                <w:color w:val="000000" w:themeColor="text1"/>
                <w:sz w:val="20"/>
                <w:szCs w:val="20"/>
              </w:rPr>
              <w:t>еудачное позиционирование</w:t>
            </w:r>
            <w:r>
              <w:rPr>
                <w:rFonts w:eastAsia="Calibri" w:cs="Times New Roman"/>
                <w:color w:val="000000" w:themeColor="text1"/>
                <w:sz w:val="20"/>
                <w:szCs w:val="20"/>
              </w:rPr>
              <w:t>.</w:t>
            </w:r>
          </w:p>
          <w:p w:rsidR="006B592E" w:rsidRDefault="006B592E" w:rsidP="009F20C7">
            <w:pPr>
              <w:spacing w:after="0" w:line="360" w:lineRule="auto"/>
              <w:ind w:right="-1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Calibri" w:cs="Times New Roman"/>
                <w:color w:val="000000" w:themeColor="text1"/>
                <w:sz w:val="20"/>
                <w:szCs w:val="20"/>
              </w:rPr>
              <w:t>Н</w:t>
            </w:r>
            <w:r w:rsidRPr="006B592E">
              <w:rPr>
                <w:rFonts w:eastAsia="Calibri" w:cs="Times New Roman"/>
                <w:color w:val="000000" w:themeColor="text1"/>
                <w:sz w:val="20"/>
                <w:szCs w:val="20"/>
              </w:rPr>
              <w:t>еблагоприятное общественное мнение</w:t>
            </w:r>
            <w:r>
              <w:rPr>
                <w:rFonts w:eastAsia="Calibri" w:cs="Times New Roman"/>
                <w:color w:val="000000" w:themeColor="text1"/>
                <w:sz w:val="20"/>
                <w:szCs w:val="20"/>
              </w:rPr>
              <w:t>.</w:t>
            </w:r>
          </w:p>
          <w:p w:rsidR="006B592E" w:rsidRPr="00FE0BDA" w:rsidRDefault="006B592E" w:rsidP="009F20C7">
            <w:pPr>
              <w:spacing w:after="0" w:line="360" w:lineRule="auto"/>
              <w:ind w:right="-1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Calibri" w:cs="Times New Roman"/>
                <w:color w:val="000000" w:themeColor="text1"/>
                <w:sz w:val="20"/>
                <w:szCs w:val="20"/>
              </w:rPr>
              <w:t>Ф</w:t>
            </w:r>
            <w:r w:rsidRPr="006B592E">
              <w:rPr>
                <w:rFonts w:eastAsia="Calibri" w:cs="Times New Roman"/>
                <w:color w:val="000000" w:themeColor="text1"/>
                <w:sz w:val="20"/>
                <w:szCs w:val="20"/>
              </w:rPr>
              <w:t>орс-мажорные обстоятельства</w:t>
            </w:r>
            <w:r>
              <w:rPr>
                <w:rFonts w:eastAsia="Calibri" w:cs="Times New Roman"/>
                <w:color w:val="000000" w:themeColor="text1"/>
                <w:sz w:val="20"/>
                <w:szCs w:val="20"/>
              </w:rPr>
              <w:t>.</w:t>
            </w:r>
          </w:p>
        </w:tc>
      </w:tr>
      <w:tr w:rsidR="009F20C7" w:rsidRPr="00FE0BDA" w:rsidTr="00921A3A">
        <w:tc>
          <w:tcPr>
            <w:tcW w:w="646" w:type="dxa"/>
            <w:vMerge w:val="restart"/>
            <w:textDirection w:val="btLr"/>
          </w:tcPr>
          <w:p w:rsidR="009F20C7" w:rsidRPr="00FE0BDA" w:rsidRDefault="009F20C7" w:rsidP="008B007B">
            <w:pPr>
              <w:spacing w:after="0"/>
              <w:ind w:left="113" w:right="-1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w:r w:rsidRPr="00FE0BDA">
              <w:rPr>
                <w:rFonts w:eastAsia="Calibri" w:cs="Times New Roman"/>
                <w:color w:val="000000" w:themeColor="text1"/>
                <w:sz w:val="20"/>
                <w:szCs w:val="20"/>
              </w:rPr>
              <w:t>Внутренняя среда</w:t>
            </w:r>
          </w:p>
        </w:tc>
        <w:tc>
          <w:tcPr>
            <w:tcW w:w="1616" w:type="dxa"/>
          </w:tcPr>
          <w:p w:rsidR="009F20C7" w:rsidRPr="00FE0BDA" w:rsidRDefault="009F20C7" w:rsidP="009F20C7">
            <w:pPr>
              <w:spacing w:after="0"/>
              <w:ind w:right="-1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w:r w:rsidRPr="00FE0BDA">
              <w:rPr>
                <w:rFonts w:eastAsia="Calibri" w:cs="Times New Roman"/>
                <w:color w:val="000000" w:themeColor="text1"/>
                <w:sz w:val="20"/>
                <w:szCs w:val="20"/>
              </w:rPr>
              <w:t>Преимущества</w:t>
            </w:r>
          </w:p>
          <w:p w:rsidR="009F20C7" w:rsidRPr="00FE0BDA" w:rsidRDefault="009F20C7" w:rsidP="009F20C7">
            <w:pPr>
              <w:spacing w:after="0"/>
              <w:ind w:right="-1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309" w:type="dxa"/>
          </w:tcPr>
          <w:p w:rsidR="001D6129" w:rsidRDefault="00537FF4" w:rsidP="009F20C7">
            <w:pPr>
              <w:spacing w:after="0" w:line="360" w:lineRule="auto"/>
              <w:ind w:right="-1"/>
              <w:rPr>
                <w:rFonts w:cs="Arial"/>
                <w:color w:val="auto"/>
                <w:sz w:val="20"/>
              </w:rPr>
            </w:pPr>
            <w:r>
              <w:rPr>
                <w:rFonts w:cs="Arial"/>
                <w:color w:val="auto"/>
                <w:sz w:val="20"/>
              </w:rPr>
              <w:t>К</w:t>
            </w:r>
            <w:r w:rsidR="001D6129">
              <w:rPr>
                <w:rFonts w:cs="Arial"/>
                <w:color w:val="auto"/>
                <w:sz w:val="20"/>
              </w:rPr>
              <w:t>ачество и надежность</w:t>
            </w:r>
            <w:r w:rsidR="001D6129" w:rsidRPr="001D6129">
              <w:rPr>
                <w:rFonts w:cs="Arial"/>
                <w:color w:val="auto"/>
                <w:sz w:val="20"/>
              </w:rPr>
              <w:t xml:space="preserve"> обслуживания</w:t>
            </w:r>
            <w:r w:rsidR="001D6129">
              <w:rPr>
                <w:rFonts w:cs="Arial"/>
                <w:color w:val="auto"/>
                <w:sz w:val="20"/>
              </w:rPr>
              <w:t>.</w:t>
            </w:r>
            <w:r w:rsidR="001D6129" w:rsidRPr="001D6129">
              <w:rPr>
                <w:rFonts w:cs="Arial"/>
                <w:color w:val="auto"/>
                <w:sz w:val="20"/>
              </w:rPr>
              <w:t xml:space="preserve"> </w:t>
            </w:r>
          </w:p>
          <w:p w:rsidR="00F31436" w:rsidRPr="00F31436" w:rsidRDefault="00537FF4" w:rsidP="009F20C7">
            <w:pPr>
              <w:spacing w:after="0" w:line="360" w:lineRule="auto"/>
              <w:ind w:right="-1"/>
              <w:rPr>
                <w:rFonts w:cs="Arial"/>
                <w:color w:val="auto"/>
                <w:sz w:val="20"/>
              </w:rPr>
            </w:pPr>
            <w:r>
              <w:rPr>
                <w:rFonts w:cs="Arial"/>
                <w:color w:val="auto"/>
                <w:sz w:val="20"/>
              </w:rPr>
              <w:t>Высококвалифицированный штат сотрудников</w:t>
            </w:r>
            <w:r w:rsidR="00F31436" w:rsidRPr="00F31436">
              <w:rPr>
                <w:rFonts w:cs="Arial"/>
                <w:color w:val="auto"/>
                <w:sz w:val="20"/>
              </w:rPr>
              <w:t>.</w:t>
            </w:r>
          </w:p>
          <w:p w:rsidR="001D6129" w:rsidRPr="001D6129" w:rsidRDefault="001D6129" w:rsidP="009F20C7">
            <w:pPr>
              <w:spacing w:after="0" w:line="360" w:lineRule="auto"/>
              <w:ind w:right="-1"/>
              <w:rPr>
                <w:rFonts w:cs="Arial"/>
                <w:color w:val="auto"/>
                <w:sz w:val="20"/>
              </w:rPr>
            </w:pPr>
            <w:r>
              <w:rPr>
                <w:rFonts w:cs="Arial"/>
                <w:color w:val="auto"/>
                <w:sz w:val="20"/>
              </w:rPr>
              <w:t>Гибкая ценовая политика.</w:t>
            </w:r>
          </w:p>
        </w:tc>
      </w:tr>
      <w:tr w:rsidR="009F20C7" w:rsidRPr="00FE0BDA" w:rsidTr="00921A3A">
        <w:trPr>
          <w:trHeight w:val="144"/>
        </w:trPr>
        <w:tc>
          <w:tcPr>
            <w:tcW w:w="646" w:type="dxa"/>
            <w:vMerge/>
          </w:tcPr>
          <w:p w:rsidR="009F20C7" w:rsidRPr="00FE0BDA" w:rsidRDefault="009F20C7" w:rsidP="009F20C7">
            <w:pPr>
              <w:spacing w:after="0"/>
              <w:ind w:right="-1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616" w:type="dxa"/>
          </w:tcPr>
          <w:p w:rsidR="009F20C7" w:rsidRPr="00FE0BDA" w:rsidRDefault="009F20C7" w:rsidP="009F20C7">
            <w:pPr>
              <w:spacing w:after="0"/>
              <w:ind w:right="-1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w:r w:rsidRPr="00FE0BDA">
              <w:rPr>
                <w:rFonts w:eastAsia="Calibri" w:cs="Times New Roman"/>
                <w:color w:val="000000" w:themeColor="text1"/>
                <w:sz w:val="20"/>
                <w:szCs w:val="20"/>
              </w:rPr>
              <w:t>Недостатки</w:t>
            </w:r>
          </w:p>
        </w:tc>
        <w:tc>
          <w:tcPr>
            <w:tcW w:w="7309" w:type="dxa"/>
          </w:tcPr>
          <w:p w:rsidR="009F20C7" w:rsidRPr="00F31436" w:rsidRDefault="008B007B" w:rsidP="008B007B">
            <w:pPr>
              <w:spacing w:after="0" w:line="360" w:lineRule="auto"/>
              <w:ind w:right="-1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Calibri" w:cs="Times New Roman"/>
                <w:color w:val="000000" w:themeColor="text1"/>
                <w:sz w:val="20"/>
                <w:szCs w:val="20"/>
              </w:rPr>
              <w:t>Неузнаваемость</w:t>
            </w:r>
            <w:r w:rsidR="00537FF4">
              <w:rPr>
                <w:rFonts w:eastAsia="Calibri" w:cs="Times New Roman"/>
                <w:color w:val="000000" w:themeColor="text1"/>
                <w:sz w:val="20"/>
                <w:szCs w:val="20"/>
              </w:rPr>
              <w:t xml:space="preserve"> (отсутствие сформированного положительного образа)</w:t>
            </w:r>
            <w:r>
              <w:rPr>
                <w:rFonts w:eastAsia="Calibri" w:cs="Times New Roman"/>
                <w:color w:val="000000" w:themeColor="text1"/>
                <w:sz w:val="20"/>
                <w:szCs w:val="20"/>
              </w:rPr>
              <w:t>.</w:t>
            </w:r>
          </w:p>
        </w:tc>
      </w:tr>
    </w:tbl>
    <w:p w:rsidR="0019321F" w:rsidRPr="006F166A" w:rsidRDefault="0019321F" w:rsidP="00472E00">
      <w:pPr>
        <w:spacing w:after="0" w:line="360" w:lineRule="auto"/>
        <w:ind w:firstLine="284"/>
        <w:jc w:val="both"/>
        <w:rPr>
          <w:rFonts w:eastAsiaTheme="majorEastAsia" w:cs="Arial"/>
          <w:b/>
          <w:bCs/>
          <w:color w:val="auto"/>
          <w:sz w:val="26"/>
          <w:szCs w:val="26"/>
        </w:rPr>
      </w:pPr>
      <w:r w:rsidRPr="006F166A">
        <w:rPr>
          <w:rFonts w:cs="Arial"/>
          <w:color w:val="auto"/>
        </w:rPr>
        <w:br w:type="page"/>
      </w:r>
    </w:p>
    <w:p w:rsidR="00122FE2" w:rsidRPr="00286EB6" w:rsidRDefault="00122FE2" w:rsidP="00B4242B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auto"/>
          <w:sz w:val="32"/>
          <w:szCs w:val="32"/>
        </w:rPr>
      </w:pPr>
      <w:bookmarkStart w:id="26" w:name="_Toc310270815"/>
      <w:r w:rsidRPr="00286EB6">
        <w:rPr>
          <w:rFonts w:ascii="Arial" w:hAnsi="Arial" w:cs="Arial"/>
          <w:color w:val="auto"/>
          <w:sz w:val="32"/>
          <w:szCs w:val="32"/>
        </w:rPr>
        <w:lastRenderedPageBreak/>
        <w:t>5. Техническое планирование</w:t>
      </w:r>
      <w:bookmarkEnd w:id="26"/>
    </w:p>
    <w:p w:rsidR="00B03D38" w:rsidRPr="00C770AD" w:rsidRDefault="00122FE2" w:rsidP="00C770AD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auto"/>
          <w:sz w:val="24"/>
          <w:szCs w:val="24"/>
        </w:rPr>
      </w:pPr>
      <w:bookmarkStart w:id="27" w:name="_Toc310270816"/>
      <w:r w:rsidRPr="006F166A">
        <w:rPr>
          <w:rFonts w:ascii="Arial" w:hAnsi="Arial" w:cs="Arial"/>
          <w:color w:val="auto"/>
          <w:sz w:val="24"/>
          <w:szCs w:val="24"/>
        </w:rPr>
        <w:t>5.1 Технологический процесс</w:t>
      </w:r>
      <w:bookmarkEnd w:id="27"/>
      <w:r w:rsidRPr="006F166A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1C1AA4" w:rsidRPr="001C1AA4" w:rsidRDefault="001C1AA4" w:rsidP="001C1AA4">
      <w:pPr>
        <w:spacing w:after="0" w:line="360" w:lineRule="auto"/>
        <w:ind w:firstLine="284"/>
        <w:jc w:val="both"/>
        <w:rPr>
          <w:color w:val="auto"/>
        </w:rPr>
      </w:pPr>
      <w:r w:rsidRPr="001C1AA4">
        <w:rPr>
          <w:color w:val="auto"/>
        </w:rPr>
        <w:t>Для наиболее эффективного использования производственных площадей и оборудования, а также для повышения производительности труда в ремонтных предприятиях применяют агрегатно-узловой метод ремонта машин с организацией поточных технологических линий и специализированных постов — рабочих мест на разборочно-моечных работах, на участках разборки, ремонта и сборки машин и двигателей.</w:t>
      </w:r>
    </w:p>
    <w:p w:rsidR="001C1AA4" w:rsidRPr="001C1AA4" w:rsidRDefault="001C1AA4" w:rsidP="00D209FD">
      <w:pPr>
        <w:spacing w:after="0" w:line="360" w:lineRule="auto"/>
        <w:ind w:firstLine="284"/>
        <w:jc w:val="both"/>
        <w:rPr>
          <w:color w:val="auto"/>
        </w:rPr>
      </w:pPr>
      <w:r w:rsidRPr="001C1AA4">
        <w:rPr>
          <w:color w:val="auto"/>
        </w:rPr>
        <w:t>Технологический процесс рем</w:t>
      </w:r>
      <w:r w:rsidR="00537FF4">
        <w:rPr>
          <w:color w:val="auto"/>
        </w:rPr>
        <w:t>онта и техническое обслуживание</w:t>
      </w:r>
      <w:r w:rsidRPr="001C1AA4">
        <w:rPr>
          <w:color w:val="auto"/>
        </w:rPr>
        <w:t xml:space="preserve"> машин начинается с наружной мо</w:t>
      </w:r>
      <w:r w:rsidR="00C066F7">
        <w:rPr>
          <w:color w:val="auto"/>
        </w:rPr>
        <w:t>йки, спуска отработанного масла</w:t>
      </w:r>
      <w:r w:rsidRPr="001C1AA4">
        <w:rPr>
          <w:color w:val="auto"/>
        </w:rPr>
        <w:t>, продувки картеров острым паром или</w:t>
      </w:r>
      <w:r w:rsidR="00D209FD">
        <w:rPr>
          <w:color w:val="auto"/>
        </w:rPr>
        <w:t xml:space="preserve"> сжатым воздухом и диагностики.</w:t>
      </w:r>
    </w:p>
    <w:p w:rsidR="00F711E4" w:rsidRDefault="001C1AA4" w:rsidP="001C1AA4">
      <w:pPr>
        <w:spacing w:after="0" w:line="360" w:lineRule="auto"/>
        <w:ind w:firstLine="284"/>
        <w:jc w:val="both"/>
        <w:rPr>
          <w:color w:val="auto"/>
        </w:rPr>
      </w:pPr>
      <w:r w:rsidRPr="001C1AA4">
        <w:rPr>
          <w:color w:val="auto"/>
        </w:rPr>
        <w:t>После мойки на универсальном ремонтном стенде машину отправляют на участок для разборки, мойки и диагностики. На участке разборки, мойки и диагностики машину полностью или частично разбирают на узлы, которые с помощью кран-балки подаются в моечную машину. Затем их направляют на соответствующие участки, где ремонтируют и испытывают. Разобранные полностью или частично машины перемещают вдоль мастерской с помощью специального устройства, кран-балками и тележками.</w:t>
      </w:r>
    </w:p>
    <w:p w:rsidR="00D209FD" w:rsidRPr="00D209FD" w:rsidRDefault="00D209FD" w:rsidP="00D209FD">
      <w:pPr>
        <w:spacing w:after="0" w:line="360" w:lineRule="auto"/>
        <w:ind w:firstLine="284"/>
        <w:jc w:val="both"/>
        <w:rPr>
          <w:color w:val="auto"/>
        </w:rPr>
      </w:pPr>
      <w:r w:rsidRPr="00D209FD">
        <w:rPr>
          <w:color w:val="auto"/>
        </w:rPr>
        <w:t>Отремонтированные узлы и машины обкатывают на с</w:t>
      </w:r>
      <w:r>
        <w:rPr>
          <w:color w:val="auto"/>
        </w:rPr>
        <w:t>оответствующих стендах.</w:t>
      </w:r>
    </w:p>
    <w:p w:rsidR="00D209FD" w:rsidRDefault="00D209FD" w:rsidP="00D209FD">
      <w:pPr>
        <w:spacing w:after="0" w:line="360" w:lineRule="auto"/>
        <w:ind w:firstLine="284"/>
        <w:jc w:val="both"/>
        <w:rPr>
          <w:color w:val="auto"/>
        </w:rPr>
      </w:pPr>
      <w:r w:rsidRPr="00D209FD">
        <w:rPr>
          <w:color w:val="auto"/>
        </w:rPr>
        <w:t>Окончательно обкатывают тракторы и автомобили вне здания. Выявленные дефекты после обкатки устраняют на участке технического обслуживания. Комбайны и сельскохозяйственные машины обкатывают на стенде-тележке. Машины, прошедшие обкатку, поступают на малярный участок и, пройдя окраску</w:t>
      </w:r>
      <w:r w:rsidR="00537FF4">
        <w:rPr>
          <w:color w:val="auto"/>
        </w:rPr>
        <w:t xml:space="preserve"> (при необходимости)</w:t>
      </w:r>
      <w:r w:rsidRPr="00D209FD">
        <w:rPr>
          <w:color w:val="auto"/>
        </w:rPr>
        <w:t>, устанавливаются на площадке отремонтированной техники.</w:t>
      </w:r>
    </w:p>
    <w:p w:rsidR="00D209FD" w:rsidRPr="00D209FD" w:rsidRDefault="00D209FD" w:rsidP="00D209FD">
      <w:pPr>
        <w:spacing w:after="0" w:line="360" w:lineRule="auto"/>
        <w:ind w:firstLine="284"/>
        <w:jc w:val="both"/>
        <w:rPr>
          <w:color w:val="auto"/>
        </w:rPr>
      </w:pPr>
    </w:p>
    <w:p w:rsidR="0009210F" w:rsidRPr="008179D6" w:rsidRDefault="00122FE2" w:rsidP="007A1E0E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auto"/>
          <w:sz w:val="24"/>
          <w:szCs w:val="24"/>
        </w:rPr>
      </w:pPr>
      <w:bookmarkStart w:id="28" w:name="_Toc310270817"/>
      <w:r w:rsidRPr="006F166A">
        <w:rPr>
          <w:rFonts w:ascii="Arial" w:hAnsi="Arial" w:cs="Arial"/>
          <w:color w:val="auto"/>
          <w:sz w:val="24"/>
          <w:szCs w:val="24"/>
        </w:rPr>
        <w:t>5.2 Здания и сооружения</w:t>
      </w:r>
      <w:bookmarkEnd w:id="28"/>
      <w:r w:rsidRPr="006F166A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FF5E0E" w:rsidRPr="00B54584" w:rsidRDefault="00E10119" w:rsidP="00F5453F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 xml:space="preserve">Будет приобретено помещение </w:t>
      </w:r>
      <w:r w:rsidR="00DC5512">
        <w:rPr>
          <w:rFonts w:cs="Arial"/>
          <w:color w:val="auto"/>
        </w:rPr>
        <w:t xml:space="preserve">общей </w:t>
      </w:r>
      <w:r w:rsidR="0023546F">
        <w:rPr>
          <w:rFonts w:cs="Arial"/>
          <w:color w:val="auto"/>
        </w:rPr>
        <w:t xml:space="preserve">площадью </w:t>
      </w:r>
      <w:r w:rsidR="00DC5512">
        <w:rPr>
          <w:rFonts w:cs="Arial"/>
          <w:color w:val="auto"/>
        </w:rPr>
        <w:t>200 квадратных метров</w:t>
      </w:r>
      <w:r w:rsidR="00806A81">
        <w:rPr>
          <w:rFonts w:cs="Arial"/>
          <w:color w:val="auto"/>
        </w:rPr>
        <w:t>.</w:t>
      </w:r>
      <w:r w:rsidR="00976332">
        <w:rPr>
          <w:rFonts w:cs="Arial"/>
          <w:color w:val="auto"/>
        </w:rPr>
        <w:t xml:space="preserve"> </w:t>
      </w:r>
      <w:r w:rsidR="00B54584" w:rsidRPr="00B54584">
        <w:rPr>
          <w:rFonts w:cs="Arial"/>
          <w:color w:val="auto"/>
        </w:rPr>
        <w:t>На рытье ям</w:t>
      </w:r>
      <w:r w:rsidR="00B54584">
        <w:rPr>
          <w:rFonts w:cs="Arial"/>
          <w:color w:val="auto"/>
        </w:rPr>
        <w:t xml:space="preserve"> </w:t>
      </w:r>
      <w:r w:rsidR="008A2F38">
        <w:rPr>
          <w:rFonts w:cs="Arial"/>
          <w:color w:val="auto"/>
        </w:rPr>
        <w:t xml:space="preserve">и подготовку помещения для ремонтной мастерской </w:t>
      </w:r>
      <w:r w:rsidR="00B54584">
        <w:rPr>
          <w:rFonts w:cs="Arial"/>
          <w:color w:val="auto"/>
        </w:rPr>
        <w:t>будет израсходовано 500 тыс. тенге.</w:t>
      </w:r>
    </w:p>
    <w:p w:rsidR="00806A81" w:rsidRPr="00F5453F" w:rsidRDefault="00806A81" w:rsidP="00F5453F">
      <w:pPr>
        <w:spacing w:after="0" w:line="360" w:lineRule="auto"/>
        <w:ind w:firstLine="284"/>
        <w:jc w:val="both"/>
        <w:rPr>
          <w:rFonts w:cs="Arial"/>
          <w:color w:val="auto"/>
        </w:rPr>
      </w:pPr>
    </w:p>
    <w:p w:rsidR="00D03374" w:rsidRPr="00B15147" w:rsidRDefault="00122FE2" w:rsidP="00B15147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auto"/>
          <w:sz w:val="24"/>
          <w:szCs w:val="24"/>
        </w:rPr>
      </w:pPr>
      <w:bookmarkStart w:id="29" w:name="_Toc310270818"/>
      <w:r w:rsidRPr="006F166A">
        <w:rPr>
          <w:rFonts w:ascii="Arial" w:hAnsi="Arial" w:cs="Arial"/>
          <w:color w:val="auto"/>
          <w:sz w:val="24"/>
          <w:szCs w:val="24"/>
        </w:rPr>
        <w:t xml:space="preserve">5.3 Оборудование и </w:t>
      </w:r>
      <w:r w:rsidR="009153B8">
        <w:rPr>
          <w:rFonts w:ascii="Arial" w:hAnsi="Arial" w:cs="Arial"/>
          <w:color w:val="auto"/>
          <w:sz w:val="24"/>
          <w:szCs w:val="24"/>
        </w:rPr>
        <w:t>инвентарь (техника)</w:t>
      </w:r>
      <w:bookmarkEnd w:id="29"/>
    </w:p>
    <w:p w:rsidR="00DB44EB" w:rsidRDefault="00DB44EB" w:rsidP="00DB44EB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D74E93">
        <w:rPr>
          <w:rFonts w:cs="Arial"/>
          <w:color w:val="auto"/>
        </w:rPr>
        <w:t>Перечень оборудования и затраты на его приобретение представлены в нижеследующей таблице</w:t>
      </w:r>
      <w:r>
        <w:rPr>
          <w:rFonts w:cs="Arial"/>
          <w:color w:val="auto"/>
        </w:rPr>
        <w:t>.</w:t>
      </w:r>
    </w:p>
    <w:p w:rsidR="009F0B05" w:rsidRDefault="009F0B05" w:rsidP="004D1914">
      <w:pPr>
        <w:spacing w:after="0" w:line="360" w:lineRule="auto"/>
        <w:jc w:val="both"/>
        <w:rPr>
          <w:rFonts w:cs="Arial"/>
          <w:color w:val="auto"/>
        </w:rPr>
      </w:pPr>
    </w:p>
    <w:p w:rsidR="009F0B05" w:rsidRDefault="009F0B05" w:rsidP="004D1914">
      <w:pPr>
        <w:spacing w:after="0" w:line="360" w:lineRule="auto"/>
        <w:jc w:val="both"/>
        <w:rPr>
          <w:rFonts w:cs="Arial"/>
          <w:color w:val="auto"/>
        </w:rPr>
      </w:pPr>
    </w:p>
    <w:p w:rsidR="009F0B05" w:rsidRDefault="009F0B05" w:rsidP="004D1914">
      <w:pPr>
        <w:spacing w:after="0" w:line="360" w:lineRule="auto"/>
        <w:jc w:val="both"/>
        <w:rPr>
          <w:rFonts w:cs="Arial"/>
          <w:color w:val="auto"/>
        </w:rPr>
      </w:pPr>
    </w:p>
    <w:p w:rsidR="009F0B05" w:rsidRDefault="009F0B05" w:rsidP="004D1914">
      <w:pPr>
        <w:spacing w:after="0" w:line="360" w:lineRule="auto"/>
        <w:jc w:val="both"/>
        <w:rPr>
          <w:rFonts w:cs="Arial"/>
          <w:color w:val="auto"/>
        </w:rPr>
      </w:pPr>
    </w:p>
    <w:p w:rsidR="00052941" w:rsidRDefault="00052941" w:rsidP="004D1914">
      <w:pPr>
        <w:spacing w:after="0" w:line="360" w:lineRule="auto"/>
        <w:jc w:val="both"/>
        <w:rPr>
          <w:rFonts w:cs="Arial"/>
          <w:color w:val="auto"/>
        </w:rPr>
      </w:pPr>
    </w:p>
    <w:p w:rsidR="009F0B05" w:rsidRPr="009F0B05" w:rsidRDefault="009F0B05" w:rsidP="009F0B05">
      <w:pPr>
        <w:pStyle w:val="af0"/>
        <w:ind w:firstLine="284"/>
        <w:rPr>
          <w:rFonts w:cs="Arial"/>
          <w:bCs w:val="0"/>
          <w:color w:val="auto"/>
          <w:sz w:val="20"/>
          <w:szCs w:val="22"/>
        </w:rPr>
      </w:pPr>
      <w:bookmarkStart w:id="30" w:name="_Toc310264937"/>
      <w:r w:rsidRPr="009F0B05">
        <w:rPr>
          <w:rFonts w:cs="Arial"/>
          <w:bCs w:val="0"/>
          <w:color w:val="auto"/>
          <w:sz w:val="20"/>
          <w:szCs w:val="22"/>
        </w:rPr>
        <w:lastRenderedPageBreak/>
        <w:t xml:space="preserve">Таблица </w:t>
      </w:r>
      <w:r w:rsidR="00BA09F0" w:rsidRPr="009F0B05">
        <w:rPr>
          <w:rFonts w:cs="Arial"/>
          <w:bCs w:val="0"/>
          <w:color w:val="auto"/>
          <w:sz w:val="20"/>
          <w:szCs w:val="22"/>
        </w:rPr>
        <w:fldChar w:fldCharType="begin"/>
      </w:r>
      <w:r w:rsidRPr="009F0B05">
        <w:rPr>
          <w:rFonts w:cs="Arial"/>
          <w:bCs w:val="0"/>
          <w:color w:val="auto"/>
          <w:sz w:val="20"/>
          <w:szCs w:val="22"/>
        </w:rPr>
        <w:instrText xml:space="preserve"> SEQ Таблица \* ARABIC </w:instrText>
      </w:r>
      <w:r w:rsidR="00BA09F0" w:rsidRPr="009F0B05">
        <w:rPr>
          <w:rFonts w:cs="Arial"/>
          <w:bCs w:val="0"/>
          <w:color w:val="auto"/>
          <w:sz w:val="20"/>
          <w:szCs w:val="22"/>
        </w:rPr>
        <w:fldChar w:fldCharType="separate"/>
      </w:r>
      <w:r w:rsidR="00AB1EC6">
        <w:rPr>
          <w:rFonts w:cs="Arial"/>
          <w:bCs w:val="0"/>
          <w:noProof/>
          <w:color w:val="auto"/>
          <w:sz w:val="20"/>
          <w:szCs w:val="22"/>
        </w:rPr>
        <w:t>10</w:t>
      </w:r>
      <w:r w:rsidR="00BA09F0" w:rsidRPr="009F0B05">
        <w:rPr>
          <w:rFonts w:cs="Arial"/>
          <w:bCs w:val="0"/>
          <w:color w:val="auto"/>
          <w:sz w:val="20"/>
          <w:szCs w:val="22"/>
        </w:rPr>
        <w:fldChar w:fldCharType="end"/>
      </w:r>
      <w:r w:rsidRPr="009F0B05">
        <w:rPr>
          <w:rFonts w:cs="Arial"/>
          <w:bCs w:val="0"/>
          <w:color w:val="auto"/>
          <w:sz w:val="20"/>
          <w:szCs w:val="22"/>
        </w:rPr>
        <w:t xml:space="preserve"> – </w:t>
      </w:r>
      <w:r w:rsidR="009C0952">
        <w:rPr>
          <w:rFonts w:cs="Arial"/>
          <w:bCs w:val="0"/>
          <w:color w:val="auto"/>
          <w:sz w:val="20"/>
          <w:szCs w:val="22"/>
        </w:rPr>
        <w:t>Перечень необходимого оборудования</w:t>
      </w:r>
      <w:bookmarkEnd w:id="3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/>
      </w:tblPr>
      <w:tblGrid>
        <w:gridCol w:w="5227"/>
        <w:gridCol w:w="1505"/>
        <w:gridCol w:w="1334"/>
        <w:gridCol w:w="1505"/>
      </w:tblGrid>
      <w:tr w:rsidR="009C0952" w:rsidRPr="009C0952" w:rsidTr="00D438D4">
        <w:trPr>
          <w:trHeight w:val="278"/>
        </w:trPr>
        <w:tc>
          <w:tcPr>
            <w:tcW w:w="2731" w:type="pct"/>
            <w:shd w:val="clear" w:color="auto" w:fill="DBE5F1" w:themeFill="accent1" w:themeFillTint="33"/>
            <w:noWrap/>
            <w:vAlign w:val="center"/>
            <w:hideMark/>
          </w:tcPr>
          <w:p w:rsidR="009C0952" w:rsidRPr="00787010" w:rsidRDefault="009C0952" w:rsidP="00787010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86" w:type="pct"/>
            <w:shd w:val="clear" w:color="auto" w:fill="DBE5F1" w:themeFill="accent1" w:themeFillTint="33"/>
            <w:vAlign w:val="center"/>
            <w:hideMark/>
          </w:tcPr>
          <w:p w:rsidR="009C0952" w:rsidRPr="00787010" w:rsidRDefault="009C0952" w:rsidP="00787010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697" w:type="pct"/>
            <w:shd w:val="clear" w:color="auto" w:fill="DBE5F1" w:themeFill="accent1" w:themeFillTint="33"/>
            <w:vAlign w:val="center"/>
            <w:hideMark/>
          </w:tcPr>
          <w:p w:rsidR="009C0952" w:rsidRPr="00787010" w:rsidRDefault="009C0952" w:rsidP="00787010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Цена</w:t>
            </w:r>
          </w:p>
        </w:tc>
        <w:tc>
          <w:tcPr>
            <w:tcW w:w="786" w:type="pct"/>
            <w:shd w:val="clear" w:color="auto" w:fill="DBE5F1" w:themeFill="accent1" w:themeFillTint="33"/>
            <w:vAlign w:val="center"/>
            <w:hideMark/>
          </w:tcPr>
          <w:p w:rsidR="009C0952" w:rsidRPr="00787010" w:rsidRDefault="009C0952" w:rsidP="00787010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Сумма</w:t>
            </w:r>
          </w:p>
        </w:tc>
      </w:tr>
      <w:tr w:rsidR="009C0952" w:rsidRPr="009C0952" w:rsidTr="00D438D4">
        <w:trPr>
          <w:trHeight w:val="269"/>
        </w:trPr>
        <w:tc>
          <w:tcPr>
            <w:tcW w:w="2731" w:type="pct"/>
            <w:shd w:val="clear" w:color="auto" w:fill="FFFFFF" w:themeFill="background1"/>
            <w:vAlign w:val="bottom"/>
            <w:hideMark/>
          </w:tcPr>
          <w:p w:rsidR="009C0952" w:rsidRPr="00787010" w:rsidRDefault="009C0952" w:rsidP="00787010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Установка для 100% замены масла в АКПП</w:t>
            </w:r>
          </w:p>
        </w:tc>
        <w:tc>
          <w:tcPr>
            <w:tcW w:w="786" w:type="pct"/>
            <w:shd w:val="clear" w:color="auto" w:fill="FFFFFF" w:themeFill="background1"/>
            <w:noWrap/>
            <w:vAlign w:val="bottom"/>
            <w:hideMark/>
          </w:tcPr>
          <w:p w:rsidR="009C0952" w:rsidRPr="00787010" w:rsidRDefault="009C0952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7" w:type="pct"/>
            <w:shd w:val="clear" w:color="auto" w:fill="FFFFFF" w:themeFill="background1"/>
            <w:noWrap/>
            <w:vAlign w:val="bottom"/>
            <w:hideMark/>
          </w:tcPr>
          <w:p w:rsidR="009C0952" w:rsidRPr="00787010" w:rsidRDefault="009C0952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356</w:t>
            </w:r>
          </w:p>
        </w:tc>
        <w:tc>
          <w:tcPr>
            <w:tcW w:w="786" w:type="pct"/>
            <w:shd w:val="clear" w:color="auto" w:fill="FFFFFF" w:themeFill="background1"/>
            <w:noWrap/>
            <w:vAlign w:val="bottom"/>
            <w:hideMark/>
          </w:tcPr>
          <w:p w:rsidR="009C0952" w:rsidRPr="00787010" w:rsidRDefault="009C0952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356</w:t>
            </w:r>
          </w:p>
        </w:tc>
      </w:tr>
      <w:tr w:rsidR="009C0952" w:rsidRPr="009C0952" w:rsidTr="00D438D4">
        <w:trPr>
          <w:trHeight w:val="510"/>
        </w:trPr>
        <w:tc>
          <w:tcPr>
            <w:tcW w:w="2731" w:type="pct"/>
            <w:shd w:val="clear" w:color="auto" w:fill="FFFFFF" w:themeFill="background1"/>
            <w:vAlign w:val="bottom"/>
            <w:hideMark/>
          </w:tcPr>
          <w:p w:rsidR="009C0952" w:rsidRPr="00787010" w:rsidRDefault="009C0952" w:rsidP="00787010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Установка для диагностики и промывки топливных систем</w:t>
            </w:r>
          </w:p>
        </w:tc>
        <w:tc>
          <w:tcPr>
            <w:tcW w:w="786" w:type="pct"/>
            <w:shd w:val="clear" w:color="auto" w:fill="FFFFFF" w:themeFill="background1"/>
            <w:noWrap/>
            <w:vAlign w:val="bottom"/>
            <w:hideMark/>
          </w:tcPr>
          <w:p w:rsidR="009C0952" w:rsidRPr="00787010" w:rsidRDefault="009C0952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7" w:type="pct"/>
            <w:shd w:val="clear" w:color="auto" w:fill="FFFFFF" w:themeFill="background1"/>
            <w:noWrap/>
            <w:vAlign w:val="bottom"/>
            <w:hideMark/>
          </w:tcPr>
          <w:p w:rsidR="009C0952" w:rsidRPr="00787010" w:rsidRDefault="009C0952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246</w:t>
            </w:r>
          </w:p>
        </w:tc>
        <w:tc>
          <w:tcPr>
            <w:tcW w:w="786" w:type="pct"/>
            <w:shd w:val="clear" w:color="auto" w:fill="FFFFFF" w:themeFill="background1"/>
            <w:noWrap/>
            <w:vAlign w:val="bottom"/>
            <w:hideMark/>
          </w:tcPr>
          <w:p w:rsidR="009C0952" w:rsidRPr="00787010" w:rsidRDefault="009C0952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246</w:t>
            </w:r>
          </w:p>
        </w:tc>
      </w:tr>
      <w:tr w:rsidR="009C0952" w:rsidRPr="009C0952" w:rsidTr="00D438D4">
        <w:trPr>
          <w:trHeight w:val="179"/>
        </w:trPr>
        <w:tc>
          <w:tcPr>
            <w:tcW w:w="2731" w:type="pct"/>
            <w:shd w:val="clear" w:color="auto" w:fill="FFFFFF" w:themeFill="background1"/>
            <w:vAlign w:val="bottom"/>
            <w:hideMark/>
          </w:tcPr>
          <w:p w:rsidR="009C0952" w:rsidRPr="00787010" w:rsidRDefault="009C0952" w:rsidP="00787010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Установка для 100% замены охлаждающей жидкости</w:t>
            </w:r>
          </w:p>
        </w:tc>
        <w:tc>
          <w:tcPr>
            <w:tcW w:w="786" w:type="pct"/>
            <w:shd w:val="clear" w:color="auto" w:fill="FFFFFF" w:themeFill="background1"/>
            <w:noWrap/>
            <w:vAlign w:val="bottom"/>
            <w:hideMark/>
          </w:tcPr>
          <w:p w:rsidR="009C0952" w:rsidRPr="00787010" w:rsidRDefault="009C0952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7" w:type="pct"/>
            <w:shd w:val="clear" w:color="auto" w:fill="FFFFFF" w:themeFill="background1"/>
            <w:noWrap/>
            <w:vAlign w:val="bottom"/>
            <w:hideMark/>
          </w:tcPr>
          <w:p w:rsidR="009C0952" w:rsidRPr="00787010" w:rsidRDefault="009C0952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255</w:t>
            </w:r>
          </w:p>
        </w:tc>
        <w:tc>
          <w:tcPr>
            <w:tcW w:w="786" w:type="pct"/>
            <w:shd w:val="clear" w:color="auto" w:fill="FFFFFF" w:themeFill="background1"/>
            <w:noWrap/>
            <w:vAlign w:val="bottom"/>
            <w:hideMark/>
          </w:tcPr>
          <w:p w:rsidR="009C0952" w:rsidRPr="00787010" w:rsidRDefault="009C0952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255</w:t>
            </w:r>
          </w:p>
        </w:tc>
      </w:tr>
      <w:tr w:rsidR="009C0952" w:rsidRPr="009C0952" w:rsidTr="00D438D4">
        <w:trPr>
          <w:trHeight w:val="354"/>
        </w:trPr>
        <w:tc>
          <w:tcPr>
            <w:tcW w:w="2731" w:type="pct"/>
            <w:shd w:val="clear" w:color="auto" w:fill="FFFFFF" w:themeFill="background1"/>
            <w:vAlign w:val="bottom"/>
            <w:hideMark/>
          </w:tcPr>
          <w:p w:rsidR="009C0952" w:rsidRPr="00787010" w:rsidRDefault="009C0952" w:rsidP="00787010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Установка для замены тормозной жидкости в тормозных системах автомобиля</w:t>
            </w:r>
          </w:p>
        </w:tc>
        <w:tc>
          <w:tcPr>
            <w:tcW w:w="786" w:type="pct"/>
            <w:shd w:val="clear" w:color="auto" w:fill="FFFFFF" w:themeFill="background1"/>
            <w:noWrap/>
            <w:vAlign w:val="bottom"/>
            <w:hideMark/>
          </w:tcPr>
          <w:p w:rsidR="009C0952" w:rsidRPr="00787010" w:rsidRDefault="009C0952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7" w:type="pct"/>
            <w:shd w:val="clear" w:color="auto" w:fill="FFFFFF" w:themeFill="background1"/>
            <w:noWrap/>
            <w:vAlign w:val="bottom"/>
            <w:hideMark/>
          </w:tcPr>
          <w:p w:rsidR="009C0952" w:rsidRPr="00787010" w:rsidRDefault="009C0952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786" w:type="pct"/>
            <w:shd w:val="clear" w:color="auto" w:fill="FFFFFF" w:themeFill="background1"/>
            <w:noWrap/>
            <w:vAlign w:val="bottom"/>
            <w:hideMark/>
          </w:tcPr>
          <w:p w:rsidR="009C0952" w:rsidRPr="00787010" w:rsidRDefault="009C0952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140</w:t>
            </w:r>
          </w:p>
        </w:tc>
      </w:tr>
      <w:tr w:rsidR="009C0952" w:rsidRPr="009C0952" w:rsidTr="00D438D4">
        <w:trPr>
          <w:trHeight w:val="510"/>
        </w:trPr>
        <w:tc>
          <w:tcPr>
            <w:tcW w:w="2731" w:type="pct"/>
            <w:shd w:val="clear" w:color="auto" w:fill="FFFFFF" w:themeFill="background1"/>
            <w:vAlign w:val="bottom"/>
            <w:hideMark/>
          </w:tcPr>
          <w:p w:rsidR="009C0952" w:rsidRPr="00787010" w:rsidRDefault="009C0952" w:rsidP="00787010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Автомат тестирования топливных форсунок инжекторных двигателей.</w:t>
            </w:r>
          </w:p>
        </w:tc>
        <w:tc>
          <w:tcPr>
            <w:tcW w:w="786" w:type="pct"/>
            <w:shd w:val="clear" w:color="auto" w:fill="FFFFFF" w:themeFill="background1"/>
            <w:noWrap/>
            <w:vAlign w:val="bottom"/>
            <w:hideMark/>
          </w:tcPr>
          <w:p w:rsidR="009C0952" w:rsidRPr="00787010" w:rsidRDefault="009C0952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7" w:type="pct"/>
            <w:shd w:val="clear" w:color="auto" w:fill="FFFFFF" w:themeFill="background1"/>
            <w:noWrap/>
            <w:vAlign w:val="bottom"/>
            <w:hideMark/>
          </w:tcPr>
          <w:p w:rsidR="009C0952" w:rsidRPr="00787010" w:rsidRDefault="009C0952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507</w:t>
            </w:r>
          </w:p>
        </w:tc>
        <w:tc>
          <w:tcPr>
            <w:tcW w:w="786" w:type="pct"/>
            <w:shd w:val="clear" w:color="auto" w:fill="FFFFFF" w:themeFill="background1"/>
            <w:noWrap/>
            <w:vAlign w:val="bottom"/>
            <w:hideMark/>
          </w:tcPr>
          <w:p w:rsidR="009C0952" w:rsidRPr="00787010" w:rsidRDefault="009C0952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507</w:t>
            </w:r>
          </w:p>
        </w:tc>
      </w:tr>
      <w:tr w:rsidR="009C0952" w:rsidRPr="009C0952" w:rsidTr="00D438D4">
        <w:trPr>
          <w:trHeight w:val="255"/>
        </w:trPr>
        <w:tc>
          <w:tcPr>
            <w:tcW w:w="2731" w:type="pct"/>
            <w:shd w:val="clear" w:color="auto" w:fill="FFFFFF" w:themeFill="background1"/>
            <w:vAlign w:val="bottom"/>
            <w:hideMark/>
          </w:tcPr>
          <w:p w:rsidR="009C0952" w:rsidRPr="00787010" w:rsidRDefault="009C0952" w:rsidP="00787010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Смеситель газов MG2-A</w:t>
            </w:r>
          </w:p>
        </w:tc>
        <w:tc>
          <w:tcPr>
            <w:tcW w:w="786" w:type="pct"/>
            <w:shd w:val="clear" w:color="auto" w:fill="FFFFFF" w:themeFill="background1"/>
            <w:noWrap/>
            <w:vAlign w:val="bottom"/>
            <w:hideMark/>
          </w:tcPr>
          <w:p w:rsidR="009C0952" w:rsidRPr="00787010" w:rsidRDefault="009C0952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7" w:type="pct"/>
            <w:shd w:val="clear" w:color="auto" w:fill="FFFFFF" w:themeFill="background1"/>
            <w:noWrap/>
            <w:vAlign w:val="bottom"/>
            <w:hideMark/>
          </w:tcPr>
          <w:p w:rsidR="009C0952" w:rsidRPr="00787010" w:rsidRDefault="009C0952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238</w:t>
            </w:r>
          </w:p>
        </w:tc>
        <w:tc>
          <w:tcPr>
            <w:tcW w:w="786" w:type="pct"/>
            <w:shd w:val="clear" w:color="auto" w:fill="FFFFFF" w:themeFill="background1"/>
            <w:noWrap/>
            <w:vAlign w:val="bottom"/>
            <w:hideMark/>
          </w:tcPr>
          <w:p w:rsidR="009C0952" w:rsidRPr="00787010" w:rsidRDefault="009C0952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238</w:t>
            </w:r>
          </w:p>
        </w:tc>
      </w:tr>
      <w:tr w:rsidR="009C0952" w:rsidRPr="009C0952" w:rsidTr="00D438D4">
        <w:trPr>
          <w:trHeight w:val="255"/>
        </w:trPr>
        <w:tc>
          <w:tcPr>
            <w:tcW w:w="2731" w:type="pct"/>
            <w:shd w:val="clear" w:color="auto" w:fill="FFFFFF" w:themeFill="background1"/>
            <w:vAlign w:val="bottom"/>
            <w:hideMark/>
          </w:tcPr>
          <w:p w:rsidR="009C0952" w:rsidRPr="00787010" w:rsidRDefault="009C0952" w:rsidP="00787010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Автоподъемник Ермак-5000/1 5,0 тн.</w:t>
            </w:r>
          </w:p>
        </w:tc>
        <w:tc>
          <w:tcPr>
            <w:tcW w:w="786" w:type="pct"/>
            <w:shd w:val="clear" w:color="auto" w:fill="FFFFFF" w:themeFill="background1"/>
            <w:noWrap/>
            <w:vAlign w:val="bottom"/>
            <w:hideMark/>
          </w:tcPr>
          <w:p w:rsidR="009C0952" w:rsidRPr="00787010" w:rsidRDefault="009C0952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7" w:type="pct"/>
            <w:shd w:val="clear" w:color="auto" w:fill="FFFFFF" w:themeFill="background1"/>
            <w:noWrap/>
            <w:vAlign w:val="bottom"/>
            <w:hideMark/>
          </w:tcPr>
          <w:p w:rsidR="009C0952" w:rsidRPr="00787010" w:rsidRDefault="009C0952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813</w:t>
            </w:r>
          </w:p>
        </w:tc>
        <w:tc>
          <w:tcPr>
            <w:tcW w:w="786" w:type="pct"/>
            <w:shd w:val="clear" w:color="auto" w:fill="FFFFFF" w:themeFill="background1"/>
            <w:noWrap/>
            <w:vAlign w:val="bottom"/>
            <w:hideMark/>
          </w:tcPr>
          <w:p w:rsidR="009C0952" w:rsidRPr="00787010" w:rsidRDefault="009C0952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813</w:t>
            </w:r>
          </w:p>
        </w:tc>
      </w:tr>
      <w:tr w:rsidR="009C0952" w:rsidRPr="009C0952" w:rsidTr="00D438D4">
        <w:trPr>
          <w:trHeight w:val="247"/>
        </w:trPr>
        <w:tc>
          <w:tcPr>
            <w:tcW w:w="2731" w:type="pct"/>
            <w:shd w:val="clear" w:color="auto" w:fill="FFFFFF" w:themeFill="background1"/>
            <w:vAlign w:val="bottom"/>
            <w:hideMark/>
          </w:tcPr>
          <w:p w:rsidR="009C0952" w:rsidRPr="00787010" w:rsidRDefault="009C0952" w:rsidP="00787010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Автоподъемник Ермак-30 000  (4х6т) 24,0 тн.</w:t>
            </w:r>
          </w:p>
        </w:tc>
        <w:tc>
          <w:tcPr>
            <w:tcW w:w="786" w:type="pct"/>
            <w:shd w:val="clear" w:color="auto" w:fill="FFFFFF" w:themeFill="background1"/>
            <w:noWrap/>
            <w:vAlign w:val="bottom"/>
            <w:hideMark/>
          </w:tcPr>
          <w:p w:rsidR="009C0952" w:rsidRPr="00787010" w:rsidRDefault="009C0952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7" w:type="pct"/>
            <w:shd w:val="clear" w:color="auto" w:fill="FFFFFF" w:themeFill="background1"/>
            <w:noWrap/>
            <w:vAlign w:val="bottom"/>
            <w:hideMark/>
          </w:tcPr>
          <w:p w:rsidR="009C0952" w:rsidRPr="00787010" w:rsidRDefault="009C0952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3 263</w:t>
            </w:r>
          </w:p>
        </w:tc>
        <w:tc>
          <w:tcPr>
            <w:tcW w:w="786" w:type="pct"/>
            <w:shd w:val="clear" w:color="auto" w:fill="FFFFFF" w:themeFill="background1"/>
            <w:noWrap/>
            <w:vAlign w:val="bottom"/>
            <w:hideMark/>
          </w:tcPr>
          <w:p w:rsidR="009C0952" w:rsidRPr="00787010" w:rsidRDefault="009C0952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3 263</w:t>
            </w:r>
          </w:p>
        </w:tc>
      </w:tr>
      <w:tr w:rsidR="009C0952" w:rsidRPr="009C0952" w:rsidTr="00D438D4">
        <w:trPr>
          <w:trHeight w:val="510"/>
        </w:trPr>
        <w:tc>
          <w:tcPr>
            <w:tcW w:w="2731" w:type="pct"/>
            <w:shd w:val="clear" w:color="auto" w:fill="FFFFFF" w:themeFill="background1"/>
            <w:vAlign w:val="bottom"/>
            <w:hideMark/>
          </w:tcPr>
          <w:p w:rsidR="009C0952" w:rsidRPr="00787010" w:rsidRDefault="009C0952" w:rsidP="00787010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Пресс напольный гидравлический, 10т (800х500х1500мм)</w:t>
            </w:r>
          </w:p>
        </w:tc>
        <w:tc>
          <w:tcPr>
            <w:tcW w:w="786" w:type="pct"/>
            <w:shd w:val="clear" w:color="auto" w:fill="FFFFFF" w:themeFill="background1"/>
            <w:noWrap/>
            <w:vAlign w:val="bottom"/>
            <w:hideMark/>
          </w:tcPr>
          <w:p w:rsidR="009C0952" w:rsidRPr="00787010" w:rsidRDefault="009C0952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7" w:type="pct"/>
            <w:shd w:val="clear" w:color="auto" w:fill="FFFFFF" w:themeFill="background1"/>
            <w:noWrap/>
            <w:vAlign w:val="bottom"/>
            <w:hideMark/>
          </w:tcPr>
          <w:p w:rsidR="009C0952" w:rsidRPr="00787010" w:rsidRDefault="009C0952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786" w:type="pct"/>
            <w:shd w:val="clear" w:color="auto" w:fill="FFFFFF" w:themeFill="background1"/>
            <w:noWrap/>
            <w:vAlign w:val="bottom"/>
            <w:hideMark/>
          </w:tcPr>
          <w:p w:rsidR="009C0952" w:rsidRPr="00787010" w:rsidRDefault="009C0952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86</w:t>
            </w:r>
          </w:p>
        </w:tc>
      </w:tr>
      <w:tr w:rsidR="009C0952" w:rsidRPr="009C0952" w:rsidTr="00D438D4">
        <w:trPr>
          <w:trHeight w:val="510"/>
        </w:trPr>
        <w:tc>
          <w:tcPr>
            <w:tcW w:w="2731" w:type="pct"/>
            <w:shd w:val="clear" w:color="auto" w:fill="FFFFFF" w:themeFill="background1"/>
            <w:vAlign w:val="bottom"/>
            <w:hideMark/>
          </w:tcPr>
          <w:p w:rsidR="009C0952" w:rsidRPr="00787010" w:rsidRDefault="009C0952" w:rsidP="00787010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Верстак слесарный двухтумбовый с нишей, 700х1300х870 мм</w:t>
            </w:r>
          </w:p>
        </w:tc>
        <w:tc>
          <w:tcPr>
            <w:tcW w:w="786" w:type="pct"/>
            <w:shd w:val="clear" w:color="auto" w:fill="FFFFFF" w:themeFill="background1"/>
            <w:noWrap/>
            <w:vAlign w:val="bottom"/>
            <w:hideMark/>
          </w:tcPr>
          <w:p w:rsidR="009C0952" w:rsidRPr="00787010" w:rsidRDefault="009C0952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97" w:type="pct"/>
            <w:shd w:val="clear" w:color="auto" w:fill="FFFFFF" w:themeFill="background1"/>
            <w:noWrap/>
            <w:vAlign w:val="bottom"/>
            <w:hideMark/>
          </w:tcPr>
          <w:p w:rsidR="009C0952" w:rsidRPr="00787010" w:rsidRDefault="009C0952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786" w:type="pct"/>
            <w:shd w:val="clear" w:color="auto" w:fill="FFFFFF" w:themeFill="background1"/>
            <w:noWrap/>
            <w:vAlign w:val="bottom"/>
            <w:hideMark/>
          </w:tcPr>
          <w:p w:rsidR="009C0952" w:rsidRPr="00787010" w:rsidRDefault="009C0952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145</w:t>
            </w:r>
          </w:p>
        </w:tc>
      </w:tr>
      <w:tr w:rsidR="009C0952" w:rsidRPr="009C0952" w:rsidTr="00D438D4">
        <w:trPr>
          <w:trHeight w:val="510"/>
        </w:trPr>
        <w:tc>
          <w:tcPr>
            <w:tcW w:w="2731" w:type="pct"/>
            <w:shd w:val="clear" w:color="auto" w:fill="FFFFFF" w:themeFill="background1"/>
            <w:vAlign w:val="bottom"/>
            <w:hideMark/>
          </w:tcPr>
          <w:p w:rsidR="009C0952" w:rsidRPr="00787010" w:rsidRDefault="009C0952" w:rsidP="00787010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Шкаф раздевальный 2-х секционный, 500х800х1850мм</w:t>
            </w:r>
          </w:p>
        </w:tc>
        <w:tc>
          <w:tcPr>
            <w:tcW w:w="786" w:type="pct"/>
            <w:shd w:val="clear" w:color="auto" w:fill="FFFFFF" w:themeFill="background1"/>
            <w:noWrap/>
            <w:vAlign w:val="bottom"/>
            <w:hideMark/>
          </w:tcPr>
          <w:p w:rsidR="009C0952" w:rsidRPr="00787010" w:rsidRDefault="009C0952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97" w:type="pct"/>
            <w:shd w:val="clear" w:color="auto" w:fill="FFFFFF" w:themeFill="background1"/>
            <w:noWrap/>
            <w:vAlign w:val="bottom"/>
            <w:hideMark/>
          </w:tcPr>
          <w:p w:rsidR="009C0952" w:rsidRPr="00787010" w:rsidRDefault="009C0952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786" w:type="pct"/>
            <w:shd w:val="clear" w:color="auto" w:fill="FFFFFF" w:themeFill="background1"/>
            <w:noWrap/>
            <w:vAlign w:val="bottom"/>
            <w:hideMark/>
          </w:tcPr>
          <w:p w:rsidR="009C0952" w:rsidRPr="00787010" w:rsidRDefault="009C0952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77</w:t>
            </w:r>
          </w:p>
        </w:tc>
      </w:tr>
      <w:tr w:rsidR="009C0952" w:rsidRPr="009C0952" w:rsidTr="00D438D4">
        <w:trPr>
          <w:trHeight w:val="287"/>
        </w:trPr>
        <w:tc>
          <w:tcPr>
            <w:tcW w:w="2731" w:type="pct"/>
            <w:shd w:val="clear" w:color="auto" w:fill="FFFFFF" w:themeFill="background1"/>
            <w:vAlign w:val="bottom"/>
            <w:hideMark/>
          </w:tcPr>
          <w:p w:rsidR="009C0952" w:rsidRPr="00787010" w:rsidRDefault="009C0952" w:rsidP="00787010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Устройство автоматического накачивания колес</w:t>
            </w:r>
          </w:p>
        </w:tc>
        <w:tc>
          <w:tcPr>
            <w:tcW w:w="786" w:type="pct"/>
            <w:shd w:val="clear" w:color="auto" w:fill="FFFFFF" w:themeFill="background1"/>
            <w:noWrap/>
            <w:vAlign w:val="bottom"/>
            <w:hideMark/>
          </w:tcPr>
          <w:p w:rsidR="009C0952" w:rsidRPr="00787010" w:rsidRDefault="009C0952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7" w:type="pct"/>
            <w:shd w:val="clear" w:color="auto" w:fill="FFFFFF" w:themeFill="background1"/>
            <w:noWrap/>
            <w:vAlign w:val="bottom"/>
            <w:hideMark/>
          </w:tcPr>
          <w:p w:rsidR="009C0952" w:rsidRPr="00787010" w:rsidRDefault="009C0952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786" w:type="pct"/>
            <w:shd w:val="clear" w:color="auto" w:fill="FFFFFF" w:themeFill="background1"/>
            <w:noWrap/>
            <w:vAlign w:val="bottom"/>
            <w:hideMark/>
          </w:tcPr>
          <w:p w:rsidR="009C0952" w:rsidRPr="00787010" w:rsidRDefault="009C0952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98</w:t>
            </w:r>
          </w:p>
        </w:tc>
      </w:tr>
      <w:tr w:rsidR="009C0952" w:rsidRPr="009C0952" w:rsidTr="00D438D4">
        <w:trPr>
          <w:trHeight w:val="278"/>
        </w:trPr>
        <w:tc>
          <w:tcPr>
            <w:tcW w:w="2731" w:type="pct"/>
            <w:shd w:val="clear" w:color="auto" w:fill="FFFFFF" w:themeFill="background1"/>
            <w:vAlign w:val="bottom"/>
            <w:hideMark/>
          </w:tcPr>
          <w:p w:rsidR="009C0952" w:rsidRPr="00787010" w:rsidRDefault="009C0952" w:rsidP="00787010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Станок для прокатки штампованных дисков</w:t>
            </w:r>
          </w:p>
        </w:tc>
        <w:tc>
          <w:tcPr>
            <w:tcW w:w="786" w:type="pct"/>
            <w:shd w:val="clear" w:color="auto" w:fill="FFFFFF" w:themeFill="background1"/>
            <w:noWrap/>
            <w:vAlign w:val="bottom"/>
            <w:hideMark/>
          </w:tcPr>
          <w:p w:rsidR="009C0952" w:rsidRPr="00787010" w:rsidRDefault="009C0952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7" w:type="pct"/>
            <w:shd w:val="clear" w:color="auto" w:fill="FFFFFF" w:themeFill="background1"/>
            <w:noWrap/>
            <w:vAlign w:val="bottom"/>
            <w:hideMark/>
          </w:tcPr>
          <w:p w:rsidR="009C0952" w:rsidRPr="00787010" w:rsidRDefault="009C0952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402</w:t>
            </w:r>
          </w:p>
        </w:tc>
        <w:tc>
          <w:tcPr>
            <w:tcW w:w="786" w:type="pct"/>
            <w:shd w:val="clear" w:color="auto" w:fill="FFFFFF" w:themeFill="background1"/>
            <w:noWrap/>
            <w:vAlign w:val="bottom"/>
            <w:hideMark/>
          </w:tcPr>
          <w:p w:rsidR="009C0952" w:rsidRPr="00787010" w:rsidRDefault="009C0952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402</w:t>
            </w:r>
          </w:p>
        </w:tc>
      </w:tr>
      <w:tr w:rsidR="009C0952" w:rsidRPr="009C0952" w:rsidTr="00D438D4">
        <w:trPr>
          <w:trHeight w:val="254"/>
        </w:trPr>
        <w:tc>
          <w:tcPr>
            <w:tcW w:w="2731" w:type="pct"/>
            <w:shd w:val="clear" w:color="auto" w:fill="FFFFFF" w:themeFill="background1"/>
            <w:vAlign w:val="bottom"/>
            <w:hideMark/>
          </w:tcPr>
          <w:p w:rsidR="009C0952" w:rsidRPr="00787010" w:rsidRDefault="009C0952" w:rsidP="00787010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 xml:space="preserve">Балансировочный станок GALAXY  СБМП-60-3D </w:t>
            </w:r>
          </w:p>
        </w:tc>
        <w:tc>
          <w:tcPr>
            <w:tcW w:w="786" w:type="pct"/>
            <w:shd w:val="clear" w:color="auto" w:fill="FFFFFF" w:themeFill="background1"/>
            <w:noWrap/>
            <w:vAlign w:val="bottom"/>
            <w:hideMark/>
          </w:tcPr>
          <w:p w:rsidR="009C0952" w:rsidRPr="00787010" w:rsidRDefault="009C0952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7" w:type="pct"/>
            <w:shd w:val="clear" w:color="auto" w:fill="FFFFFF" w:themeFill="background1"/>
            <w:noWrap/>
            <w:vAlign w:val="bottom"/>
            <w:hideMark/>
          </w:tcPr>
          <w:p w:rsidR="009C0952" w:rsidRPr="00787010" w:rsidRDefault="009C0952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631</w:t>
            </w:r>
          </w:p>
        </w:tc>
        <w:tc>
          <w:tcPr>
            <w:tcW w:w="786" w:type="pct"/>
            <w:shd w:val="clear" w:color="auto" w:fill="FFFFFF" w:themeFill="background1"/>
            <w:noWrap/>
            <w:vAlign w:val="bottom"/>
            <w:hideMark/>
          </w:tcPr>
          <w:p w:rsidR="009C0952" w:rsidRPr="00787010" w:rsidRDefault="009C0952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631</w:t>
            </w:r>
          </w:p>
        </w:tc>
      </w:tr>
      <w:tr w:rsidR="009C0952" w:rsidRPr="009C0952" w:rsidTr="00D438D4">
        <w:trPr>
          <w:trHeight w:val="286"/>
        </w:trPr>
        <w:tc>
          <w:tcPr>
            <w:tcW w:w="2731" w:type="pct"/>
            <w:shd w:val="clear" w:color="auto" w:fill="FFFFFF" w:themeFill="background1"/>
            <w:vAlign w:val="bottom"/>
            <w:hideMark/>
          </w:tcPr>
          <w:p w:rsidR="009C0952" w:rsidRPr="00787010" w:rsidRDefault="009C0952" w:rsidP="00787010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Спец. инструмент для балансировочных станков</w:t>
            </w:r>
          </w:p>
        </w:tc>
        <w:tc>
          <w:tcPr>
            <w:tcW w:w="786" w:type="pct"/>
            <w:shd w:val="clear" w:color="auto" w:fill="FFFFFF" w:themeFill="background1"/>
            <w:noWrap/>
            <w:vAlign w:val="bottom"/>
            <w:hideMark/>
          </w:tcPr>
          <w:p w:rsidR="009C0952" w:rsidRPr="00787010" w:rsidRDefault="009C0952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7" w:type="pct"/>
            <w:shd w:val="clear" w:color="auto" w:fill="FFFFFF" w:themeFill="background1"/>
            <w:noWrap/>
            <w:vAlign w:val="bottom"/>
            <w:hideMark/>
          </w:tcPr>
          <w:p w:rsidR="009C0952" w:rsidRPr="00787010" w:rsidRDefault="009C0952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86" w:type="pct"/>
            <w:shd w:val="clear" w:color="auto" w:fill="FFFFFF" w:themeFill="background1"/>
            <w:noWrap/>
            <w:vAlign w:val="bottom"/>
            <w:hideMark/>
          </w:tcPr>
          <w:p w:rsidR="009C0952" w:rsidRPr="00787010" w:rsidRDefault="009C0952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27</w:t>
            </w:r>
          </w:p>
        </w:tc>
      </w:tr>
      <w:tr w:rsidR="009C0952" w:rsidRPr="009C0952" w:rsidTr="00D438D4">
        <w:trPr>
          <w:trHeight w:val="255"/>
        </w:trPr>
        <w:tc>
          <w:tcPr>
            <w:tcW w:w="2731" w:type="pct"/>
            <w:shd w:val="clear" w:color="auto" w:fill="FFFFFF" w:themeFill="background1"/>
            <w:noWrap/>
            <w:vAlign w:val="bottom"/>
            <w:hideMark/>
          </w:tcPr>
          <w:p w:rsidR="009C0952" w:rsidRPr="00787010" w:rsidRDefault="009C0952" w:rsidP="00787010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Компрессор</w:t>
            </w:r>
          </w:p>
        </w:tc>
        <w:tc>
          <w:tcPr>
            <w:tcW w:w="786" w:type="pct"/>
            <w:shd w:val="clear" w:color="auto" w:fill="FFFFFF" w:themeFill="background1"/>
            <w:noWrap/>
            <w:vAlign w:val="bottom"/>
            <w:hideMark/>
          </w:tcPr>
          <w:p w:rsidR="009C0952" w:rsidRPr="00787010" w:rsidRDefault="009C0952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7" w:type="pct"/>
            <w:shd w:val="clear" w:color="auto" w:fill="FFFFFF" w:themeFill="background1"/>
            <w:noWrap/>
            <w:vAlign w:val="bottom"/>
            <w:hideMark/>
          </w:tcPr>
          <w:p w:rsidR="009C0952" w:rsidRPr="00787010" w:rsidRDefault="009C0952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86" w:type="pct"/>
            <w:shd w:val="clear" w:color="auto" w:fill="FFFFFF" w:themeFill="background1"/>
            <w:noWrap/>
            <w:vAlign w:val="bottom"/>
            <w:hideMark/>
          </w:tcPr>
          <w:p w:rsidR="009C0952" w:rsidRPr="00787010" w:rsidRDefault="009C0952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45</w:t>
            </w:r>
          </w:p>
        </w:tc>
      </w:tr>
      <w:tr w:rsidR="009C0952" w:rsidRPr="009C0952" w:rsidTr="00D438D4">
        <w:trPr>
          <w:trHeight w:val="255"/>
        </w:trPr>
        <w:tc>
          <w:tcPr>
            <w:tcW w:w="2731" w:type="pct"/>
            <w:shd w:val="clear" w:color="auto" w:fill="FFFFFF" w:themeFill="background1"/>
            <w:noWrap/>
            <w:vAlign w:val="bottom"/>
            <w:hideMark/>
          </w:tcPr>
          <w:p w:rsidR="009C0952" w:rsidRPr="00787010" w:rsidRDefault="009C0952" w:rsidP="00787010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Гидравлическая стойка</w:t>
            </w:r>
          </w:p>
        </w:tc>
        <w:tc>
          <w:tcPr>
            <w:tcW w:w="786" w:type="pct"/>
            <w:shd w:val="clear" w:color="auto" w:fill="FFFFFF" w:themeFill="background1"/>
            <w:noWrap/>
            <w:vAlign w:val="bottom"/>
            <w:hideMark/>
          </w:tcPr>
          <w:p w:rsidR="009C0952" w:rsidRPr="00787010" w:rsidRDefault="009C0952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97" w:type="pct"/>
            <w:shd w:val="clear" w:color="auto" w:fill="FFFFFF" w:themeFill="background1"/>
            <w:noWrap/>
            <w:vAlign w:val="bottom"/>
            <w:hideMark/>
          </w:tcPr>
          <w:p w:rsidR="009C0952" w:rsidRPr="00787010" w:rsidRDefault="009C0952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86" w:type="pct"/>
            <w:shd w:val="clear" w:color="auto" w:fill="FFFFFF" w:themeFill="background1"/>
            <w:noWrap/>
            <w:vAlign w:val="bottom"/>
            <w:hideMark/>
          </w:tcPr>
          <w:p w:rsidR="009C0952" w:rsidRPr="00787010" w:rsidRDefault="009C0952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32</w:t>
            </w:r>
          </w:p>
        </w:tc>
      </w:tr>
      <w:tr w:rsidR="009C0952" w:rsidRPr="009C0952" w:rsidTr="00D438D4">
        <w:trPr>
          <w:trHeight w:val="255"/>
        </w:trPr>
        <w:tc>
          <w:tcPr>
            <w:tcW w:w="2731" w:type="pct"/>
            <w:shd w:val="clear" w:color="auto" w:fill="FFFFFF" w:themeFill="background1"/>
            <w:noWrap/>
            <w:vAlign w:val="bottom"/>
            <w:hideMark/>
          </w:tcPr>
          <w:p w:rsidR="009C0952" w:rsidRPr="00787010" w:rsidRDefault="009C0952" w:rsidP="00787010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Сварочный аппарат</w:t>
            </w:r>
          </w:p>
        </w:tc>
        <w:tc>
          <w:tcPr>
            <w:tcW w:w="786" w:type="pct"/>
            <w:shd w:val="clear" w:color="auto" w:fill="FFFFFF" w:themeFill="background1"/>
            <w:noWrap/>
            <w:vAlign w:val="bottom"/>
            <w:hideMark/>
          </w:tcPr>
          <w:p w:rsidR="009C0952" w:rsidRPr="00787010" w:rsidRDefault="009C0952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7" w:type="pct"/>
            <w:shd w:val="clear" w:color="auto" w:fill="FFFFFF" w:themeFill="background1"/>
            <w:noWrap/>
            <w:vAlign w:val="bottom"/>
            <w:hideMark/>
          </w:tcPr>
          <w:p w:rsidR="009C0952" w:rsidRPr="00787010" w:rsidRDefault="009C0952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86" w:type="pct"/>
            <w:shd w:val="clear" w:color="auto" w:fill="FFFFFF" w:themeFill="background1"/>
            <w:noWrap/>
            <w:vAlign w:val="bottom"/>
            <w:hideMark/>
          </w:tcPr>
          <w:p w:rsidR="009C0952" w:rsidRPr="00787010" w:rsidRDefault="009C0952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45</w:t>
            </w:r>
          </w:p>
        </w:tc>
      </w:tr>
      <w:tr w:rsidR="009C0952" w:rsidRPr="009C0952" w:rsidTr="00D438D4">
        <w:trPr>
          <w:trHeight w:val="255"/>
        </w:trPr>
        <w:tc>
          <w:tcPr>
            <w:tcW w:w="2731" w:type="pct"/>
            <w:shd w:val="clear" w:color="auto" w:fill="FFFFFF" w:themeFill="background1"/>
            <w:noWrap/>
            <w:vAlign w:val="bottom"/>
            <w:hideMark/>
          </w:tcPr>
          <w:p w:rsidR="009C0952" w:rsidRPr="00787010" w:rsidRDefault="009C0952" w:rsidP="00787010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Тэн</w:t>
            </w:r>
          </w:p>
        </w:tc>
        <w:tc>
          <w:tcPr>
            <w:tcW w:w="786" w:type="pct"/>
            <w:shd w:val="clear" w:color="auto" w:fill="FFFFFF" w:themeFill="background1"/>
            <w:noWrap/>
            <w:vAlign w:val="bottom"/>
            <w:hideMark/>
          </w:tcPr>
          <w:p w:rsidR="009C0952" w:rsidRPr="00787010" w:rsidRDefault="009C0952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97" w:type="pct"/>
            <w:shd w:val="clear" w:color="auto" w:fill="FFFFFF" w:themeFill="background1"/>
            <w:noWrap/>
            <w:vAlign w:val="bottom"/>
            <w:hideMark/>
          </w:tcPr>
          <w:p w:rsidR="009C0952" w:rsidRPr="00787010" w:rsidRDefault="009C0952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786" w:type="pct"/>
            <w:shd w:val="clear" w:color="auto" w:fill="FFFFFF" w:themeFill="background1"/>
            <w:noWrap/>
            <w:vAlign w:val="bottom"/>
            <w:hideMark/>
          </w:tcPr>
          <w:p w:rsidR="009C0952" w:rsidRPr="00787010" w:rsidRDefault="009C0952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70</w:t>
            </w:r>
          </w:p>
        </w:tc>
      </w:tr>
      <w:tr w:rsidR="009C0952" w:rsidRPr="009C0952" w:rsidTr="00D438D4">
        <w:trPr>
          <w:trHeight w:val="255"/>
        </w:trPr>
        <w:tc>
          <w:tcPr>
            <w:tcW w:w="2731" w:type="pct"/>
            <w:shd w:val="clear" w:color="auto" w:fill="FFFFFF" w:themeFill="background1"/>
            <w:noWrap/>
            <w:vAlign w:val="bottom"/>
            <w:hideMark/>
          </w:tcPr>
          <w:p w:rsidR="009C0952" w:rsidRPr="00787010" w:rsidRDefault="009C0952" w:rsidP="00787010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Инструмент</w:t>
            </w:r>
          </w:p>
        </w:tc>
        <w:tc>
          <w:tcPr>
            <w:tcW w:w="786" w:type="pct"/>
            <w:shd w:val="clear" w:color="auto" w:fill="FFFFFF" w:themeFill="background1"/>
            <w:noWrap/>
            <w:vAlign w:val="bottom"/>
            <w:hideMark/>
          </w:tcPr>
          <w:p w:rsidR="009C0952" w:rsidRPr="00787010" w:rsidRDefault="009C0952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97" w:type="pct"/>
            <w:shd w:val="clear" w:color="auto" w:fill="FFFFFF" w:themeFill="background1"/>
            <w:noWrap/>
            <w:vAlign w:val="bottom"/>
            <w:hideMark/>
          </w:tcPr>
          <w:p w:rsidR="009C0952" w:rsidRPr="00787010" w:rsidRDefault="009C0952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786" w:type="pct"/>
            <w:shd w:val="clear" w:color="auto" w:fill="FFFFFF" w:themeFill="background1"/>
            <w:noWrap/>
            <w:vAlign w:val="bottom"/>
            <w:hideMark/>
          </w:tcPr>
          <w:p w:rsidR="009C0952" w:rsidRPr="00787010" w:rsidRDefault="009C0952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350</w:t>
            </w:r>
          </w:p>
        </w:tc>
      </w:tr>
      <w:tr w:rsidR="009C0952" w:rsidRPr="009C0952" w:rsidTr="00D438D4">
        <w:trPr>
          <w:trHeight w:val="255"/>
        </w:trPr>
        <w:tc>
          <w:tcPr>
            <w:tcW w:w="2731" w:type="pct"/>
            <w:shd w:val="clear" w:color="auto" w:fill="FFFFFF" w:themeFill="background1"/>
            <w:noWrap/>
            <w:vAlign w:val="bottom"/>
            <w:hideMark/>
          </w:tcPr>
          <w:p w:rsidR="009C0952" w:rsidRPr="00787010" w:rsidRDefault="009C0952" w:rsidP="00787010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786" w:type="pct"/>
            <w:shd w:val="clear" w:color="auto" w:fill="FFFFFF" w:themeFill="background1"/>
            <w:noWrap/>
            <w:vAlign w:val="bottom"/>
            <w:hideMark/>
          </w:tcPr>
          <w:p w:rsidR="009C0952" w:rsidRPr="00787010" w:rsidRDefault="009C0952" w:rsidP="0078701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697" w:type="pct"/>
            <w:shd w:val="clear" w:color="auto" w:fill="FFFFFF" w:themeFill="background1"/>
            <w:noWrap/>
            <w:vAlign w:val="bottom"/>
            <w:hideMark/>
          </w:tcPr>
          <w:p w:rsidR="009C0952" w:rsidRPr="00787010" w:rsidRDefault="009C0952" w:rsidP="0078701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786" w:type="pct"/>
            <w:shd w:val="clear" w:color="auto" w:fill="FFFFFF" w:themeFill="background1"/>
            <w:noWrap/>
            <w:vAlign w:val="bottom"/>
            <w:hideMark/>
          </w:tcPr>
          <w:p w:rsidR="009C0952" w:rsidRPr="00787010" w:rsidRDefault="009C0952" w:rsidP="0078701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70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34 965</w:t>
            </w:r>
          </w:p>
        </w:tc>
      </w:tr>
    </w:tbl>
    <w:p w:rsidR="009F0B05" w:rsidRDefault="009F0B05" w:rsidP="00787010"/>
    <w:p w:rsidR="002F7230" w:rsidRPr="002F7230" w:rsidRDefault="00DB44EB" w:rsidP="002F7230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>О</w:t>
      </w:r>
      <w:r w:rsidRPr="009B34BA">
        <w:rPr>
          <w:rFonts w:cs="Arial"/>
          <w:color w:val="auto"/>
        </w:rPr>
        <w:t xml:space="preserve">борудование </w:t>
      </w:r>
      <w:r>
        <w:rPr>
          <w:rFonts w:cs="Arial"/>
          <w:color w:val="auto"/>
        </w:rPr>
        <w:t xml:space="preserve">для </w:t>
      </w:r>
      <w:r w:rsidR="00694A8A">
        <w:rPr>
          <w:rFonts w:cs="Arial"/>
          <w:color w:val="auto"/>
        </w:rPr>
        <w:t>ремонта техники и оборудования</w:t>
      </w:r>
      <w:r>
        <w:rPr>
          <w:rFonts w:cs="Arial"/>
          <w:color w:val="auto"/>
        </w:rPr>
        <w:t xml:space="preserve"> </w:t>
      </w:r>
      <w:r w:rsidRPr="009B34BA">
        <w:rPr>
          <w:rFonts w:cs="Arial"/>
          <w:color w:val="auto"/>
        </w:rPr>
        <w:t xml:space="preserve">обладает рядом преимуществ. </w:t>
      </w:r>
      <w:r w:rsidR="002F7230" w:rsidRPr="002F7230">
        <w:rPr>
          <w:rFonts w:cs="Arial"/>
          <w:color w:val="auto"/>
        </w:rPr>
        <w:t>Компактные размеры и малый вес, оригинальная система крепления на дефектном узле комплексов позволяют выполнять работы на любой высоте, под любым углом и в любой плоскости.</w:t>
      </w:r>
    </w:p>
    <w:p w:rsidR="00DB44EB" w:rsidRDefault="002F7230" w:rsidP="002F7230">
      <w:pPr>
        <w:spacing w:after="0" w:line="360" w:lineRule="auto"/>
        <w:ind w:firstLine="284"/>
        <w:jc w:val="both"/>
        <w:rPr>
          <w:rFonts w:cs="Arial"/>
          <w:color w:val="FF0000"/>
        </w:rPr>
      </w:pPr>
      <w:r w:rsidRPr="002F7230">
        <w:rPr>
          <w:rFonts w:cs="Arial"/>
          <w:color w:val="auto"/>
        </w:rPr>
        <w:t xml:space="preserve"> Применяя </w:t>
      </w:r>
      <w:r>
        <w:rPr>
          <w:rFonts w:cs="Arial"/>
          <w:color w:val="auto"/>
        </w:rPr>
        <w:t>данное оборудование, предприятие экономит</w:t>
      </w:r>
      <w:r w:rsidRPr="002F7230">
        <w:rPr>
          <w:rFonts w:cs="Arial"/>
          <w:color w:val="auto"/>
        </w:rPr>
        <w:t xml:space="preserve"> время своего мастер</w:t>
      </w:r>
      <w:r w:rsidR="00574DCE">
        <w:rPr>
          <w:rFonts w:cs="Arial"/>
          <w:color w:val="auto"/>
        </w:rPr>
        <w:t xml:space="preserve">а - </w:t>
      </w:r>
      <w:r w:rsidRPr="002F7230">
        <w:rPr>
          <w:rFonts w:cs="Arial"/>
          <w:color w:val="auto"/>
        </w:rPr>
        <w:t xml:space="preserve"> механика. Высокая надежность плюс простота в эксплуатации </w:t>
      </w:r>
      <w:r>
        <w:rPr>
          <w:rFonts w:cs="Arial"/>
          <w:color w:val="auto"/>
        </w:rPr>
        <w:t>-</w:t>
      </w:r>
      <w:r w:rsidRPr="002F7230">
        <w:rPr>
          <w:rFonts w:cs="Arial"/>
          <w:color w:val="auto"/>
        </w:rPr>
        <w:t xml:space="preserve"> отличительные признаки любого вида </w:t>
      </w:r>
      <w:r w:rsidR="00E10119">
        <w:rPr>
          <w:rFonts w:cs="Arial"/>
          <w:color w:val="auto"/>
        </w:rPr>
        <w:t xml:space="preserve">представленного </w:t>
      </w:r>
      <w:r w:rsidRPr="002F7230">
        <w:rPr>
          <w:rFonts w:cs="Arial"/>
          <w:color w:val="auto"/>
        </w:rPr>
        <w:t>оборудования.</w:t>
      </w:r>
      <w:r w:rsidR="00976332">
        <w:rPr>
          <w:rFonts w:cs="Arial"/>
          <w:color w:val="auto"/>
        </w:rPr>
        <w:t xml:space="preserve"> </w:t>
      </w:r>
    </w:p>
    <w:p w:rsidR="00B54584" w:rsidRPr="00B54584" w:rsidRDefault="00B54584" w:rsidP="002F7230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 xml:space="preserve">Поставщиком оборудования будет </w:t>
      </w:r>
      <w:r w:rsidR="0039595E">
        <w:rPr>
          <w:rFonts w:cs="Arial"/>
          <w:color w:val="auto"/>
        </w:rPr>
        <w:t>к</w:t>
      </w:r>
      <w:r w:rsidR="0039595E" w:rsidRPr="0039595E">
        <w:rPr>
          <w:rFonts w:cs="Arial"/>
          <w:color w:val="auto"/>
        </w:rPr>
        <w:t>омпания "ТехнороссТ"</w:t>
      </w:r>
      <w:r w:rsidR="0039595E">
        <w:rPr>
          <w:rFonts w:cs="Arial"/>
          <w:color w:val="auto"/>
        </w:rPr>
        <w:t>.</w:t>
      </w:r>
    </w:p>
    <w:p w:rsidR="00E10119" w:rsidRDefault="00E10119" w:rsidP="002F7230">
      <w:pPr>
        <w:spacing w:after="0" w:line="360" w:lineRule="auto"/>
        <w:ind w:firstLine="284"/>
        <w:jc w:val="both"/>
        <w:rPr>
          <w:rFonts w:cs="Arial"/>
          <w:color w:val="auto"/>
          <w:sz w:val="24"/>
          <w:szCs w:val="24"/>
        </w:rPr>
      </w:pPr>
    </w:p>
    <w:p w:rsidR="009872FA" w:rsidRPr="00375279" w:rsidRDefault="00122FE2" w:rsidP="00375279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auto"/>
          <w:sz w:val="24"/>
          <w:szCs w:val="24"/>
        </w:rPr>
      </w:pPr>
      <w:bookmarkStart w:id="31" w:name="_Toc310270819"/>
      <w:r w:rsidRPr="006F166A">
        <w:rPr>
          <w:rFonts w:ascii="Arial" w:hAnsi="Arial" w:cs="Arial"/>
          <w:color w:val="auto"/>
          <w:sz w:val="24"/>
          <w:szCs w:val="24"/>
        </w:rPr>
        <w:t>5.4 Коммуникационная инфраструктура</w:t>
      </w:r>
      <w:bookmarkEnd w:id="31"/>
      <w:r w:rsidRPr="006F166A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19321F" w:rsidRPr="006F166A" w:rsidRDefault="00A2054E" w:rsidP="00561BF0">
      <w:pPr>
        <w:spacing w:after="0" w:line="360" w:lineRule="auto"/>
        <w:ind w:firstLine="284"/>
        <w:jc w:val="both"/>
        <w:rPr>
          <w:rFonts w:eastAsiaTheme="majorEastAsia" w:cs="Arial"/>
          <w:b/>
          <w:bCs/>
          <w:color w:val="auto"/>
          <w:sz w:val="26"/>
          <w:szCs w:val="26"/>
        </w:rPr>
      </w:pPr>
      <w:r>
        <w:rPr>
          <w:rFonts w:cs="Arial"/>
          <w:color w:val="auto"/>
        </w:rPr>
        <w:t>Проектом предусмотрено</w:t>
      </w:r>
      <w:r w:rsidRPr="00561BF0">
        <w:rPr>
          <w:rFonts w:cs="Arial"/>
          <w:color w:val="auto"/>
        </w:rPr>
        <w:t xml:space="preserve"> </w:t>
      </w:r>
      <w:r>
        <w:rPr>
          <w:rFonts w:cs="Arial"/>
          <w:color w:val="auto"/>
        </w:rPr>
        <w:t>приобретение</w:t>
      </w:r>
      <w:r w:rsidRPr="00561BF0">
        <w:rPr>
          <w:rFonts w:cs="Arial"/>
          <w:color w:val="auto"/>
        </w:rPr>
        <w:t xml:space="preserve"> помещения, в кото</w:t>
      </w:r>
      <w:r>
        <w:rPr>
          <w:rFonts w:cs="Arial"/>
          <w:color w:val="auto"/>
        </w:rPr>
        <w:t>ром уже будет необходимая комму</w:t>
      </w:r>
      <w:r w:rsidRPr="00561BF0">
        <w:rPr>
          <w:rFonts w:cs="Arial"/>
          <w:color w:val="auto"/>
        </w:rPr>
        <w:t>никационная инфраструктура, а именно электро-, тепло</w:t>
      </w:r>
      <w:r>
        <w:rPr>
          <w:rFonts w:cs="Arial"/>
          <w:color w:val="auto"/>
        </w:rPr>
        <w:t>- и водоснабжение, а также теле</w:t>
      </w:r>
      <w:r w:rsidRPr="00561BF0">
        <w:rPr>
          <w:rFonts w:cs="Arial"/>
          <w:color w:val="auto"/>
        </w:rPr>
        <w:t>фонная связь. При необходимости будет произведена</w:t>
      </w:r>
      <w:r>
        <w:rPr>
          <w:rFonts w:cs="Arial"/>
          <w:color w:val="auto"/>
        </w:rPr>
        <w:t xml:space="preserve"> необходимая адаптация под усло</w:t>
      </w:r>
      <w:r w:rsidRPr="00561BF0">
        <w:rPr>
          <w:rFonts w:cs="Arial"/>
          <w:color w:val="auto"/>
        </w:rPr>
        <w:t>вия работы</w:t>
      </w:r>
      <w:r>
        <w:rPr>
          <w:rFonts w:cs="Arial"/>
          <w:color w:val="auto"/>
        </w:rPr>
        <w:t xml:space="preserve"> мастерской по ремонту</w:t>
      </w:r>
      <w:r w:rsidRPr="00561BF0">
        <w:rPr>
          <w:rFonts w:cs="Arial"/>
          <w:color w:val="auto"/>
        </w:rPr>
        <w:t>.</w:t>
      </w:r>
      <w:r w:rsidR="0019321F" w:rsidRPr="006F166A">
        <w:rPr>
          <w:rFonts w:cs="Arial"/>
          <w:color w:val="auto"/>
        </w:rPr>
        <w:br w:type="page"/>
      </w:r>
    </w:p>
    <w:p w:rsidR="0046221A" w:rsidRPr="009972D4" w:rsidRDefault="00122FE2" w:rsidP="009972D4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auto"/>
          <w:sz w:val="32"/>
          <w:szCs w:val="32"/>
        </w:rPr>
      </w:pPr>
      <w:bookmarkStart w:id="32" w:name="_Toc310270820"/>
      <w:r w:rsidRPr="006F166A">
        <w:rPr>
          <w:rFonts w:ascii="Arial" w:hAnsi="Arial" w:cs="Arial"/>
          <w:color w:val="auto"/>
          <w:sz w:val="32"/>
          <w:szCs w:val="32"/>
        </w:rPr>
        <w:lastRenderedPageBreak/>
        <w:t>6. Организация, управление и персонал</w:t>
      </w:r>
      <w:bookmarkEnd w:id="32"/>
    </w:p>
    <w:p w:rsidR="00F2005B" w:rsidRPr="006F166A" w:rsidRDefault="00F2005B" w:rsidP="00F2005B">
      <w:pPr>
        <w:spacing w:after="0" w:line="360" w:lineRule="auto"/>
        <w:ind w:firstLine="284"/>
        <w:jc w:val="both"/>
        <w:rPr>
          <w:color w:val="auto"/>
        </w:rPr>
      </w:pPr>
      <w:r w:rsidRPr="006F166A">
        <w:rPr>
          <w:color w:val="auto"/>
        </w:rPr>
        <w:t xml:space="preserve">Общее руководство предприятием осуществляет директор. </w:t>
      </w:r>
      <w:r w:rsidR="00151FAD">
        <w:rPr>
          <w:color w:val="auto"/>
        </w:rPr>
        <w:t>Администратор</w:t>
      </w:r>
      <w:r w:rsidRPr="006F166A">
        <w:rPr>
          <w:color w:val="auto"/>
        </w:rPr>
        <w:t xml:space="preserve"> контролирует работу производственного персонала (</w:t>
      </w:r>
      <w:r w:rsidR="00151FAD">
        <w:rPr>
          <w:color w:val="auto"/>
        </w:rPr>
        <w:t>мастеров,</w:t>
      </w:r>
      <w:r w:rsidRPr="006F166A">
        <w:rPr>
          <w:color w:val="auto"/>
        </w:rPr>
        <w:t xml:space="preserve"> электрик</w:t>
      </w:r>
      <w:r w:rsidR="00151FAD">
        <w:rPr>
          <w:color w:val="auto"/>
        </w:rPr>
        <w:t>а и т.д.</w:t>
      </w:r>
      <w:r w:rsidRPr="006F166A">
        <w:rPr>
          <w:color w:val="auto"/>
        </w:rPr>
        <w:t>).</w:t>
      </w:r>
    </w:p>
    <w:p w:rsidR="00F2005B" w:rsidRPr="006F166A" w:rsidRDefault="00F2005B" w:rsidP="00F2005B">
      <w:pPr>
        <w:spacing w:after="0" w:line="360" w:lineRule="auto"/>
        <w:ind w:firstLine="284"/>
        <w:jc w:val="both"/>
        <w:rPr>
          <w:color w:val="auto"/>
        </w:rPr>
      </w:pPr>
      <w:r w:rsidRPr="006F166A">
        <w:rPr>
          <w:color w:val="auto"/>
        </w:rPr>
        <w:t xml:space="preserve">Организационная структура предприятия имеет следующий вид, представленный ниже (рисунок </w:t>
      </w:r>
      <w:r w:rsidR="00AB1EC6">
        <w:rPr>
          <w:color w:val="auto"/>
        </w:rPr>
        <w:t>3</w:t>
      </w:r>
      <w:r w:rsidRPr="006F166A">
        <w:rPr>
          <w:color w:val="auto"/>
        </w:rPr>
        <w:t>).</w:t>
      </w:r>
    </w:p>
    <w:p w:rsidR="005A00A2" w:rsidRDefault="005A00A2" w:rsidP="005A00A2">
      <w:pPr>
        <w:pStyle w:val="af0"/>
        <w:ind w:firstLine="284"/>
        <w:rPr>
          <w:rFonts w:cs="Arial"/>
          <w:color w:val="auto"/>
          <w:sz w:val="20"/>
        </w:rPr>
      </w:pPr>
    </w:p>
    <w:p w:rsidR="005A00A2" w:rsidRPr="005A00A2" w:rsidRDefault="005A00A2" w:rsidP="005A00A2">
      <w:pPr>
        <w:pStyle w:val="af0"/>
        <w:ind w:firstLine="284"/>
        <w:rPr>
          <w:bCs w:val="0"/>
          <w:color w:val="auto"/>
          <w:sz w:val="20"/>
          <w:szCs w:val="22"/>
        </w:rPr>
      </w:pPr>
      <w:bookmarkStart w:id="33" w:name="_Toc310264599"/>
      <w:r w:rsidRPr="005A00A2">
        <w:rPr>
          <w:rFonts w:cs="Arial"/>
          <w:color w:val="auto"/>
          <w:sz w:val="20"/>
        </w:rPr>
        <w:t xml:space="preserve">Рисунок </w:t>
      </w:r>
      <w:r w:rsidR="00BA09F0" w:rsidRPr="005A00A2">
        <w:rPr>
          <w:rFonts w:cs="Arial"/>
          <w:color w:val="auto"/>
          <w:sz w:val="20"/>
        </w:rPr>
        <w:fldChar w:fldCharType="begin"/>
      </w:r>
      <w:r w:rsidRPr="005A00A2">
        <w:rPr>
          <w:rFonts w:cs="Arial"/>
          <w:color w:val="auto"/>
          <w:sz w:val="20"/>
        </w:rPr>
        <w:instrText xml:space="preserve"> SEQ Рисунок \* ARABIC </w:instrText>
      </w:r>
      <w:r w:rsidR="00BA09F0" w:rsidRPr="005A00A2">
        <w:rPr>
          <w:rFonts w:cs="Arial"/>
          <w:color w:val="auto"/>
          <w:sz w:val="20"/>
        </w:rPr>
        <w:fldChar w:fldCharType="separate"/>
      </w:r>
      <w:r w:rsidRPr="005A00A2">
        <w:rPr>
          <w:rFonts w:cs="Arial"/>
          <w:color w:val="auto"/>
          <w:sz w:val="20"/>
        </w:rPr>
        <w:t>3</w:t>
      </w:r>
      <w:r w:rsidR="00BA09F0" w:rsidRPr="005A00A2">
        <w:rPr>
          <w:rFonts w:cs="Arial"/>
          <w:color w:val="auto"/>
          <w:sz w:val="20"/>
        </w:rPr>
        <w:fldChar w:fldCharType="end"/>
      </w:r>
      <w:bookmarkStart w:id="34" w:name="_Toc308541193"/>
      <w:r w:rsidRPr="005A00A2">
        <w:rPr>
          <w:rFonts w:cs="Arial"/>
          <w:color w:val="auto"/>
          <w:sz w:val="20"/>
        </w:rPr>
        <w:t xml:space="preserve"> - </w:t>
      </w:r>
      <w:r w:rsidR="00F2005B" w:rsidRPr="005A00A2">
        <w:rPr>
          <w:rFonts w:cs="Arial"/>
          <w:color w:val="auto"/>
          <w:sz w:val="20"/>
        </w:rPr>
        <w:t>Организационная структура</w:t>
      </w:r>
      <w:bookmarkEnd w:id="33"/>
      <w:bookmarkEnd w:id="34"/>
    </w:p>
    <w:p w:rsidR="00F2005B" w:rsidRPr="00F44934" w:rsidRDefault="00F2005B" w:rsidP="005A00A2">
      <w:r w:rsidRPr="006F166A">
        <w:rPr>
          <w:noProof/>
          <w:lang w:eastAsia="ru-RU"/>
        </w:rPr>
        <w:drawing>
          <wp:inline distT="0" distB="0" distL="0" distR="0">
            <wp:extent cx="6236898" cy="2674189"/>
            <wp:effectExtent l="76200" t="0" r="11502" b="0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151FAD" w:rsidRDefault="00F2005B" w:rsidP="00151FAD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6F166A">
        <w:rPr>
          <w:rFonts w:cs="Arial"/>
          <w:color w:val="auto"/>
        </w:rPr>
        <w:t>Приведенную структуру управления персоналом можно отнести к линейной. Она позволяет директору оперативно управлять работой предприятия и находиться в курсе событий.</w:t>
      </w:r>
    </w:p>
    <w:p w:rsidR="00DB5006" w:rsidRPr="00151FAD" w:rsidRDefault="00F2005B" w:rsidP="00151FAD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6F166A">
        <w:rPr>
          <w:color w:val="auto"/>
        </w:rPr>
        <w:t xml:space="preserve">Специалисты предприятия – </w:t>
      </w:r>
      <w:r w:rsidR="00C53466">
        <w:rPr>
          <w:color w:val="auto"/>
        </w:rPr>
        <w:t>администратор, мастера</w:t>
      </w:r>
      <w:r w:rsidRPr="006F166A">
        <w:rPr>
          <w:color w:val="auto"/>
        </w:rPr>
        <w:t xml:space="preserve">. К обслуживающему персоналу можно отнести: </w:t>
      </w:r>
      <w:r w:rsidR="00C53466">
        <w:rPr>
          <w:color w:val="auto"/>
        </w:rPr>
        <w:t>разнорабочего, уборщицу, охранников</w:t>
      </w:r>
      <w:r w:rsidRPr="006F166A">
        <w:rPr>
          <w:color w:val="auto"/>
        </w:rPr>
        <w:t>.</w:t>
      </w:r>
      <w:r w:rsidRPr="006F166A">
        <w:rPr>
          <w:rFonts w:cs="Arial"/>
          <w:color w:val="auto"/>
        </w:rPr>
        <w:br w:type="page"/>
      </w:r>
    </w:p>
    <w:p w:rsidR="00122FE2" w:rsidRPr="005A00A2" w:rsidRDefault="00122FE2" w:rsidP="005A00A2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auto"/>
          <w:sz w:val="32"/>
          <w:szCs w:val="32"/>
        </w:rPr>
      </w:pPr>
      <w:bookmarkStart w:id="35" w:name="_Toc310270821"/>
      <w:r w:rsidRPr="005A00A2">
        <w:rPr>
          <w:rFonts w:ascii="Arial" w:hAnsi="Arial" w:cs="Arial"/>
          <w:color w:val="auto"/>
          <w:sz w:val="32"/>
          <w:szCs w:val="32"/>
        </w:rPr>
        <w:lastRenderedPageBreak/>
        <w:t>7. Реализация проекта</w:t>
      </w:r>
      <w:bookmarkEnd w:id="35"/>
    </w:p>
    <w:p w:rsidR="001E67E6" w:rsidRPr="000D3356" w:rsidRDefault="00122FE2" w:rsidP="000D3356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auto"/>
        </w:rPr>
      </w:pPr>
      <w:bookmarkStart w:id="36" w:name="_Toc310270822"/>
      <w:r w:rsidRPr="006F166A">
        <w:rPr>
          <w:rFonts w:ascii="Arial" w:hAnsi="Arial" w:cs="Arial"/>
          <w:color w:val="auto"/>
          <w:sz w:val="24"/>
        </w:rPr>
        <w:t>7.1 План реализации</w:t>
      </w:r>
      <w:bookmarkEnd w:id="36"/>
    </w:p>
    <w:p w:rsidR="0019321F" w:rsidRDefault="00EA34D3" w:rsidP="0004287B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6F166A">
        <w:rPr>
          <w:rFonts w:cs="Arial"/>
          <w:color w:val="auto"/>
        </w:rPr>
        <w:t xml:space="preserve">Предполагается, что реализация настоящего проекта займет период с </w:t>
      </w:r>
      <w:r w:rsidR="008B4347">
        <w:rPr>
          <w:rFonts w:cs="Arial"/>
          <w:color w:val="auto"/>
        </w:rPr>
        <w:t>января 2012</w:t>
      </w:r>
      <w:r w:rsidRPr="006F166A">
        <w:rPr>
          <w:rFonts w:cs="Arial"/>
          <w:color w:val="auto"/>
        </w:rPr>
        <w:t xml:space="preserve"> по </w:t>
      </w:r>
      <w:r w:rsidR="008D5C78">
        <w:rPr>
          <w:rFonts w:cs="Arial"/>
          <w:color w:val="auto"/>
        </w:rPr>
        <w:t>апрель</w:t>
      </w:r>
      <w:r w:rsidRPr="006F166A">
        <w:rPr>
          <w:rFonts w:cs="Arial"/>
          <w:color w:val="auto"/>
        </w:rPr>
        <w:t xml:space="preserve"> 2012 г.</w:t>
      </w:r>
    </w:p>
    <w:p w:rsidR="0004287B" w:rsidRDefault="0004287B" w:rsidP="0004287B">
      <w:pPr>
        <w:pStyle w:val="af0"/>
        <w:spacing w:after="0" w:line="360" w:lineRule="auto"/>
        <w:ind w:firstLine="284"/>
        <w:rPr>
          <w:rFonts w:cs="Arial"/>
          <w:bCs w:val="0"/>
          <w:color w:val="auto"/>
          <w:sz w:val="20"/>
          <w:szCs w:val="22"/>
        </w:rPr>
      </w:pPr>
    </w:p>
    <w:p w:rsidR="00EA34D3" w:rsidRPr="0004287B" w:rsidRDefault="0004287B" w:rsidP="0004287B">
      <w:pPr>
        <w:pStyle w:val="af0"/>
        <w:spacing w:after="0" w:line="360" w:lineRule="auto"/>
        <w:ind w:firstLine="284"/>
        <w:rPr>
          <w:rFonts w:cs="Arial"/>
          <w:bCs w:val="0"/>
          <w:color w:val="auto"/>
          <w:sz w:val="20"/>
          <w:szCs w:val="22"/>
        </w:rPr>
      </w:pPr>
      <w:bookmarkStart w:id="37" w:name="_Toc310264938"/>
      <w:r w:rsidRPr="0004287B">
        <w:rPr>
          <w:rFonts w:cs="Arial"/>
          <w:bCs w:val="0"/>
          <w:color w:val="auto"/>
          <w:sz w:val="20"/>
          <w:szCs w:val="22"/>
        </w:rPr>
        <w:t xml:space="preserve">Таблица </w:t>
      </w:r>
      <w:r w:rsidR="00BA09F0" w:rsidRPr="0004287B">
        <w:rPr>
          <w:rFonts w:cs="Arial"/>
          <w:bCs w:val="0"/>
          <w:color w:val="auto"/>
          <w:sz w:val="20"/>
          <w:szCs w:val="22"/>
        </w:rPr>
        <w:fldChar w:fldCharType="begin"/>
      </w:r>
      <w:r w:rsidRPr="0004287B">
        <w:rPr>
          <w:rFonts w:cs="Arial"/>
          <w:bCs w:val="0"/>
          <w:color w:val="auto"/>
          <w:sz w:val="20"/>
          <w:szCs w:val="22"/>
        </w:rPr>
        <w:instrText xml:space="preserve"> SEQ Таблица \* ARABIC </w:instrText>
      </w:r>
      <w:r w:rsidR="00BA09F0" w:rsidRPr="0004287B">
        <w:rPr>
          <w:rFonts w:cs="Arial"/>
          <w:bCs w:val="0"/>
          <w:color w:val="auto"/>
          <w:sz w:val="20"/>
          <w:szCs w:val="22"/>
        </w:rPr>
        <w:fldChar w:fldCharType="separate"/>
      </w:r>
      <w:r w:rsidR="00AB1EC6">
        <w:rPr>
          <w:rFonts w:cs="Arial"/>
          <w:bCs w:val="0"/>
          <w:noProof/>
          <w:color w:val="auto"/>
          <w:sz w:val="20"/>
          <w:szCs w:val="22"/>
        </w:rPr>
        <w:t>11</w:t>
      </w:r>
      <w:r w:rsidR="00BA09F0" w:rsidRPr="0004287B">
        <w:rPr>
          <w:rFonts w:cs="Arial"/>
          <w:bCs w:val="0"/>
          <w:color w:val="auto"/>
          <w:sz w:val="20"/>
          <w:szCs w:val="22"/>
        </w:rPr>
        <w:fldChar w:fldCharType="end"/>
      </w:r>
      <w:r w:rsidRPr="0004287B">
        <w:rPr>
          <w:rFonts w:cs="Arial"/>
          <w:bCs w:val="0"/>
          <w:color w:val="auto"/>
          <w:sz w:val="20"/>
          <w:szCs w:val="22"/>
        </w:rPr>
        <w:t xml:space="preserve"> - </w:t>
      </w:r>
      <w:r w:rsidR="00E23350" w:rsidRPr="001D12E6">
        <w:rPr>
          <w:rFonts w:cs="Arial"/>
          <w:bCs w:val="0"/>
          <w:color w:val="auto"/>
          <w:sz w:val="20"/>
          <w:szCs w:val="22"/>
        </w:rPr>
        <w:t>Календарный план реализации проекта</w:t>
      </w:r>
      <w:bookmarkEnd w:id="37"/>
    </w:p>
    <w:tbl>
      <w:tblPr>
        <w:tblW w:w="5000" w:type="pct"/>
        <w:tblLook w:val="04A0"/>
      </w:tblPr>
      <w:tblGrid>
        <w:gridCol w:w="4963"/>
        <w:gridCol w:w="1152"/>
        <w:gridCol w:w="1152"/>
        <w:gridCol w:w="1152"/>
        <w:gridCol w:w="1152"/>
      </w:tblGrid>
      <w:tr w:rsidR="00C53466" w:rsidRPr="00C53466" w:rsidTr="00C53466">
        <w:trPr>
          <w:trHeight w:val="255"/>
        </w:trPr>
        <w:tc>
          <w:tcPr>
            <w:tcW w:w="25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53466" w:rsidRPr="00C53466" w:rsidRDefault="00C53466" w:rsidP="00C53466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C5346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Мероприятия\Месяц</w:t>
            </w:r>
          </w:p>
        </w:tc>
        <w:tc>
          <w:tcPr>
            <w:tcW w:w="240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53466" w:rsidRPr="00C53466" w:rsidRDefault="00C53466" w:rsidP="00C5346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C5346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2 012</w:t>
            </w:r>
          </w:p>
        </w:tc>
      </w:tr>
      <w:tr w:rsidR="00C53466" w:rsidRPr="00C53466" w:rsidTr="00C53466">
        <w:trPr>
          <w:trHeight w:val="255"/>
        </w:trPr>
        <w:tc>
          <w:tcPr>
            <w:tcW w:w="2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3466" w:rsidRPr="00C53466" w:rsidRDefault="00C53466" w:rsidP="00C53466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53466" w:rsidRPr="00C53466" w:rsidRDefault="00C53466" w:rsidP="00C5346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C5346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53466" w:rsidRPr="00C53466" w:rsidRDefault="00C53466" w:rsidP="00C5346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C5346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53466" w:rsidRPr="00C53466" w:rsidRDefault="00C53466" w:rsidP="00C5346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C5346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53466" w:rsidRPr="00C53466" w:rsidRDefault="00C53466" w:rsidP="00C5346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C5346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4</w:t>
            </w:r>
          </w:p>
        </w:tc>
      </w:tr>
      <w:tr w:rsidR="00C53466" w:rsidRPr="00C53466" w:rsidTr="00C53466">
        <w:trPr>
          <w:trHeight w:val="510"/>
        </w:trPr>
        <w:tc>
          <w:tcPr>
            <w:tcW w:w="25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466" w:rsidRPr="00C53466" w:rsidRDefault="00C53466" w:rsidP="00C53466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5346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Проведение маркетингового исследования и разработка ТЭО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53466" w:rsidRPr="00C53466" w:rsidRDefault="00C53466" w:rsidP="00C53466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5346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53466" w:rsidRPr="00C53466" w:rsidRDefault="00C53466" w:rsidP="00C53466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5346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466" w:rsidRPr="00C53466" w:rsidRDefault="00C53466" w:rsidP="00C53466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5346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466" w:rsidRPr="00C53466" w:rsidRDefault="00C53466" w:rsidP="00C53466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5346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</w:tr>
      <w:tr w:rsidR="00C53466" w:rsidRPr="00C53466" w:rsidTr="00C53466">
        <w:trPr>
          <w:trHeight w:val="255"/>
        </w:trPr>
        <w:tc>
          <w:tcPr>
            <w:tcW w:w="25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466" w:rsidRPr="00C53466" w:rsidRDefault="00C53466" w:rsidP="00C53466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5346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Решение вопроса финансирования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466" w:rsidRPr="00C53466" w:rsidRDefault="00C53466" w:rsidP="00C53466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5346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53466" w:rsidRPr="00C53466" w:rsidRDefault="00C53466" w:rsidP="00C53466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5346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53466" w:rsidRPr="00C53466" w:rsidRDefault="00C53466" w:rsidP="00C53466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5346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466" w:rsidRPr="00C53466" w:rsidRDefault="00C53466" w:rsidP="00C53466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5346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</w:tr>
      <w:tr w:rsidR="00C53466" w:rsidRPr="00C53466" w:rsidTr="00C53466">
        <w:trPr>
          <w:trHeight w:val="255"/>
        </w:trPr>
        <w:tc>
          <w:tcPr>
            <w:tcW w:w="25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466" w:rsidRPr="00C53466" w:rsidRDefault="00C53466" w:rsidP="00C53466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5346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Получение кредита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466" w:rsidRPr="00C53466" w:rsidRDefault="00C53466" w:rsidP="00C53466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5346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466" w:rsidRPr="00C53466" w:rsidRDefault="00C53466" w:rsidP="00C53466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5346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53466" w:rsidRPr="00C53466" w:rsidRDefault="00C53466" w:rsidP="00C53466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5346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466" w:rsidRPr="00C53466" w:rsidRDefault="00C53466" w:rsidP="00C53466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5346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</w:tr>
      <w:tr w:rsidR="00C53466" w:rsidRPr="00C53466" w:rsidTr="00C53466">
        <w:trPr>
          <w:trHeight w:val="255"/>
        </w:trPr>
        <w:tc>
          <w:tcPr>
            <w:tcW w:w="25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466" w:rsidRPr="00C53466" w:rsidRDefault="00C53466" w:rsidP="00C53466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5346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Выбор помещения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466" w:rsidRPr="00C53466" w:rsidRDefault="00C53466" w:rsidP="00C53466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5346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53466" w:rsidRPr="00C53466" w:rsidRDefault="00C53466" w:rsidP="00C53466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5346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466" w:rsidRPr="00C53466" w:rsidRDefault="00C53466" w:rsidP="00C53466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5346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466" w:rsidRPr="00C53466" w:rsidRDefault="00C53466" w:rsidP="00C53466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5346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</w:tr>
      <w:tr w:rsidR="00C53466" w:rsidRPr="00C53466" w:rsidTr="00C53466">
        <w:trPr>
          <w:trHeight w:val="255"/>
        </w:trPr>
        <w:tc>
          <w:tcPr>
            <w:tcW w:w="25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466" w:rsidRPr="00C53466" w:rsidRDefault="00C53466" w:rsidP="00C53466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5346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Поиск персонала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466" w:rsidRPr="00C53466" w:rsidRDefault="00C53466" w:rsidP="00C53466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5346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53466" w:rsidRPr="00C53466" w:rsidRDefault="00C53466" w:rsidP="00C53466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5346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53466" w:rsidRPr="00C53466" w:rsidRDefault="00C53466" w:rsidP="00C53466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5346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466" w:rsidRPr="00C53466" w:rsidRDefault="00C53466" w:rsidP="00C53466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5346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</w:tr>
      <w:tr w:rsidR="00C53466" w:rsidRPr="00C53466" w:rsidTr="00C53466">
        <w:trPr>
          <w:trHeight w:val="255"/>
        </w:trPr>
        <w:tc>
          <w:tcPr>
            <w:tcW w:w="25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466" w:rsidRPr="00C53466" w:rsidRDefault="00C53466" w:rsidP="00C53466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5346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Поставка инвентаря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466" w:rsidRPr="00C53466" w:rsidRDefault="00C53466" w:rsidP="00C53466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5346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466" w:rsidRPr="00C53466" w:rsidRDefault="00C53466" w:rsidP="00C53466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5346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53466" w:rsidRPr="00C53466" w:rsidRDefault="00C53466" w:rsidP="00C53466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5346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466" w:rsidRPr="00C53466" w:rsidRDefault="00C53466" w:rsidP="00C53466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5346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</w:tr>
      <w:tr w:rsidR="00C53466" w:rsidRPr="00C53466" w:rsidTr="00C53466">
        <w:trPr>
          <w:trHeight w:val="255"/>
        </w:trPr>
        <w:tc>
          <w:tcPr>
            <w:tcW w:w="25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466" w:rsidRPr="00C53466" w:rsidRDefault="00C53466" w:rsidP="00C53466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5346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Размещение рекламы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466" w:rsidRPr="00C53466" w:rsidRDefault="00C53466" w:rsidP="00C53466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5346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466" w:rsidRPr="00C53466" w:rsidRDefault="00C53466" w:rsidP="00C53466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5346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53466" w:rsidRPr="00C53466" w:rsidRDefault="00C53466" w:rsidP="00C53466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5346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53466" w:rsidRPr="00C53466" w:rsidRDefault="00C53466" w:rsidP="00C53466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5346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</w:tr>
      <w:tr w:rsidR="00C53466" w:rsidRPr="00C53466" w:rsidTr="00C53466">
        <w:trPr>
          <w:trHeight w:val="255"/>
        </w:trPr>
        <w:tc>
          <w:tcPr>
            <w:tcW w:w="25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466" w:rsidRPr="00C53466" w:rsidRDefault="00C53466" w:rsidP="00C53466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5346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Начало работы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466" w:rsidRPr="00C53466" w:rsidRDefault="00C53466" w:rsidP="00C53466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5346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466" w:rsidRPr="00C53466" w:rsidRDefault="00C53466" w:rsidP="00C53466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5346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466" w:rsidRPr="00C53466" w:rsidRDefault="00C53466" w:rsidP="00C53466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5346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53466" w:rsidRPr="00C53466" w:rsidRDefault="00C53466" w:rsidP="00C53466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5346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</w:tr>
    </w:tbl>
    <w:p w:rsidR="00EA34D3" w:rsidRPr="006F166A" w:rsidRDefault="00EA34D3" w:rsidP="00210E2A">
      <w:pPr>
        <w:spacing w:after="0" w:line="360" w:lineRule="auto"/>
        <w:jc w:val="both"/>
        <w:rPr>
          <w:rFonts w:cs="Arial"/>
          <w:color w:val="auto"/>
        </w:rPr>
      </w:pPr>
    </w:p>
    <w:p w:rsidR="00122FE2" w:rsidRPr="000D3356" w:rsidRDefault="00122FE2" w:rsidP="001D12E6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auto"/>
          <w:sz w:val="24"/>
        </w:rPr>
      </w:pPr>
      <w:bookmarkStart w:id="38" w:name="_Toc310270823"/>
      <w:r w:rsidRPr="006F166A">
        <w:rPr>
          <w:rFonts w:ascii="Arial" w:hAnsi="Arial" w:cs="Arial"/>
          <w:color w:val="auto"/>
          <w:sz w:val="24"/>
        </w:rPr>
        <w:t>7.2 Затраты на реализацию проекта</w:t>
      </w:r>
      <w:bookmarkEnd w:id="38"/>
    </w:p>
    <w:p w:rsidR="008D5C78" w:rsidRDefault="00EA34D3" w:rsidP="0004287B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6F166A">
        <w:rPr>
          <w:rFonts w:cs="Arial"/>
          <w:color w:val="auto"/>
        </w:rPr>
        <w:t xml:space="preserve">Оценка инвестиционных затрат представлена в </w:t>
      </w:r>
      <w:r w:rsidR="00884E01" w:rsidRPr="006F166A">
        <w:rPr>
          <w:rFonts w:cs="Arial"/>
          <w:color w:val="auto"/>
        </w:rPr>
        <w:t xml:space="preserve">следующей </w:t>
      </w:r>
      <w:r w:rsidRPr="006F166A">
        <w:rPr>
          <w:rFonts w:cs="Arial"/>
          <w:color w:val="auto"/>
        </w:rPr>
        <w:t>таблице</w:t>
      </w:r>
      <w:r w:rsidR="00884E01" w:rsidRPr="006F166A">
        <w:rPr>
          <w:rFonts w:cs="Arial"/>
          <w:color w:val="auto"/>
        </w:rPr>
        <w:t>.</w:t>
      </w:r>
    </w:p>
    <w:p w:rsidR="0004287B" w:rsidRDefault="0004287B" w:rsidP="0004287B">
      <w:pPr>
        <w:pStyle w:val="af0"/>
        <w:spacing w:after="0" w:line="360" w:lineRule="auto"/>
        <w:ind w:firstLine="284"/>
        <w:rPr>
          <w:rFonts w:cs="Arial"/>
          <w:bCs w:val="0"/>
          <w:color w:val="auto"/>
          <w:sz w:val="20"/>
          <w:szCs w:val="22"/>
        </w:rPr>
      </w:pPr>
    </w:p>
    <w:p w:rsidR="00D1025B" w:rsidRPr="003004FF" w:rsidRDefault="0004287B" w:rsidP="0004287B">
      <w:pPr>
        <w:pStyle w:val="af0"/>
        <w:spacing w:after="0" w:line="360" w:lineRule="auto"/>
        <w:ind w:firstLine="284"/>
        <w:rPr>
          <w:rFonts w:cs="Arial"/>
          <w:bCs w:val="0"/>
          <w:color w:val="auto"/>
          <w:sz w:val="20"/>
          <w:szCs w:val="22"/>
        </w:rPr>
      </w:pPr>
      <w:bookmarkStart w:id="39" w:name="_Toc310264939"/>
      <w:r w:rsidRPr="0004287B">
        <w:rPr>
          <w:rFonts w:cs="Arial"/>
          <w:bCs w:val="0"/>
          <w:color w:val="auto"/>
          <w:sz w:val="20"/>
          <w:szCs w:val="22"/>
        </w:rPr>
        <w:t xml:space="preserve">Таблица </w:t>
      </w:r>
      <w:r w:rsidR="00BA09F0" w:rsidRPr="0004287B">
        <w:rPr>
          <w:rFonts w:cs="Arial"/>
          <w:bCs w:val="0"/>
          <w:color w:val="auto"/>
          <w:sz w:val="20"/>
          <w:szCs w:val="22"/>
        </w:rPr>
        <w:fldChar w:fldCharType="begin"/>
      </w:r>
      <w:r w:rsidRPr="0004287B">
        <w:rPr>
          <w:rFonts w:cs="Arial"/>
          <w:bCs w:val="0"/>
          <w:color w:val="auto"/>
          <w:sz w:val="20"/>
          <w:szCs w:val="22"/>
        </w:rPr>
        <w:instrText xml:space="preserve"> SEQ Таблица \* ARABIC </w:instrText>
      </w:r>
      <w:r w:rsidR="00BA09F0" w:rsidRPr="0004287B">
        <w:rPr>
          <w:rFonts w:cs="Arial"/>
          <w:bCs w:val="0"/>
          <w:color w:val="auto"/>
          <w:sz w:val="20"/>
          <w:szCs w:val="22"/>
        </w:rPr>
        <w:fldChar w:fldCharType="separate"/>
      </w:r>
      <w:r w:rsidR="00AB1EC6">
        <w:rPr>
          <w:rFonts w:cs="Arial"/>
          <w:bCs w:val="0"/>
          <w:noProof/>
          <w:color w:val="auto"/>
          <w:sz w:val="20"/>
          <w:szCs w:val="22"/>
        </w:rPr>
        <w:t>12</w:t>
      </w:r>
      <w:r w:rsidR="00BA09F0" w:rsidRPr="0004287B">
        <w:rPr>
          <w:rFonts w:cs="Arial"/>
          <w:bCs w:val="0"/>
          <w:color w:val="auto"/>
          <w:sz w:val="20"/>
          <w:szCs w:val="22"/>
        </w:rPr>
        <w:fldChar w:fldCharType="end"/>
      </w:r>
      <w:r>
        <w:rPr>
          <w:rFonts w:cs="Arial"/>
          <w:bCs w:val="0"/>
          <w:color w:val="auto"/>
          <w:sz w:val="20"/>
          <w:szCs w:val="22"/>
        </w:rPr>
        <w:t xml:space="preserve"> - </w:t>
      </w:r>
      <w:r w:rsidR="00E23350" w:rsidRPr="001D12E6">
        <w:rPr>
          <w:rFonts w:cs="Arial"/>
          <w:bCs w:val="0"/>
          <w:color w:val="auto"/>
          <w:sz w:val="20"/>
          <w:szCs w:val="22"/>
        </w:rPr>
        <w:t>Инвестиционные затраты в 2012 г</w:t>
      </w:r>
      <w:r w:rsidR="00BF2112">
        <w:rPr>
          <w:rFonts w:cs="Arial"/>
          <w:bCs w:val="0"/>
          <w:color w:val="auto"/>
          <w:sz w:val="20"/>
          <w:szCs w:val="22"/>
        </w:rPr>
        <w:t>, тыс. тенге</w:t>
      </w:r>
      <w:bookmarkEnd w:id="39"/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53"/>
        <w:gridCol w:w="1843"/>
        <w:gridCol w:w="3260"/>
      </w:tblGrid>
      <w:tr w:rsidR="002F063C" w:rsidRPr="002F063C" w:rsidTr="00EC16F2">
        <w:trPr>
          <w:trHeight w:val="345"/>
        </w:trPr>
        <w:tc>
          <w:tcPr>
            <w:tcW w:w="4253" w:type="dxa"/>
            <w:vMerge w:val="restart"/>
            <w:shd w:val="clear" w:color="auto" w:fill="auto"/>
            <w:noWrap/>
            <w:vAlign w:val="center"/>
            <w:hideMark/>
          </w:tcPr>
          <w:p w:rsidR="00367A62" w:rsidRPr="002F063C" w:rsidRDefault="00367A62" w:rsidP="002F063C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F063C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  <w:hideMark/>
          </w:tcPr>
          <w:p w:rsidR="00367A62" w:rsidRPr="002F063C" w:rsidRDefault="00367A62" w:rsidP="002F063C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F063C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Сумма, тыс. тг.</w:t>
            </w:r>
          </w:p>
        </w:tc>
        <w:tc>
          <w:tcPr>
            <w:tcW w:w="3260" w:type="dxa"/>
            <w:shd w:val="clear" w:color="000000" w:fill="FFFFFF" w:themeFill="background1"/>
            <w:vAlign w:val="center"/>
            <w:hideMark/>
          </w:tcPr>
          <w:p w:rsidR="00367A62" w:rsidRPr="002F063C" w:rsidRDefault="00367A62" w:rsidP="002F063C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F063C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2 012</w:t>
            </w:r>
          </w:p>
        </w:tc>
      </w:tr>
      <w:tr w:rsidR="00C72486" w:rsidRPr="002F063C" w:rsidTr="00E6327E">
        <w:trPr>
          <w:trHeight w:val="185"/>
        </w:trPr>
        <w:tc>
          <w:tcPr>
            <w:tcW w:w="4253" w:type="dxa"/>
            <w:vMerge/>
            <w:shd w:val="clear" w:color="000000" w:fill="CCFFFF"/>
            <w:noWrap/>
            <w:vAlign w:val="center"/>
            <w:hideMark/>
          </w:tcPr>
          <w:p w:rsidR="00C72486" w:rsidRPr="002F063C" w:rsidRDefault="00C72486" w:rsidP="002F063C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shd w:val="clear" w:color="000000" w:fill="CCFFFF"/>
            <w:vAlign w:val="center"/>
            <w:hideMark/>
          </w:tcPr>
          <w:p w:rsidR="00C72486" w:rsidRPr="002F063C" w:rsidRDefault="00C72486" w:rsidP="002F063C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shd w:val="clear" w:color="000000" w:fill="FFFFFF" w:themeFill="background1"/>
            <w:vAlign w:val="center"/>
            <w:hideMark/>
          </w:tcPr>
          <w:p w:rsidR="00C72486" w:rsidRPr="002F063C" w:rsidRDefault="00C72486" w:rsidP="002F063C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F063C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март</w:t>
            </w:r>
          </w:p>
        </w:tc>
      </w:tr>
      <w:tr w:rsidR="00C72486" w:rsidRPr="002F063C" w:rsidTr="00E6327E">
        <w:trPr>
          <w:trHeight w:val="255"/>
        </w:trPr>
        <w:tc>
          <w:tcPr>
            <w:tcW w:w="4253" w:type="dxa"/>
            <w:shd w:val="clear" w:color="auto" w:fill="auto"/>
            <w:noWrap/>
            <w:vAlign w:val="bottom"/>
          </w:tcPr>
          <w:p w:rsidR="00C72486" w:rsidRPr="002F063C" w:rsidRDefault="00C72486" w:rsidP="002F063C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Помещение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C72486" w:rsidRPr="002F063C" w:rsidRDefault="00C72486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26 640</w:t>
            </w:r>
          </w:p>
        </w:tc>
        <w:tc>
          <w:tcPr>
            <w:tcW w:w="3260" w:type="dxa"/>
            <w:shd w:val="clear" w:color="auto" w:fill="auto"/>
            <w:noWrap/>
            <w:vAlign w:val="center"/>
          </w:tcPr>
          <w:p w:rsidR="00C72486" w:rsidRPr="002F063C" w:rsidRDefault="00C72486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26 640</w:t>
            </w:r>
          </w:p>
        </w:tc>
      </w:tr>
      <w:tr w:rsidR="00AF061A" w:rsidRPr="002F063C" w:rsidTr="00E6327E">
        <w:trPr>
          <w:trHeight w:val="255"/>
        </w:trPr>
        <w:tc>
          <w:tcPr>
            <w:tcW w:w="4253" w:type="dxa"/>
            <w:shd w:val="clear" w:color="auto" w:fill="auto"/>
            <w:noWrap/>
            <w:vAlign w:val="bottom"/>
          </w:tcPr>
          <w:p w:rsidR="00AF061A" w:rsidRDefault="00AF061A" w:rsidP="002F063C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Дополнительные работы (рытье ям</w:t>
            </w:r>
            <w:r w:rsidR="008A2F38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, подготовка помещения для производства</w:t>
            </w: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AF061A" w:rsidRDefault="00AF061A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3260" w:type="dxa"/>
            <w:shd w:val="clear" w:color="auto" w:fill="auto"/>
            <w:noWrap/>
            <w:vAlign w:val="center"/>
          </w:tcPr>
          <w:p w:rsidR="00AF061A" w:rsidRDefault="00AF061A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500</w:t>
            </w:r>
          </w:p>
        </w:tc>
      </w:tr>
      <w:tr w:rsidR="00C72486" w:rsidRPr="002F063C" w:rsidTr="00E6327E">
        <w:trPr>
          <w:trHeight w:val="255"/>
        </w:trPr>
        <w:tc>
          <w:tcPr>
            <w:tcW w:w="4253" w:type="dxa"/>
            <w:shd w:val="clear" w:color="auto" w:fill="auto"/>
            <w:noWrap/>
            <w:vAlign w:val="bottom"/>
          </w:tcPr>
          <w:p w:rsidR="00C72486" w:rsidRPr="002F063C" w:rsidRDefault="00AF061A" w:rsidP="002F063C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Оборудование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C72486" w:rsidRPr="002F063C" w:rsidRDefault="00AF061A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7 825</w:t>
            </w:r>
          </w:p>
        </w:tc>
        <w:tc>
          <w:tcPr>
            <w:tcW w:w="3260" w:type="dxa"/>
            <w:shd w:val="clear" w:color="auto" w:fill="auto"/>
            <w:noWrap/>
            <w:vAlign w:val="center"/>
          </w:tcPr>
          <w:p w:rsidR="00C72486" w:rsidRPr="002F063C" w:rsidRDefault="00AF061A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7 825</w:t>
            </w:r>
          </w:p>
        </w:tc>
      </w:tr>
      <w:tr w:rsidR="00C72486" w:rsidRPr="002F063C" w:rsidTr="00E6327E">
        <w:trPr>
          <w:trHeight w:val="255"/>
        </w:trPr>
        <w:tc>
          <w:tcPr>
            <w:tcW w:w="4253" w:type="dxa"/>
            <w:shd w:val="clear" w:color="000000" w:fill="DBE5F1" w:themeFill="accent1" w:themeFillTint="33"/>
            <w:noWrap/>
            <w:vAlign w:val="bottom"/>
            <w:hideMark/>
          </w:tcPr>
          <w:p w:rsidR="00C72486" w:rsidRPr="008862F9" w:rsidRDefault="00C72486" w:rsidP="002F063C">
            <w:pPr>
              <w:spacing w:after="0" w:line="240" w:lineRule="auto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8862F9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843" w:type="dxa"/>
            <w:shd w:val="clear" w:color="000000" w:fill="DBE5F1" w:themeFill="accent1" w:themeFillTint="33"/>
            <w:noWrap/>
            <w:vAlign w:val="bottom"/>
            <w:hideMark/>
          </w:tcPr>
          <w:p w:rsidR="00C72486" w:rsidRPr="008862F9" w:rsidRDefault="008862F9" w:rsidP="00574DCE">
            <w:pPr>
              <w:spacing w:after="0" w:line="240" w:lineRule="auto"/>
              <w:jc w:val="right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8862F9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34 965</w:t>
            </w:r>
          </w:p>
        </w:tc>
        <w:tc>
          <w:tcPr>
            <w:tcW w:w="3260" w:type="dxa"/>
            <w:shd w:val="clear" w:color="000000" w:fill="DBE5F1" w:themeFill="accent1" w:themeFillTint="33"/>
            <w:noWrap/>
            <w:vAlign w:val="center"/>
            <w:hideMark/>
          </w:tcPr>
          <w:p w:rsidR="00C72486" w:rsidRPr="008862F9" w:rsidRDefault="008862F9" w:rsidP="00574DCE">
            <w:pPr>
              <w:spacing w:after="0" w:line="240" w:lineRule="auto"/>
              <w:jc w:val="right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8862F9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34 965</w:t>
            </w:r>
          </w:p>
        </w:tc>
      </w:tr>
    </w:tbl>
    <w:p w:rsidR="00EA34D3" w:rsidRPr="006F166A" w:rsidRDefault="00EA34D3" w:rsidP="00B4242B">
      <w:pPr>
        <w:spacing w:after="0" w:line="360" w:lineRule="auto"/>
        <w:ind w:firstLine="284"/>
        <w:jc w:val="both"/>
        <w:rPr>
          <w:rFonts w:cs="Arial"/>
          <w:color w:val="auto"/>
        </w:rPr>
      </w:pPr>
    </w:p>
    <w:p w:rsidR="009939CC" w:rsidRPr="006F166A" w:rsidRDefault="009939CC" w:rsidP="00B4242B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6F166A">
        <w:rPr>
          <w:rFonts w:cs="Arial"/>
          <w:color w:val="auto"/>
        </w:rPr>
        <w:t>Цена за доставку оборудования включена в стоимость самого оборудования.</w:t>
      </w:r>
    </w:p>
    <w:p w:rsidR="00FB4028" w:rsidRDefault="00FB4028" w:rsidP="001825BD"/>
    <w:p w:rsidR="00FB4028" w:rsidRDefault="00FB4028" w:rsidP="001825BD"/>
    <w:p w:rsidR="004E57C0" w:rsidRPr="00EC16F2" w:rsidRDefault="00EC16F2" w:rsidP="00FB4028">
      <w:pPr>
        <w:rPr>
          <w:rFonts w:eastAsiaTheme="majorEastAsia" w:cs="Arial"/>
          <w:b/>
          <w:bCs/>
          <w:color w:val="auto"/>
          <w:sz w:val="32"/>
          <w:szCs w:val="32"/>
        </w:rPr>
      </w:pPr>
      <w:r>
        <w:rPr>
          <w:rFonts w:cs="Arial"/>
          <w:color w:val="auto"/>
          <w:sz w:val="32"/>
          <w:szCs w:val="32"/>
        </w:rPr>
        <w:br w:type="page"/>
      </w:r>
    </w:p>
    <w:p w:rsidR="00DA1AC2" w:rsidRPr="000D3356" w:rsidRDefault="00122FE2" w:rsidP="000D3356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auto"/>
          <w:sz w:val="32"/>
          <w:szCs w:val="32"/>
        </w:rPr>
      </w:pPr>
      <w:bookmarkStart w:id="40" w:name="_Toc310270824"/>
      <w:r w:rsidRPr="006F166A">
        <w:rPr>
          <w:rFonts w:ascii="Arial" w:hAnsi="Arial" w:cs="Arial"/>
          <w:color w:val="auto"/>
          <w:sz w:val="32"/>
          <w:szCs w:val="32"/>
        </w:rPr>
        <w:lastRenderedPageBreak/>
        <w:t>8. Эксплуатационные расходы</w:t>
      </w:r>
      <w:bookmarkEnd w:id="40"/>
    </w:p>
    <w:p w:rsidR="00540437" w:rsidRDefault="00B43604" w:rsidP="004E3CBB">
      <w:pPr>
        <w:spacing w:after="0" w:line="360" w:lineRule="auto"/>
        <w:ind w:firstLine="284"/>
        <w:jc w:val="both"/>
        <w:rPr>
          <w:color w:val="auto"/>
        </w:rPr>
      </w:pPr>
      <w:r w:rsidRPr="006F166A">
        <w:rPr>
          <w:color w:val="auto"/>
        </w:rPr>
        <w:t xml:space="preserve">Эксплуатационные расходы состоят из </w:t>
      </w:r>
      <w:r w:rsidR="00805D4B">
        <w:rPr>
          <w:color w:val="auto"/>
        </w:rPr>
        <w:t>переменных расходов</w:t>
      </w:r>
      <w:r w:rsidRPr="006F166A">
        <w:rPr>
          <w:color w:val="auto"/>
        </w:rPr>
        <w:t xml:space="preserve">. </w:t>
      </w:r>
      <w:r w:rsidR="006542CB">
        <w:rPr>
          <w:color w:val="auto"/>
        </w:rPr>
        <w:t xml:space="preserve">Переменные расходы состоят из затрат на </w:t>
      </w:r>
      <w:r w:rsidR="00782610">
        <w:rPr>
          <w:color w:val="auto"/>
        </w:rPr>
        <w:t>заработную плату.</w:t>
      </w:r>
    </w:p>
    <w:p w:rsidR="00013EBE" w:rsidRDefault="00013EBE" w:rsidP="00013EBE">
      <w:pPr>
        <w:pStyle w:val="af0"/>
        <w:spacing w:after="0" w:line="360" w:lineRule="auto"/>
        <w:ind w:firstLine="284"/>
        <w:rPr>
          <w:bCs w:val="0"/>
          <w:color w:val="auto"/>
          <w:sz w:val="20"/>
          <w:szCs w:val="22"/>
        </w:rPr>
      </w:pPr>
    </w:p>
    <w:p w:rsidR="00DA1AC2" w:rsidRPr="00013EBE" w:rsidRDefault="00540437" w:rsidP="00013EBE">
      <w:pPr>
        <w:pStyle w:val="af0"/>
        <w:spacing w:after="0" w:line="360" w:lineRule="auto"/>
        <w:ind w:firstLine="284"/>
        <w:rPr>
          <w:bCs w:val="0"/>
          <w:color w:val="auto"/>
          <w:sz w:val="20"/>
          <w:szCs w:val="22"/>
        </w:rPr>
      </w:pPr>
      <w:bookmarkStart w:id="41" w:name="_Toc310264940"/>
      <w:r w:rsidRPr="00013EBE">
        <w:rPr>
          <w:bCs w:val="0"/>
          <w:color w:val="auto"/>
          <w:sz w:val="20"/>
          <w:szCs w:val="22"/>
        </w:rPr>
        <w:t xml:space="preserve">Таблица </w:t>
      </w:r>
      <w:r w:rsidR="00BA09F0" w:rsidRPr="00013EBE">
        <w:rPr>
          <w:bCs w:val="0"/>
          <w:color w:val="auto"/>
          <w:sz w:val="20"/>
          <w:szCs w:val="22"/>
        </w:rPr>
        <w:fldChar w:fldCharType="begin"/>
      </w:r>
      <w:r w:rsidRPr="00013EBE">
        <w:rPr>
          <w:bCs w:val="0"/>
          <w:color w:val="auto"/>
          <w:sz w:val="20"/>
          <w:szCs w:val="22"/>
        </w:rPr>
        <w:instrText xml:space="preserve"> SEQ Таблица \* ARABIC </w:instrText>
      </w:r>
      <w:r w:rsidR="00BA09F0" w:rsidRPr="00013EBE">
        <w:rPr>
          <w:bCs w:val="0"/>
          <w:color w:val="auto"/>
          <w:sz w:val="20"/>
          <w:szCs w:val="22"/>
        </w:rPr>
        <w:fldChar w:fldCharType="separate"/>
      </w:r>
      <w:r w:rsidR="00AB1EC6">
        <w:rPr>
          <w:bCs w:val="0"/>
          <w:noProof/>
          <w:color w:val="auto"/>
          <w:sz w:val="20"/>
          <w:szCs w:val="22"/>
        </w:rPr>
        <w:t>13</w:t>
      </w:r>
      <w:r w:rsidR="00BA09F0" w:rsidRPr="00013EBE">
        <w:rPr>
          <w:bCs w:val="0"/>
          <w:color w:val="auto"/>
          <w:sz w:val="20"/>
          <w:szCs w:val="22"/>
        </w:rPr>
        <w:fldChar w:fldCharType="end"/>
      </w:r>
      <w:r w:rsidRPr="00013EBE">
        <w:rPr>
          <w:bCs w:val="0"/>
          <w:color w:val="auto"/>
          <w:sz w:val="20"/>
          <w:szCs w:val="22"/>
        </w:rPr>
        <w:t xml:space="preserve"> </w:t>
      </w:r>
      <w:r w:rsidR="00013EBE" w:rsidRPr="00013EBE">
        <w:rPr>
          <w:bCs w:val="0"/>
          <w:color w:val="auto"/>
          <w:sz w:val="20"/>
          <w:szCs w:val="22"/>
        </w:rPr>
        <w:t>–</w:t>
      </w:r>
      <w:r w:rsidRPr="00013EBE">
        <w:rPr>
          <w:bCs w:val="0"/>
          <w:color w:val="auto"/>
          <w:sz w:val="20"/>
          <w:szCs w:val="22"/>
        </w:rPr>
        <w:t xml:space="preserve"> </w:t>
      </w:r>
      <w:r w:rsidR="00013EBE" w:rsidRPr="00013EBE">
        <w:rPr>
          <w:bCs w:val="0"/>
          <w:color w:val="auto"/>
          <w:sz w:val="20"/>
          <w:szCs w:val="22"/>
        </w:rPr>
        <w:t>Переменные расходы предприятия</w:t>
      </w:r>
      <w:bookmarkEnd w:id="4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05"/>
        <w:gridCol w:w="864"/>
        <w:gridCol w:w="863"/>
        <w:gridCol w:w="863"/>
        <w:gridCol w:w="846"/>
        <w:gridCol w:w="846"/>
        <w:gridCol w:w="846"/>
        <w:gridCol w:w="838"/>
      </w:tblGrid>
      <w:tr w:rsidR="008862F9" w:rsidRPr="008862F9" w:rsidTr="00782610">
        <w:trPr>
          <w:trHeight w:val="255"/>
        </w:trPr>
        <w:tc>
          <w:tcPr>
            <w:tcW w:w="1883" w:type="pct"/>
            <w:shd w:val="clear" w:color="000000" w:fill="DBE5F1" w:themeFill="accent1" w:themeFillTint="33"/>
            <w:vAlign w:val="center"/>
            <w:hideMark/>
          </w:tcPr>
          <w:p w:rsidR="008862F9" w:rsidRPr="008862F9" w:rsidRDefault="008862F9" w:rsidP="008862F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8862F9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 xml:space="preserve">Наименование          </w:t>
            </w:r>
          </w:p>
        </w:tc>
        <w:tc>
          <w:tcPr>
            <w:tcW w:w="451" w:type="pct"/>
            <w:shd w:val="clear" w:color="000000" w:fill="DBE5F1" w:themeFill="accent1" w:themeFillTint="33"/>
            <w:vAlign w:val="center"/>
            <w:hideMark/>
          </w:tcPr>
          <w:p w:rsidR="008862F9" w:rsidRPr="008862F9" w:rsidRDefault="008862F9" w:rsidP="008862F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8862F9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 xml:space="preserve">2 012 </w:t>
            </w:r>
          </w:p>
        </w:tc>
        <w:tc>
          <w:tcPr>
            <w:tcW w:w="451" w:type="pct"/>
            <w:shd w:val="clear" w:color="000000" w:fill="DBE5F1" w:themeFill="accent1" w:themeFillTint="33"/>
            <w:vAlign w:val="center"/>
            <w:hideMark/>
          </w:tcPr>
          <w:p w:rsidR="008862F9" w:rsidRPr="008862F9" w:rsidRDefault="008862F9" w:rsidP="008862F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8862F9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 xml:space="preserve">2 013 </w:t>
            </w:r>
          </w:p>
        </w:tc>
        <w:tc>
          <w:tcPr>
            <w:tcW w:w="451" w:type="pct"/>
            <w:shd w:val="clear" w:color="000000" w:fill="DBE5F1" w:themeFill="accent1" w:themeFillTint="33"/>
            <w:vAlign w:val="center"/>
            <w:hideMark/>
          </w:tcPr>
          <w:p w:rsidR="008862F9" w:rsidRPr="008862F9" w:rsidRDefault="008862F9" w:rsidP="008862F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8862F9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 xml:space="preserve">2 014 </w:t>
            </w:r>
          </w:p>
        </w:tc>
        <w:tc>
          <w:tcPr>
            <w:tcW w:w="442" w:type="pct"/>
            <w:shd w:val="clear" w:color="000000" w:fill="DBE5F1" w:themeFill="accent1" w:themeFillTint="33"/>
            <w:vAlign w:val="center"/>
            <w:hideMark/>
          </w:tcPr>
          <w:p w:rsidR="008862F9" w:rsidRPr="008862F9" w:rsidRDefault="008862F9" w:rsidP="008862F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8862F9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 xml:space="preserve">2 015 </w:t>
            </w:r>
          </w:p>
        </w:tc>
        <w:tc>
          <w:tcPr>
            <w:tcW w:w="442" w:type="pct"/>
            <w:shd w:val="clear" w:color="000000" w:fill="DBE5F1" w:themeFill="accent1" w:themeFillTint="33"/>
            <w:vAlign w:val="center"/>
            <w:hideMark/>
          </w:tcPr>
          <w:p w:rsidR="008862F9" w:rsidRPr="008862F9" w:rsidRDefault="008862F9" w:rsidP="008862F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8862F9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 xml:space="preserve">2 016 </w:t>
            </w:r>
          </w:p>
        </w:tc>
        <w:tc>
          <w:tcPr>
            <w:tcW w:w="442" w:type="pct"/>
            <w:shd w:val="clear" w:color="000000" w:fill="DBE5F1" w:themeFill="accent1" w:themeFillTint="33"/>
            <w:vAlign w:val="center"/>
            <w:hideMark/>
          </w:tcPr>
          <w:p w:rsidR="008862F9" w:rsidRPr="008862F9" w:rsidRDefault="008862F9" w:rsidP="008862F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8862F9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 xml:space="preserve">2 017 </w:t>
            </w:r>
          </w:p>
        </w:tc>
        <w:tc>
          <w:tcPr>
            <w:tcW w:w="438" w:type="pct"/>
            <w:shd w:val="clear" w:color="000000" w:fill="DBE5F1" w:themeFill="accent1" w:themeFillTint="33"/>
            <w:vAlign w:val="center"/>
            <w:hideMark/>
          </w:tcPr>
          <w:p w:rsidR="008862F9" w:rsidRPr="008862F9" w:rsidRDefault="008862F9" w:rsidP="008862F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8862F9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 xml:space="preserve">2 018 </w:t>
            </w:r>
          </w:p>
        </w:tc>
      </w:tr>
      <w:tr w:rsidR="008862F9" w:rsidRPr="008862F9" w:rsidTr="00782610">
        <w:trPr>
          <w:trHeight w:val="255"/>
        </w:trPr>
        <w:tc>
          <w:tcPr>
            <w:tcW w:w="1883" w:type="pct"/>
            <w:shd w:val="clear" w:color="auto" w:fill="auto"/>
            <w:hideMark/>
          </w:tcPr>
          <w:p w:rsidR="008862F9" w:rsidRPr="008862F9" w:rsidRDefault="008A2F38" w:rsidP="00782610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З</w:t>
            </w:r>
            <w:r w:rsidR="008862F9" w:rsidRPr="008862F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аработная плата мастеров</w:t>
            </w: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8862F9" w:rsidRPr="008862F9" w:rsidRDefault="008862F9" w:rsidP="008862F9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8862F9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6 889</w:t>
            </w: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8862F9" w:rsidRPr="008862F9" w:rsidRDefault="008862F9" w:rsidP="008862F9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8862F9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11 232</w:t>
            </w: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8862F9" w:rsidRPr="008862F9" w:rsidRDefault="008862F9" w:rsidP="008862F9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862F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14 227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8862F9" w:rsidRPr="008862F9" w:rsidRDefault="008862F9" w:rsidP="008862F9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862F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14 227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8862F9" w:rsidRPr="008862F9" w:rsidRDefault="008862F9" w:rsidP="008862F9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862F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14 227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8862F9" w:rsidRPr="008862F9" w:rsidRDefault="008862F9" w:rsidP="008862F9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862F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14 227</w:t>
            </w:r>
          </w:p>
        </w:tc>
        <w:tc>
          <w:tcPr>
            <w:tcW w:w="438" w:type="pct"/>
            <w:shd w:val="clear" w:color="auto" w:fill="auto"/>
            <w:noWrap/>
            <w:vAlign w:val="center"/>
            <w:hideMark/>
          </w:tcPr>
          <w:p w:rsidR="008862F9" w:rsidRPr="008862F9" w:rsidRDefault="008862F9" w:rsidP="008862F9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862F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14 227</w:t>
            </w:r>
          </w:p>
        </w:tc>
      </w:tr>
    </w:tbl>
    <w:p w:rsidR="0004287B" w:rsidRDefault="0004287B" w:rsidP="0004287B">
      <w:pPr>
        <w:pStyle w:val="af0"/>
        <w:spacing w:after="0" w:line="360" w:lineRule="auto"/>
        <w:ind w:firstLine="284"/>
        <w:rPr>
          <w:bCs w:val="0"/>
          <w:color w:val="auto"/>
          <w:sz w:val="20"/>
          <w:szCs w:val="22"/>
        </w:rPr>
      </w:pPr>
    </w:p>
    <w:p w:rsidR="00530E68" w:rsidRPr="0039595E" w:rsidRDefault="00DA7E21" w:rsidP="00530E68">
      <w:pPr>
        <w:spacing w:after="0" w:line="360" w:lineRule="auto"/>
        <w:ind w:firstLine="284"/>
        <w:jc w:val="both"/>
        <w:rPr>
          <w:color w:val="auto"/>
        </w:rPr>
      </w:pPr>
      <w:r>
        <w:rPr>
          <w:color w:val="auto"/>
        </w:rPr>
        <w:t xml:space="preserve">При расчете с мастерами </w:t>
      </w:r>
      <w:r w:rsidR="00FD7C31">
        <w:rPr>
          <w:color w:val="auto"/>
        </w:rPr>
        <w:t>применяется сдельная оплата труда – 40/60</w:t>
      </w:r>
      <w:r w:rsidR="007B3EA7">
        <w:rPr>
          <w:color w:val="auto"/>
        </w:rPr>
        <w:t xml:space="preserve"> с учетом налогов на ФОТ</w:t>
      </w:r>
      <w:r w:rsidR="00FD7C31">
        <w:rPr>
          <w:color w:val="auto"/>
        </w:rPr>
        <w:t>.</w:t>
      </w:r>
      <w:r w:rsidR="008A2F38">
        <w:rPr>
          <w:color w:val="auto"/>
        </w:rPr>
        <w:t xml:space="preserve"> Доля заработной платы производственных работников (мастера по ремонту, их помощники) составляет 40% от выручки предприятия. Данная система оплаты труда мотивирует персонал на проведение оперативной</w:t>
      </w:r>
      <w:r w:rsidR="008A2F38" w:rsidRPr="008A2F38">
        <w:rPr>
          <w:color w:val="auto"/>
        </w:rPr>
        <w:t xml:space="preserve"> </w:t>
      </w:r>
      <w:r w:rsidR="008A2F38">
        <w:rPr>
          <w:color w:val="auto"/>
        </w:rPr>
        <w:t>и качественной работы по ремонту и обслуживанию машин и оборудования, поскольку их уровень заработной платы напрямую зависит от величины доходов предприятия.</w:t>
      </w:r>
    </w:p>
    <w:p w:rsidR="0019321F" w:rsidRPr="006F166A" w:rsidRDefault="0019321F" w:rsidP="00B4242B">
      <w:pPr>
        <w:spacing w:after="0" w:line="360" w:lineRule="auto"/>
        <w:jc w:val="both"/>
        <w:rPr>
          <w:rFonts w:eastAsiaTheme="majorEastAsia" w:cs="Arial"/>
          <w:b/>
          <w:bCs/>
          <w:color w:val="auto"/>
          <w:sz w:val="26"/>
          <w:szCs w:val="26"/>
        </w:rPr>
      </w:pPr>
      <w:r w:rsidRPr="006F166A">
        <w:rPr>
          <w:rFonts w:cs="Arial"/>
          <w:color w:val="auto"/>
        </w:rPr>
        <w:br w:type="page"/>
      </w:r>
    </w:p>
    <w:p w:rsidR="00122FE2" w:rsidRDefault="00122FE2" w:rsidP="00B3250E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auto"/>
          <w:sz w:val="32"/>
          <w:szCs w:val="32"/>
        </w:rPr>
      </w:pPr>
      <w:bookmarkStart w:id="42" w:name="_Toc310270825"/>
      <w:r w:rsidRPr="006F166A">
        <w:rPr>
          <w:rFonts w:ascii="Arial" w:hAnsi="Arial" w:cs="Arial"/>
          <w:color w:val="auto"/>
          <w:sz w:val="32"/>
          <w:szCs w:val="32"/>
        </w:rPr>
        <w:lastRenderedPageBreak/>
        <w:t>9. Общие и административные расходы</w:t>
      </w:r>
      <w:bookmarkEnd w:id="42"/>
    </w:p>
    <w:p w:rsidR="005A00A2" w:rsidRPr="007B3EA7" w:rsidRDefault="007B3EA7" w:rsidP="000547D2">
      <w:pPr>
        <w:spacing w:after="0" w:line="312" w:lineRule="auto"/>
        <w:ind w:firstLine="284"/>
        <w:jc w:val="both"/>
        <w:rPr>
          <w:color w:val="auto"/>
        </w:rPr>
      </w:pPr>
      <w:r w:rsidRPr="007B3EA7">
        <w:rPr>
          <w:color w:val="auto"/>
        </w:rPr>
        <w:t xml:space="preserve">В следующей таблице приведены </w:t>
      </w:r>
      <w:r>
        <w:rPr>
          <w:color w:val="auto"/>
        </w:rPr>
        <w:t>постоянные расходы предприятия.</w:t>
      </w:r>
    </w:p>
    <w:p w:rsidR="007B3EA7" w:rsidRDefault="007B3EA7" w:rsidP="000547D2">
      <w:pPr>
        <w:spacing w:after="0" w:line="312" w:lineRule="auto"/>
        <w:ind w:firstLine="284"/>
        <w:jc w:val="both"/>
      </w:pPr>
    </w:p>
    <w:p w:rsidR="00500F16" w:rsidRDefault="005A00A2" w:rsidP="005A00A2">
      <w:pPr>
        <w:pStyle w:val="af0"/>
        <w:spacing w:after="0" w:line="360" w:lineRule="auto"/>
        <w:ind w:firstLine="284"/>
        <w:rPr>
          <w:rFonts w:cs="Arial"/>
          <w:bCs w:val="0"/>
          <w:color w:val="auto"/>
          <w:sz w:val="20"/>
          <w:szCs w:val="22"/>
        </w:rPr>
      </w:pPr>
      <w:bookmarkStart w:id="43" w:name="_Toc310264941"/>
      <w:r w:rsidRPr="005A00A2">
        <w:rPr>
          <w:rFonts w:cs="Arial"/>
          <w:bCs w:val="0"/>
          <w:color w:val="auto"/>
          <w:sz w:val="20"/>
          <w:szCs w:val="22"/>
        </w:rPr>
        <w:t xml:space="preserve">Таблица </w:t>
      </w:r>
      <w:r w:rsidR="00BA09F0" w:rsidRPr="005A00A2">
        <w:rPr>
          <w:rFonts w:cs="Arial"/>
          <w:bCs w:val="0"/>
          <w:color w:val="auto"/>
          <w:sz w:val="20"/>
          <w:szCs w:val="22"/>
        </w:rPr>
        <w:fldChar w:fldCharType="begin"/>
      </w:r>
      <w:r w:rsidRPr="005A00A2">
        <w:rPr>
          <w:rFonts w:cs="Arial"/>
          <w:bCs w:val="0"/>
          <w:color w:val="auto"/>
          <w:sz w:val="20"/>
          <w:szCs w:val="22"/>
        </w:rPr>
        <w:instrText xml:space="preserve"> SEQ Таблица \* ARABIC </w:instrText>
      </w:r>
      <w:r w:rsidR="00BA09F0" w:rsidRPr="005A00A2">
        <w:rPr>
          <w:rFonts w:cs="Arial"/>
          <w:bCs w:val="0"/>
          <w:color w:val="auto"/>
          <w:sz w:val="20"/>
          <w:szCs w:val="22"/>
        </w:rPr>
        <w:fldChar w:fldCharType="separate"/>
      </w:r>
      <w:r w:rsidR="00AB1EC6">
        <w:rPr>
          <w:rFonts w:cs="Arial"/>
          <w:bCs w:val="0"/>
          <w:noProof/>
          <w:color w:val="auto"/>
          <w:sz w:val="20"/>
          <w:szCs w:val="22"/>
        </w:rPr>
        <w:t>14</w:t>
      </w:r>
      <w:r w:rsidR="00BA09F0" w:rsidRPr="005A00A2">
        <w:rPr>
          <w:rFonts w:cs="Arial"/>
          <w:bCs w:val="0"/>
          <w:color w:val="auto"/>
          <w:sz w:val="20"/>
          <w:szCs w:val="22"/>
        </w:rPr>
        <w:fldChar w:fldCharType="end"/>
      </w:r>
      <w:r>
        <w:rPr>
          <w:rFonts w:cs="Arial"/>
          <w:bCs w:val="0"/>
          <w:color w:val="auto"/>
          <w:sz w:val="20"/>
          <w:szCs w:val="22"/>
        </w:rPr>
        <w:t xml:space="preserve"> - </w:t>
      </w:r>
      <w:r w:rsidR="00E23350" w:rsidRPr="00AB76A5">
        <w:rPr>
          <w:rFonts w:cs="Arial"/>
          <w:bCs w:val="0"/>
          <w:color w:val="auto"/>
          <w:sz w:val="20"/>
          <w:szCs w:val="22"/>
        </w:rPr>
        <w:t>Общие и административные расходы предприятия в месяц</w:t>
      </w:r>
      <w:r w:rsidR="0018324A">
        <w:rPr>
          <w:rFonts w:cs="Arial"/>
          <w:bCs w:val="0"/>
          <w:color w:val="auto"/>
          <w:sz w:val="20"/>
          <w:szCs w:val="22"/>
        </w:rPr>
        <w:t>, тыс. тг</w:t>
      </w:r>
      <w:bookmarkEnd w:id="43"/>
      <w:r w:rsidR="007B3EA7">
        <w:rPr>
          <w:rFonts w:cs="Arial"/>
          <w:bCs w:val="0"/>
          <w:color w:val="auto"/>
          <w:sz w:val="20"/>
          <w:szCs w:val="22"/>
        </w:rPr>
        <w:t>.</w:t>
      </w:r>
    </w:p>
    <w:tbl>
      <w:tblPr>
        <w:tblW w:w="9386" w:type="dxa"/>
        <w:tblInd w:w="93" w:type="dxa"/>
        <w:tblLook w:val="04A0"/>
      </w:tblPr>
      <w:tblGrid>
        <w:gridCol w:w="3520"/>
        <w:gridCol w:w="1300"/>
        <w:gridCol w:w="2283"/>
        <w:gridCol w:w="2283"/>
      </w:tblGrid>
      <w:tr w:rsidR="008A2F38" w:rsidRPr="00782610" w:rsidTr="008A2F38">
        <w:trPr>
          <w:trHeight w:val="255"/>
        </w:trPr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8A2F38" w:rsidRPr="00782610" w:rsidRDefault="008A2F38" w:rsidP="00782610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82610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Затраты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8A2F38" w:rsidRPr="00782610" w:rsidRDefault="008A2F38" w:rsidP="0078261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82610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2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</w:tcPr>
          <w:p w:rsidR="008A2F38" w:rsidRPr="00782610" w:rsidRDefault="008A2F38" w:rsidP="008A2F3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8A2F38" w:rsidRPr="00782610" w:rsidRDefault="008A2F38" w:rsidP="008A2F3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82610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</w:t>
            </w:r>
            <w:r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4-2018</w:t>
            </w:r>
          </w:p>
        </w:tc>
      </w:tr>
      <w:tr w:rsidR="008A2F38" w:rsidRPr="00782610" w:rsidTr="008A2F38">
        <w:trPr>
          <w:trHeight w:val="255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F38" w:rsidRPr="00782610" w:rsidRDefault="008A2F38" w:rsidP="00782610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26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ФОТ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F38" w:rsidRPr="00782610" w:rsidRDefault="008A2F38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26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385</w:t>
            </w:r>
          </w:p>
        </w:tc>
        <w:tc>
          <w:tcPr>
            <w:tcW w:w="2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A2F38" w:rsidRPr="00782610" w:rsidRDefault="008A2F38" w:rsidP="008A2F38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26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385</w:t>
            </w:r>
          </w:p>
        </w:tc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F38" w:rsidRPr="00782610" w:rsidRDefault="008A2F38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26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385</w:t>
            </w:r>
          </w:p>
        </w:tc>
      </w:tr>
      <w:tr w:rsidR="008A2F38" w:rsidRPr="00782610" w:rsidTr="008A2F38">
        <w:trPr>
          <w:trHeight w:val="255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F38" w:rsidRPr="00782610" w:rsidRDefault="008A2F38" w:rsidP="00782610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26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Коммунальные расходы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bottom"/>
            <w:hideMark/>
          </w:tcPr>
          <w:p w:rsidR="008A2F38" w:rsidRPr="00782610" w:rsidRDefault="008A2F38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26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2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A2F38" w:rsidRPr="00782610" w:rsidRDefault="008A2F38" w:rsidP="008A2F38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26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F38" w:rsidRPr="00782610" w:rsidRDefault="008A2F38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26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75</w:t>
            </w:r>
          </w:p>
        </w:tc>
      </w:tr>
      <w:tr w:rsidR="008A2F38" w:rsidRPr="00782610" w:rsidTr="008A2F38">
        <w:trPr>
          <w:trHeight w:val="255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F38" w:rsidRPr="00782610" w:rsidRDefault="008A2F38" w:rsidP="00782610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26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Расходный материал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bottom"/>
            <w:hideMark/>
          </w:tcPr>
          <w:p w:rsidR="008A2F38" w:rsidRPr="00782610" w:rsidRDefault="008A2F38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26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A2F38" w:rsidRPr="00782610" w:rsidRDefault="008A2F38" w:rsidP="008A2F38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26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F38" w:rsidRPr="00782610" w:rsidRDefault="008A2F38" w:rsidP="008A2F38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26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</w:t>
            </w: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</w:t>
            </w:r>
          </w:p>
        </w:tc>
      </w:tr>
      <w:tr w:rsidR="008A2F38" w:rsidRPr="00782610" w:rsidTr="008A2F38">
        <w:trPr>
          <w:trHeight w:val="255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F38" w:rsidRPr="00782610" w:rsidRDefault="008A2F38" w:rsidP="00782610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26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Услуги банка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bottom"/>
            <w:hideMark/>
          </w:tcPr>
          <w:p w:rsidR="008A2F38" w:rsidRPr="00782610" w:rsidRDefault="008A2F38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26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A2F38" w:rsidRPr="00782610" w:rsidRDefault="008A2F38" w:rsidP="008A2F38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26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F38" w:rsidRPr="00782610" w:rsidRDefault="008A2F38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26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5</w:t>
            </w:r>
          </w:p>
        </w:tc>
      </w:tr>
      <w:tr w:rsidR="008A2F38" w:rsidRPr="00782610" w:rsidTr="008A2F38">
        <w:trPr>
          <w:trHeight w:val="255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F38" w:rsidRPr="00782610" w:rsidRDefault="008A2F38" w:rsidP="00782610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 xml:space="preserve">Хозяйственные </w:t>
            </w:r>
            <w:r w:rsidRPr="007826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товары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bottom"/>
            <w:hideMark/>
          </w:tcPr>
          <w:p w:rsidR="008A2F38" w:rsidRPr="00782610" w:rsidRDefault="008A2F38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26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A2F38" w:rsidRPr="00782610" w:rsidRDefault="008A2F38" w:rsidP="008A2F38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26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F38" w:rsidRPr="00782610" w:rsidRDefault="008A2F38" w:rsidP="008A2F38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26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</w:t>
            </w: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8</w:t>
            </w:r>
          </w:p>
        </w:tc>
      </w:tr>
      <w:tr w:rsidR="008A2F38" w:rsidRPr="00782610" w:rsidTr="008A2F38">
        <w:trPr>
          <w:trHeight w:val="255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F38" w:rsidRPr="00782610" w:rsidRDefault="008A2F38" w:rsidP="00782610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26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bottom"/>
            <w:hideMark/>
          </w:tcPr>
          <w:p w:rsidR="008A2F38" w:rsidRPr="00782610" w:rsidRDefault="008A2F38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26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A2F38" w:rsidRPr="00782610" w:rsidRDefault="008A2F38" w:rsidP="008A2F38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26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F38" w:rsidRPr="00782610" w:rsidRDefault="008A2F38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26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17</w:t>
            </w:r>
          </w:p>
        </w:tc>
      </w:tr>
      <w:tr w:rsidR="008A2F38" w:rsidRPr="00782610" w:rsidTr="008A2F38">
        <w:trPr>
          <w:trHeight w:val="255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F38" w:rsidRPr="00782610" w:rsidRDefault="008A2F38" w:rsidP="00782610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26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Услуги связи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bottom"/>
            <w:hideMark/>
          </w:tcPr>
          <w:p w:rsidR="008A2F38" w:rsidRPr="00782610" w:rsidRDefault="008A2F38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26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A2F38" w:rsidRPr="00782610" w:rsidRDefault="008A2F38" w:rsidP="008A2F38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26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F38" w:rsidRPr="00782610" w:rsidRDefault="008A2F38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26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10</w:t>
            </w:r>
          </w:p>
        </w:tc>
      </w:tr>
      <w:tr w:rsidR="008A2F38" w:rsidRPr="00782610" w:rsidTr="008A2F38">
        <w:trPr>
          <w:trHeight w:val="255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F38" w:rsidRPr="00782610" w:rsidRDefault="008A2F38" w:rsidP="00782610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26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Канцтовары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bottom"/>
            <w:hideMark/>
          </w:tcPr>
          <w:p w:rsidR="008A2F38" w:rsidRPr="00782610" w:rsidRDefault="008A2F38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26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A2F38" w:rsidRPr="00782610" w:rsidRDefault="008A2F38" w:rsidP="008A2F38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26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F38" w:rsidRPr="00782610" w:rsidRDefault="008A2F38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26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5</w:t>
            </w:r>
          </w:p>
        </w:tc>
      </w:tr>
      <w:tr w:rsidR="008A2F38" w:rsidRPr="00782610" w:rsidTr="008A2F38">
        <w:trPr>
          <w:trHeight w:val="255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F38" w:rsidRPr="00782610" w:rsidRDefault="008A2F38" w:rsidP="00782610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26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Расходы на рекламу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bottom"/>
            <w:hideMark/>
          </w:tcPr>
          <w:p w:rsidR="008A2F38" w:rsidRPr="00782610" w:rsidRDefault="008A2F38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26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A2F38" w:rsidRPr="00782610" w:rsidRDefault="008A2F38" w:rsidP="008A2F38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26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F38" w:rsidRPr="00782610" w:rsidRDefault="008A2F38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26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15</w:t>
            </w:r>
          </w:p>
        </w:tc>
      </w:tr>
      <w:tr w:rsidR="008A2F38" w:rsidRPr="00782610" w:rsidTr="008A2F38">
        <w:trPr>
          <w:trHeight w:val="255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F38" w:rsidRPr="00782610" w:rsidRDefault="008A2F38" w:rsidP="00782610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26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Прочие непредвиденные расходы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bottom"/>
            <w:hideMark/>
          </w:tcPr>
          <w:p w:rsidR="008A2F38" w:rsidRPr="00782610" w:rsidRDefault="008A2F38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26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A2F38" w:rsidRPr="00782610" w:rsidRDefault="008A2F38" w:rsidP="008A2F38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26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F38" w:rsidRPr="00782610" w:rsidRDefault="008A2F38" w:rsidP="00574DC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2610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15</w:t>
            </w:r>
          </w:p>
        </w:tc>
      </w:tr>
      <w:tr w:rsidR="008A2F38" w:rsidRPr="00782610" w:rsidTr="008A2F38">
        <w:trPr>
          <w:trHeight w:val="255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8A2F38" w:rsidRPr="00782610" w:rsidRDefault="008A2F38" w:rsidP="00782610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82610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8A2F38" w:rsidRPr="00782610" w:rsidRDefault="008A2F38" w:rsidP="00574DCE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82610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562</w:t>
            </w:r>
          </w:p>
        </w:tc>
        <w:tc>
          <w:tcPr>
            <w:tcW w:w="2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</w:tcPr>
          <w:p w:rsidR="008A2F38" w:rsidRPr="00782610" w:rsidRDefault="008A2F38" w:rsidP="008A2F38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82610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566</w:t>
            </w:r>
          </w:p>
        </w:tc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8A2F38" w:rsidRPr="00782610" w:rsidRDefault="008A2F38" w:rsidP="008A2F38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82610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56</w:t>
            </w:r>
            <w:r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9</w:t>
            </w:r>
          </w:p>
        </w:tc>
      </w:tr>
    </w:tbl>
    <w:p w:rsidR="006E361D" w:rsidRPr="006E361D" w:rsidRDefault="006E361D" w:rsidP="006E361D">
      <w:pPr>
        <w:spacing w:after="0" w:line="360" w:lineRule="auto"/>
      </w:pPr>
    </w:p>
    <w:p w:rsidR="005940A7" w:rsidRDefault="005A00A2" w:rsidP="006E361D">
      <w:pPr>
        <w:pStyle w:val="af0"/>
        <w:spacing w:after="0" w:line="360" w:lineRule="auto"/>
        <w:ind w:firstLine="284"/>
        <w:rPr>
          <w:rFonts w:cs="Arial"/>
          <w:bCs w:val="0"/>
          <w:color w:val="auto"/>
          <w:sz w:val="20"/>
          <w:szCs w:val="22"/>
        </w:rPr>
      </w:pPr>
      <w:bookmarkStart w:id="44" w:name="_Toc310264942"/>
      <w:r w:rsidRPr="005A00A2">
        <w:rPr>
          <w:rFonts w:cs="Arial"/>
          <w:bCs w:val="0"/>
          <w:color w:val="auto"/>
          <w:sz w:val="20"/>
          <w:szCs w:val="22"/>
        </w:rPr>
        <w:t xml:space="preserve">Таблица </w:t>
      </w:r>
      <w:r w:rsidR="00BA09F0" w:rsidRPr="005A00A2">
        <w:rPr>
          <w:rFonts w:cs="Arial"/>
          <w:bCs w:val="0"/>
          <w:color w:val="auto"/>
          <w:sz w:val="20"/>
          <w:szCs w:val="22"/>
        </w:rPr>
        <w:fldChar w:fldCharType="begin"/>
      </w:r>
      <w:r w:rsidRPr="005A00A2">
        <w:rPr>
          <w:rFonts w:cs="Arial"/>
          <w:bCs w:val="0"/>
          <w:color w:val="auto"/>
          <w:sz w:val="20"/>
          <w:szCs w:val="22"/>
        </w:rPr>
        <w:instrText xml:space="preserve"> SEQ Таблица \* ARABIC </w:instrText>
      </w:r>
      <w:r w:rsidR="00BA09F0" w:rsidRPr="005A00A2">
        <w:rPr>
          <w:rFonts w:cs="Arial"/>
          <w:bCs w:val="0"/>
          <w:color w:val="auto"/>
          <w:sz w:val="20"/>
          <w:szCs w:val="22"/>
        </w:rPr>
        <w:fldChar w:fldCharType="separate"/>
      </w:r>
      <w:r w:rsidR="00AB1EC6">
        <w:rPr>
          <w:rFonts w:cs="Arial"/>
          <w:bCs w:val="0"/>
          <w:noProof/>
          <w:color w:val="auto"/>
          <w:sz w:val="20"/>
          <w:szCs w:val="22"/>
        </w:rPr>
        <w:t>15</w:t>
      </w:r>
      <w:r w:rsidR="00BA09F0" w:rsidRPr="005A00A2">
        <w:rPr>
          <w:rFonts w:cs="Arial"/>
          <w:bCs w:val="0"/>
          <w:color w:val="auto"/>
          <w:sz w:val="20"/>
          <w:szCs w:val="22"/>
        </w:rPr>
        <w:fldChar w:fldCharType="end"/>
      </w:r>
      <w:r>
        <w:rPr>
          <w:rFonts w:cs="Arial"/>
          <w:bCs w:val="0"/>
          <w:color w:val="auto"/>
          <w:sz w:val="20"/>
          <w:szCs w:val="22"/>
        </w:rPr>
        <w:t xml:space="preserve"> - </w:t>
      </w:r>
      <w:r w:rsidR="00E23350" w:rsidRPr="00A74AB5">
        <w:rPr>
          <w:rFonts w:cs="Arial"/>
          <w:bCs w:val="0"/>
          <w:color w:val="auto"/>
          <w:sz w:val="20"/>
          <w:szCs w:val="22"/>
        </w:rPr>
        <w:t>Расчет расходов на оплату труда, тыс. тг</w:t>
      </w:r>
      <w:bookmarkEnd w:id="4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/>
      </w:tblPr>
      <w:tblGrid>
        <w:gridCol w:w="522"/>
        <w:gridCol w:w="4138"/>
        <w:gridCol w:w="1570"/>
        <w:gridCol w:w="921"/>
        <w:gridCol w:w="1639"/>
        <w:gridCol w:w="781"/>
      </w:tblGrid>
      <w:tr w:rsidR="008B58FD" w:rsidRPr="008B58FD" w:rsidTr="009C25EB">
        <w:trPr>
          <w:trHeight w:val="153"/>
        </w:trPr>
        <w:tc>
          <w:tcPr>
            <w:tcW w:w="273" w:type="pct"/>
            <w:shd w:val="clear" w:color="auto" w:fill="DBE5F1" w:themeFill="accent1" w:themeFillTint="33"/>
            <w:noWrap/>
            <w:vAlign w:val="bottom"/>
            <w:hideMark/>
          </w:tcPr>
          <w:p w:rsidR="008B58FD" w:rsidRPr="008B58FD" w:rsidRDefault="008B58FD" w:rsidP="008B58FD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B58FD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162" w:type="pct"/>
            <w:shd w:val="clear" w:color="auto" w:fill="DBE5F1" w:themeFill="accent1" w:themeFillTint="33"/>
            <w:noWrap/>
            <w:vAlign w:val="bottom"/>
            <w:hideMark/>
          </w:tcPr>
          <w:p w:rsidR="008B58FD" w:rsidRPr="008B58FD" w:rsidRDefault="008B58FD" w:rsidP="008B58FD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B58FD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Должность</w:t>
            </w:r>
          </w:p>
        </w:tc>
        <w:tc>
          <w:tcPr>
            <w:tcW w:w="820" w:type="pct"/>
            <w:shd w:val="clear" w:color="auto" w:fill="DBE5F1" w:themeFill="accent1" w:themeFillTint="33"/>
            <w:noWrap/>
            <w:vAlign w:val="center"/>
            <w:hideMark/>
          </w:tcPr>
          <w:p w:rsidR="008B58FD" w:rsidRPr="008B58FD" w:rsidRDefault="008B58FD" w:rsidP="008B58FD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B58FD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481" w:type="pct"/>
            <w:shd w:val="clear" w:color="auto" w:fill="DBE5F1" w:themeFill="accent1" w:themeFillTint="33"/>
            <w:vAlign w:val="center"/>
            <w:hideMark/>
          </w:tcPr>
          <w:p w:rsidR="008B58FD" w:rsidRPr="008B58FD" w:rsidRDefault="008B58FD" w:rsidP="008B58FD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B58FD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оклад</w:t>
            </w:r>
          </w:p>
        </w:tc>
        <w:tc>
          <w:tcPr>
            <w:tcW w:w="856" w:type="pct"/>
            <w:shd w:val="clear" w:color="auto" w:fill="DBE5F1" w:themeFill="accent1" w:themeFillTint="33"/>
            <w:vAlign w:val="center"/>
            <w:hideMark/>
          </w:tcPr>
          <w:p w:rsidR="008B58FD" w:rsidRPr="008B58FD" w:rsidRDefault="008B58FD" w:rsidP="008B58FD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К</w:t>
            </w:r>
            <w:r w:rsidRPr="008B58FD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 xml:space="preserve"> начислению</w:t>
            </w:r>
          </w:p>
        </w:tc>
        <w:tc>
          <w:tcPr>
            <w:tcW w:w="408" w:type="pct"/>
            <w:shd w:val="clear" w:color="auto" w:fill="DBE5F1" w:themeFill="accent1" w:themeFillTint="33"/>
            <w:vAlign w:val="center"/>
            <w:hideMark/>
          </w:tcPr>
          <w:p w:rsidR="008B58FD" w:rsidRPr="008B58FD" w:rsidRDefault="008B58FD" w:rsidP="008B58FD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B58FD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ФОТ</w:t>
            </w:r>
          </w:p>
        </w:tc>
      </w:tr>
      <w:tr w:rsidR="008B58FD" w:rsidRPr="008B58FD" w:rsidTr="009C25EB">
        <w:trPr>
          <w:trHeight w:val="255"/>
        </w:trPr>
        <w:tc>
          <w:tcPr>
            <w:tcW w:w="273" w:type="pct"/>
            <w:shd w:val="clear" w:color="auto" w:fill="FFFFFF" w:themeFill="background1"/>
            <w:noWrap/>
            <w:vAlign w:val="bottom"/>
            <w:hideMark/>
          </w:tcPr>
          <w:p w:rsidR="008B58FD" w:rsidRPr="008B58FD" w:rsidRDefault="008B58FD" w:rsidP="008B58FD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8B58FD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2" w:type="pct"/>
            <w:shd w:val="clear" w:color="auto" w:fill="FFFFFF" w:themeFill="background1"/>
            <w:vAlign w:val="center"/>
            <w:hideMark/>
          </w:tcPr>
          <w:p w:rsidR="008B58FD" w:rsidRPr="008B58FD" w:rsidRDefault="008B58FD" w:rsidP="008B58FD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8B58FD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Адм.-управленческий персонал</w:t>
            </w:r>
          </w:p>
        </w:tc>
        <w:tc>
          <w:tcPr>
            <w:tcW w:w="820" w:type="pct"/>
            <w:shd w:val="clear" w:color="auto" w:fill="FFFFFF" w:themeFill="background1"/>
            <w:noWrap/>
            <w:vAlign w:val="bottom"/>
            <w:hideMark/>
          </w:tcPr>
          <w:p w:rsidR="008B58FD" w:rsidRPr="008B58FD" w:rsidRDefault="008B58FD" w:rsidP="008B58FD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8B58FD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1" w:type="pct"/>
            <w:shd w:val="clear" w:color="auto" w:fill="FFFFFF" w:themeFill="background1"/>
            <w:noWrap/>
            <w:vAlign w:val="bottom"/>
            <w:hideMark/>
          </w:tcPr>
          <w:p w:rsidR="008B58FD" w:rsidRPr="008B58FD" w:rsidRDefault="008B58FD" w:rsidP="008B58FD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8B58FD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6" w:type="pct"/>
            <w:shd w:val="clear" w:color="auto" w:fill="FFFFFF" w:themeFill="background1"/>
            <w:noWrap/>
            <w:vAlign w:val="bottom"/>
            <w:hideMark/>
          </w:tcPr>
          <w:p w:rsidR="008B58FD" w:rsidRPr="008B58FD" w:rsidRDefault="008B58FD" w:rsidP="008B58FD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8B58FD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8" w:type="pct"/>
            <w:shd w:val="clear" w:color="auto" w:fill="FFFFFF" w:themeFill="background1"/>
            <w:noWrap/>
            <w:vAlign w:val="bottom"/>
            <w:hideMark/>
          </w:tcPr>
          <w:p w:rsidR="008B58FD" w:rsidRPr="008B58FD" w:rsidRDefault="008B58FD" w:rsidP="008B58FD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8B58FD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 </w:t>
            </w:r>
          </w:p>
        </w:tc>
      </w:tr>
      <w:tr w:rsidR="008B58FD" w:rsidRPr="008B58FD" w:rsidTr="009C25EB">
        <w:trPr>
          <w:trHeight w:val="255"/>
        </w:trPr>
        <w:tc>
          <w:tcPr>
            <w:tcW w:w="273" w:type="pct"/>
            <w:shd w:val="clear" w:color="auto" w:fill="FFFFFF" w:themeFill="background1"/>
            <w:noWrap/>
            <w:vAlign w:val="bottom"/>
            <w:hideMark/>
          </w:tcPr>
          <w:p w:rsidR="008B58FD" w:rsidRPr="008B58FD" w:rsidRDefault="008B58FD" w:rsidP="008B58FD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B58FD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62" w:type="pct"/>
            <w:shd w:val="clear" w:color="auto" w:fill="FFFFFF" w:themeFill="background1"/>
            <w:noWrap/>
            <w:vAlign w:val="bottom"/>
            <w:hideMark/>
          </w:tcPr>
          <w:p w:rsidR="008B58FD" w:rsidRPr="008B58FD" w:rsidRDefault="008B58FD" w:rsidP="008B58FD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B58FD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Директор</w:t>
            </w:r>
          </w:p>
        </w:tc>
        <w:tc>
          <w:tcPr>
            <w:tcW w:w="820" w:type="pct"/>
            <w:shd w:val="clear" w:color="auto" w:fill="FFFFFF" w:themeFill="background1"/>
            <w:noWrap/>
            <w:vAlign w:val="bottom"/>
            <w:hideMark/>
          </w:tcPr>
          <w:p w:rsidR="008B58FD" w:rsidRPr="008B58FD" w:rsidRDefault="008B58FD" w:rsidP="008B58FD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B58FD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1" w:type="pct"/>
            <w:shd w:val="clear" w:color="auto" w:fill="FFFFFF" w:themeFill="background1"/>
            <w:noWrap/>
            <w:vAlign w:val="bottom"/>
            <w:hideMark/>
          </w:tcPr>
          <w:p w:rsidR="008B58FD" w:rsidRPr="008B58FD" w:rsidRDefault="008B58FD" w:rsidP="008B58FD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B58FD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856" w:type="pct"/>
            <w:shd w:val="clear" w:color="auto" w:fill="FFFFFF" w:themeFill="background1"/>
            <w:noWrap/>
            <w:vAlign w:val="bottom"/>
            <w:hideMark/>
          </w:tcPr>
          <w:p w:rsidR="008B58FD" w:rsidRPr="008B58FD" w:rsidRDefault="008B58FD" w:rsidP="008B58FD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B58FD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408" w:type="pct"/>
            <w:shd w:val="clear" w:color="auto" w:fill="FFFFFF" w:themeFill="background1"/>
            <w:noWrap/>
            <w:vAlign w:val="bottom"/>
            <w:hideMark/>
          </w:tcPr>
          <w:p w:rsidR="008B58FD" w:rsidRPr="008B58FD" w:rsidRDefault="008B58FD" w:rsidP="008B58FD">
            <w:pPr>
              <w:spacing w:after="0" w:line="240" w:lineRule="auto"/>
              <w:jc w:val="right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8B58FD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125</w:t>
            </w:r>
          </w:p>
        </w:tc>
      </w:tr>
      <w:tr w:rsidR="008B58FD" w:rsidRPr="008B58FD" w:rsidTr="009C25EB">
        <w:trPr>
          <w:trHeight w:val="255"/>
        </w:trPr>
        <w:tc>
          <w:tcPr>
            <w:tcW w:w="273" w:type="pct"/>
            <w:shd w:val="clear" w:color="auto" w:fill="FFFFFF" w:themeFill="background1"/>
            <w:noWrap/>
            <w:vAlign w:val="bottom"/>
            <w:hideMark/>
          </w:tcPr>
          <w:p w:rsidR="008B58FD" w:rsidRPr="008B58FD" w:rsidRDefault="008B58FD" w:rsidP="008B58FD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B58FD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62" w:type="pct"/>
            <w:shd w:val="clear" w:color="auto" w:fill="FFFFFF" w:themeFill="background1"/>
            <w:noWrap/>
            <w:vAlign w:val="bottom"/>
            <w:hideMark/>
          </w:tcPr>
          <w:p w:rsidR="008B58FD" w:rsidRPr="008B58FD" w:rsidRDefault="008B58FD" w:rsidP="008B58FD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B58FD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Администратор</w:t>
            </w:r>
          </w:p>
        </w:tc>
        <w:tc>
          <w:tcPr>
            <w:tcW w:w="820" w:type="pct"/>
            <w:shd w:val="clear" w:color="auto" w:fill="FFFFFF" w:themeFill="background1"/>
            <w:noWrap/>
            <w:vAlign w:val="bottom"/>
            <w:hideMark/>
          </w:tcPr>
          <w:p w:rsidR="008B58FD" w:rsidRPr="008B58FD" w:rsidRDefault="008B58FD" w:rsidP="008B58FD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B58FD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1" w:type="pct"/>
            <w:shd w:val="clear" w:color="auto" w:fill="FFFFFF" w:themeFill="background1"/>
            <w:noWrap/>
            <w:vAlign w:val="bottom"/>
            <w:hideMark/>
          </w:tcPr>
          <w:p w:rsidR="008B58FD" w:rsidRPr="008B58FD" w:rsidRDefault="008B58FD" w:rsidP="008B58FD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B58FD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856" w:type="pct"/>
            <w:shd w:val="clear" w:color="auto" w:fill="FFFFFF" w:themeFill="background1"/>
            <w:noWrap/>
            <w:vAlign w:val="bottom"/>
            <w:hideMark/>
          </w:tcPr>
          <w:p w:rsidR="008B58FD" w:rsidRPr="008B58FD" w:rsidRDefault="008B58FD" w:rsidP="008B58FD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B58FD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408" w:type="pct"/>
            <w:shd w:val="clear" w:color="auto" w:fill="FFFFFF" w:themeFill="background1"/>
            <w:noWrap/>
            <w:vAlign w:val="bottom"/>
            <w:hideMark/>
          </w:tcPr>
          <w:p w:rsidR="008B58FD" w:rsidRPr="008B58FD" w:rsidRDefault="008B58FD" w:rsidP="008B58FD">
            <w:pPr>
              <w:spacing w:after="0" w:line="240" w:lineRule="auto"/>
              <w:jc w:val="right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8B58FD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85</w:t>
            </w:r>
          </w:p>
        </w:tc>
      </w:tr>
      <w:tr w:rsidR="008B58FD" w:rsidRPr="008B58FD" w:rsidTr="009C25EB">
        <w:trPr>
          <w:trHeight w:val="255"/>
        </w:trPr>
        <w:tc>
          <w:tcPr>
            <w:tcW w:w="273" w:type="pct"/>
            <w:shd w:val="clear" w:color="auto" w:fill="FFFFFF" w:themeFill="background1"/>
            <w:noWrap/>
            <w:vAlign w:val="bottom"/>
            <w:hideMark/>
          </w:tcPr>
          <w:p w:rsidR="008B58FD" w:rsidRPr="008B58FD" w:rsidRDefault="008B58FD" w:rsidP="008B58FD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8B58FD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2" w:type="pct"/>
            <w:shd w:val="clear" w:color="auto" w:fill="FFFFFF" w:themeFill="background1"/>
            <w:noWrap/>
            <w:vAlign w:val="bottom"/>
            <w:hideMark/>
          </w:tcPr>
          <w:p w:rsidR="008B58FD" w:rsidRPr="008B58FD" w:rsidRDefault="008B58FD" w:rsidP="008B58FD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8B58FD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820" w:type="pct"/>
            <w:shd w:val="clear" w:color="auto" w:fill="FFFFFF" w:themeFill="background1"/>
            <w:vAlign w:val="center"/>
            <w:hideMark/>
          </w:tcPr>
          <w:p w:rsidR="008B58FD" w:rsidRPr="008B58FD" w:rsidRDefault="008B58FD" w:rsidP="008B58FD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8B58FD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1" w:type="pct"/>
            <w:shd w:val="clear" w:color="auto" w:fill="FFFFFF" w:themeFill="background1"/>
            <w:vAlign w:val="center"/>
            <w:hideMark/>
          </w:tcPr>
          <w:p w:rsidR="008B58FD" w:rsidRPr="008B58FD" w:rsidRDefault="008B58FD" w:rsidP="008B58FD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8B58FD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856" w:type="pct"/>
            <w:shd w:val="clear" w:color="auto" w:fill="FFFFFF" w:themeFill="background1"/>
            <w:vAlign w:val="center"/>
            <w:hideMark/>
          </w:tcPr>
          <w:p w:rsidR="008B58FD" w:rsidRPr="008B58FD" w:rsidRDefault="008B58FD" w:rsidP="008B58FD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8B58FD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408" w:type="pct"/>
            <w:shd w:val="clear" w:color="auto" w:fill="FFFFFF" w:themeFill="background1"/>
            <w:vAlign w:val="center"/>
            <w:hideMark/>
          </w:tcPr>
          <w:p w:rsidR="008B58FD" w:rsidRPr="008B58FD" w:rsidRDefault="008B58FD" w:rsidP="008B58FD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8B58FD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210</w:t>
            </w:r>
          </w:p>
        </w:tc>
      </w:tr>
      <w:tr w:rsidR="008B58FD" w:rsidRPr="008B58FD" w:rsidTr="009C25EB">
        <w:trPr>
          <w:trHeight w:val="255"/>
        </w:trPr>
        <w:tc>
          <w:tcPr>
            <w:tcW w:w="273" w:type="pct"/>
            <w:shd w:val="clear" w:color="auto" w:fill="FFFFFF" w:themeFill="background1"/>
            <w:noWrap/>
            <w:vAlign w:val="bottom"/>
            <w:hideMark/>
          </w:tcPr>
          <w:p w:rsidR="008B58FD" w:rsidRPr="008B58FD" w:rsidRDefault="008B58FD" w:rsidP="008B58FD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8B58FD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2" w:type="pct"/>
            <w:shd w:val="clear" w:color="auto" w:fill="FFFFFF" w:themeFill="background1"/>
            <w:noWrap/>
            <w:vAlign w:val="bottom"/>
            <w:hideMark/>
          </w:tcPr>
          <w:p w:rsidR="008B58FD" w:rsidRPr="008B58FD" w:rsidRDefault="008B58FD" w:rsidP="008B58FD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8B58FD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Вспомогательный персонал</w:t>
            </w:r>
          </w:p>
        </w:tc>
        <w:tc>
          <w:tcPr>
            <w:tcW w:w="820" w:type="pct"/>
            <w:shd w:val="clear" w:color="auto" w:fill="FFFFFF" w:themeFill="background1"/>
            <w:noWrap/>
            <w:vAlign w:val="bottom"/>
            <w:hideMark/>
          </w:tcPr>
          <w:p w:rsidR="008B58FD" w:rsidRPr="008B58FD" w:rsidRDefault="008B58FD" w:rsidP="008B58FD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8B58FD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1" w:type="pct"/>
            <w:shd w:val="clear" w:color="auto" w:fill="FFFFFF" w:themeFill="background1"/>
            <w:noWrap/>
            <w:vAlign w:val="bottom"/>
            <w:hideMark/>
          </w:tcPr>
          <w:p w:rsidR="008B58FD" w:rsidRPr="008B58FD" w:rsidRDefault="008B58FD" w:rsidP="008B58FD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8B58FD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6" w:type="pct"/>
            <w:shd w:val="clear" w:color="auto" w:fill="FFFFFF" w:themeFill="background1"/>
            <w:noWrap/>
            <w:vAlign w:val="bottom"/>
            <w:hideMark/>
          </w:tcPr>
          <w:p w:rsidR="008B58FD" w:rsidRPr="008B58FD" w:rsidRDefault="008B58FD" w:rsidP="008B58FD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8B58FD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8" w:type="pct"/>
            <w:shd w:val="clear" w:color="auto" w:fill="FFFFFF" w:themeFill="background1"/>
            <w:noWrap/>
            <w:vAlign w:val="bottom"/>
            <w:hideMark/>
          </w:tcPr>
          <w:p w:rsidR="008B58FD" w:rsidRPr="008B58FD" w:rsidRDefault="008B58FD" w:rsidP="008B58FD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8B58FD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 </w:t>
            </w:r>
          </w:p>
        </w:tc>
      </w:tr>
      <w:tr w:rsidR="008B58FD" w:rsidRPr="008B58FD" w:rsidTr="009C25EB">
        <w:trPr>
          <w:trHeight w:val="255"/>
        </w:trPr>
        <w:tc>
          <w:tcPr>
            <w:tcW w:w="273" w:type="pct"/>
            <w:shd w:val="clear" w:color="auto" w:fill="FFFFFF" w:themeFill="background1"/>
            <w:noWrap/>
            <w:vAlign w:val="bottom"/>
            <w:hideMark/>
          </w:tcPr>
          <w:p w:rsidR="008B58FD" w:rsidRPr="008B58FD" w:rsidRDefault="008B58FD" w:rsidP="008B58FD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B58FD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62" w:type="pct"/>
            <w:shd w:val="clear" w:color="auto" w:fill="FFFFFF" w:themeFill="background1"/>
            <w:noWrap/>
            <w:vAlign w:val="bottom"/>
            <w:hideMark/>
          </w:tcPr>
          <w:p w:rsidR="008B58FD" w:rsidRPr="008B58FD" w:rsidRDefault="008B58FD" w:rsidP="008B58FD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B58FD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Разнорабочий</w:t>
            </w:r>
          </w:p>
        </w:tc>
        <w:tc>
          <w:tcPr>
            <w:tcW w:w="820" w:type="pct"/>
            <w:shd w:val="clear" w:color="auto" w:fill="FFFFFF" w:themeFill="background1"/>
            <w:noWrap/>
            <w:vAlign w:val="bottom"/>
            <w:hideMark/>
          </w:tcPr>
          <w:p w:rsidR="008B58FD" w:rsidRPr="008B58FD" w:rsidRDefault="008B58FD" w:rsidP="008B58FD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B58FD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1" w:type="pct"/>
            <w:shd w:val="clear" w:color="auto" w:fill="FFFFFF" w:themeFill="background1"/>
            <w:noWrap/>
            <w:vAlign w:val="bottom"/>
            <w:hideMark/>
          </w:tcPr>
          <w:p w:rsidR="008B58FD" w:rsidRPr="008B58FD" w:rsidRDefault="008B58FD" w:rsidP="008B58FD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B58FD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856" w:type="pct"/>
            <w:shd w:val="clear" w:color="auto" w:fill="FFFFFF" w:themeFill="background1"/>
            <w:noWrap/>
            <w:vAlign w:val="bottom"/>
            <w:hideMark/>
          </w:tcPr>
          <w:p w:rsidR="008B58FD" w:rsidRPr="008B58FD" w:rsidRDefault="008B58FD" w:rsidP="008B58FD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B58FD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408" w:type="pct"/>
            <w:shd w:val="clear" w:color="auto" w:fill="FFFFFF" w:themeFill="background1"/>
            <w:noWrap/>
            <w:vAlign w:val="bottom"/>
            <w:hideMark/>
          </w:tcPr>
          <w:p w:rsidR="008B58FD" w:rsidRPr="008B58FD" w:rsidRDefault="008B58FD" w:rsidP="008B58FD">
            <w:pPr>
              <w:spacing w:after="0" w:line="240" w:lineRule="auto"/>
              <w:jc w:val="right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8B58FD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35</w:t>
            </w:r>
          </w:p>
        </w:tc>
      </w:tr>
      <w:tr w:rsidR="008B58FD" w:rsidRPr="008B58FD" w:rsidTr="009C25EB">
        <w:trPr>
          <w:trHeight w:val="255"/>
        </w:trPr>
        <w:tc>
          <w:tcPr>
            <w:tcW w:w="273" w:type="pct"/>
            <w:shd w:val="clear" w:color="auto" w:fill="FFFFFF" w:themeFill="background1"/>
            <w:noWrap/>
            <w:vAlign w:val="bottom"/>
            <w:hideMark/>
          </w:tcPr>
          <w:p w:rsidR="008B58FD" w:rsidRPr="008B58FD" w:rsidRDefault="008B58FD" w:rsidP="008B58FD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B58FD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62" w:type="pct"/>
            <w:shd w:val="clear" w:color="auto" w:fill="FFFFFF" w:themeFill="background1"/>
            <w:noWrap/>
            <w:vAlign w:val="bottom"/>
            <w:hideMark/>
          </w:tcPr>
          <w:p w:rsidR="008B58FD" w:rsidRPr="008B58FD" w:rsidRDefault="008B58FD" w:rsidP="008B58FD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B58FD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Уборщик</w:t>
            </w:r>
          </w:p>
        </w:tc>
        <w:tc>
          <w:tcPr>
            <w:tcW w:w="820" w:type="pct"/>
            <w:shd w:val="clear" w:color="auto" w:fill="FFFFFF" w:themeFill="background1"/>
            <w:noWrap/>
            <w:vAlign w:val="bottom"/>
            <w:hideMark/>
          </w:tcPr>
          <w:p w:rsidR="008B58FD" w:rsidRPr="008B58FD" w:rsidRDefault="008B58FD" w:rsidP="008B58FD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B58FD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1" w:type="pct"/>
            <w:shd w:val="clear" w:color="auto" w:fill="FFFFFF" w:themeFill="background1"/>
            <w:noWrap/>
            <w:vAlign w:val="bottom"/>
            <w:hideMark/>
          </w:tcPr>
          <w:p w:rsidR="008B58FD" w:rsidRPr="008B58FD" w:rsidRDefault="008B58FD" w:rsidP="008B58FD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B58FD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856" w:type="pct"/>
            <w:shd w:val="clear" w:color="auto" w:fill="FFFFFF" w:themeFill="background1"/>
            <w:noWrap/>
            <w:vAlign w:val="bottom"/>
            <w:hideMark/>
          </w:tcPr>
          <w:p w:rsidR="008B58FD" w:rsidRPr="008B58FD" w:rsidRDefault="008B58FD" w:rsidP="008B58FD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B58FD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408" w:type="pct"/>
            <w:shd w:val="clear" w:color="auto" w:fill="FFFFFF" w:themeFill="background1"/>
            <w:noWrap/>
            <w:vAlign w:val="bottom"/>
            <w:hideMark/>
          </w:tcPr>
          <w:p w:rsidR="008B58FD" w:rsidRPr="008B58FD" w:rsidRDefault="008B58FD" w:rsidP="008B58FD">
            <w:pPr>
              <w:spacing w:after="0" w:line="240" w:lineRule="auto"/>
              <w:jc w:val="right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8B58FD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35</w:t>
            </w:r>
          </w:p>
        </w:tc>
      </w:tr>
      <w:tr w:rsidR="008B58FD" w:rsidRPr="008B58FD" w:rsidTr="009C25EB">
        <w:trPr>
          <w:trHeight w:val="255"/>
        </w:trPr>
        <w:tc>
          <w:tcPr>
            <w:tcW w:w="273" w:type="pct"/>
            <w:shd w:val="clear" w:color="auto" w:fill="FFFFFF" w:themeFill="background1"/>
            <w:noWrap/>
            <w:vAlign w:val="bottom"/>
            <w:hideMark/>
          </w:tcPr>
          <w:p w:rsidR="008B58FD" w:rsidRPr="008B58FD" w:rsidRDefault="008B58FD" w:rsidP="008B58FD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B58FD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62" w:type="pct"/>
            <w:shd w:val="clear" w:color="auto" w:fill="FFFFFF" w:themeFill="background1"/>
            <w:noWrap/>
            <w:vAlign w:val="bottom"/>
            <w:hideMark/>
          </w:tcPr>
          <w:p w:rsidR="008B58FD" w:rsidRPr="008B58FD" w:rsidRDefault="008B58FD" w:rsidP="008B58FD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B58FD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Охрана</w:t>
            </w:r>
          </w:p>
        </w:tc>
        <w:tc>
          <w:tcPr>
            <w:tcW w:w="820" w:type="pct"/>
            <w:shd w:val="clear" w:color="auto" w:fill="FFFFFF" w:themeFill="background1"/>
            <w:noWrap/>
            <w:vAlign w:val="bottom"/>
            <w:hideMark/>
          </w:tcPr>
          <w:p w:rsidR="008B58FD" w:rsidRPr="008B58FD" w:rsidRDefault="008B58FD" w:rsidP="008B58FD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B58FD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1" w:type="pct"/>
            <w:shd w:val="clear" w:color="auto" w:fill="FFFFFF" w:themeFill="background1"/>
            <w:noWrap/>
            <w:vAlign w:val="bottom"/>
            <w:hideMark/>
          </w:tcPr>
          <w:p w:rsidR="008B58FD" w:rsidRPr="008B58FD" w:rsidRDefault="008B58FD" w:rsidP="008B58FD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B58FD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856" w:type="pct"/>
            <w:shd w:val="clear" w:color="auto" w:fill="FFFFFF" w:themeFill="background1"/>
            <w:noWrap/>
            <w:vAlign w:val="bottom"/>
            <w:hideMark/>
          </w:tcPr>
          <w:p w:rsidR="008B58FD" w:rsidRPr="008B58FD" w:rsidRDefault="008B58FD" w:rsidP="008B58FD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8B58FD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408" w:type="pct"/>
            <w:shd w:val="clear" w:color="auto" w:fill="FFFFFF" w:themeFill="background1"/>
            <w:noWrap/>
            <w:vAlign w:val="bottom"/>
            <w:hideMark/>
          </w:tcPr>
          <w:p w:rsidR="008B58FD" w:rsidRPr="008B58FD" w:rsidRDefault="008B58FD" w:rsidP="008B58FD">
            <w:pPr>
              <w:spacing w:after="0" w:line="240" w:lineRule="auto"/>
              <w:jc w:val="right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8B58FD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105</w:t>
            </w:r>
          </w:p>
        </w:tc>
      </w:tr>
      <w:tr w:rsidR="008A2F38" w:rsidRPr="008B58FD" w:rsidTr="008A2F38">
        <w:trPr>
          <w:trHeight w:val="255"/>
        </w:trPr>
        <w:tc>
          <w:tcPr>
            <w:tcW w:w="273" w:type="pct"/>
            <w:shd w:val="clear" w:color="auto" w:fill="FFFFFF" w:themeFill="background1"/>
            <w:noWrap/>
            <w:vAlign w:val="bottom"/>
            <w:hideMark/>
          </w:tcPr>
          <w:p w:rsidR="008A2F38" w:rsidRPr="008B58FD" w:rsidRDefault="008A2F38" w:rsidP="008A2F38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8B58FD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2" w:type="pct"/>
            <w:shd w:val="clear" w:color="auto" w:fill="FFFFFF" w:themeFill="background1"/>
            <w:vAlign w:val="center"/>
            <w:hideMark/>
          </w:tcPr>
          <w:p w:rsidR="008A2F38" w:rsidRPr="008B58FD" w:rsidRDefault="008A2F38" w:rsidP="008A2F38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8B58FD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820" w:type="pct"/>
            <w:shd w:val="clear" w:color="auto" w:fill="FFFFFF" w:themeFill="background1"/>
            <w:noWrap/>
            <w:vAlign w:val="bottom"/>
            <w:hideMark/>
          </w:tcPr>
          <w:p w:rsidR="008A2F38" w:rsidRPr="008B58FD" w:rsidRDefault="008A2F38" w:rsidP="008A2F38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8B58FD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81" w:type="pct"/>
            <w:shd w:val="clear" w:color="auto" w:fill="FFFFFF" w:themeFill="background1"/>
            <w:noWrap/>
            <w:vAlign w:val="bottom"/>
            <w:hideMark/>
          </w:tcPr>
          <w:p w:rsidR="008A2F38" w:rsidRPr="008B58FD" w:rsidRDefault="008A2F38" w:rsidP="008A2F38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8B58FD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856" w:type="pct"/>
            <w:shd w:val="clear" w:color="auto" w:fill="FFFFFF" w:themeFill="background1"/>
            <w:noWrap/>
            <w:vAlign w:val="bottom"/>
            <w:hideMark/>
          </w:tcPr>
          <w:p w:rsidR="008A2F38" w:rsidRPr="008B58FD" w:rsidRDefault="008A2F38" w:rsidP="008A2F38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8B58FD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408" w:type="pct"/>
            <w:shd w:val="clear" w:color="auto" w:fill="FFFFFF" w:themeFill="background1"/>
            <w:noWrap/>
            <w:vAlign w:val="bottom"/>
            <w:hideMark/>
          </w:tcPr>
          <w:p w:rsidR="008A2F38" w:rsidRPr="008B58FD" w:rsidRDefault="008A2F38" w:rsidP="008A2F38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8B58FD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175</w:t>
            </w:r>
          </w:p>
        </w:tc>
      </w:tr>
      <w:tr w:rsidR="008A2F38" w:rsidRPr="008B58FD" w:rsidTr="009C25EB">
        <w:trPr>
          <w:trHeight w:val="255"/>
        </w:trPr>
        <w:tc>
          <w:tcPr>
            <w:tcW w:w="273" w:type="pct"/>
            <w:shd w:val="clear" w:color="auto" w:fill="FFFFFF" w:themeFill="background1"/>
            <w:noWrap/>
            <w:vAlign w:val="bottom"/>
            <w:hideMark/>
          </w:tcPr>
          <w:p w:rsidR="008A2F38" w:rsidRPr="008B58FD" w:rsidRDefault="008A2F38" w:rsidP="008B58FD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2162" w:type="pct"/>
            <w:shd w:val="clear" w:color="auto" w:fill="FFFFFF" w:themeFill="background1"/>
            <w:vAlign w:val="center"/>
            <w:hideMark/>
          </w:tcPr>
          <w:p w:rsidR="008A2F38" w:rsidRPr="008B58FD" w:rsidRDefault="008A2F38" w:rsidP="008B58FD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Всего по персоналу</w:t>
            </w:r>
          </w:p>
        </w:tc>
        <w:tc>
          <w:tcPr>
            <w:tcW w:w="820" w:type="pct"/>
            <w:shd w:val="clear" w:color="auto" w:fill="FFFFFF" w:themeFill="background1"/>
            <w:noWrap/>
            <w:vAlign w:val="bottom"/>
            <w:hideMark/>
          </w:tcPr>
          <w:p w:rsidR="008A2F38" w:rsidRPr="008B58FD" w:rsidRDefault="008A2F38" w:rsidP="008B58FD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81" w:type="pct"/>
            <w:shd w:val="clear" w:color="auto" w:fill="FFFFFF" w:themeFill="background1"/>
            <w:noWrap/>
            <w:vAlign w:val="bottom"/>
            <w:hideMark/>
          </w:tcPr>
          <w:p w:rsidR="008A2F38" w:rsidRPr="008B58FD" w:rsidRDefault="008A2F38" w:rsidP="008B58FD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315</w:t>
            </w:r>
          </w:p>
        </w:tc>
        <w:tc>
          <w:tcPr>
            <w:tcW w:w="856" w:type="pct"/>
            <w:shd w:val="clear" w:color="auto" w:fill="FFFFFF" w:themeFill="background1"/>
            <w:noWrap/>
            <w:vAlign w:val="bottom"/>
            <w:hideMark/>
          </w:tcPr>
          <w:p w:rsidR="008A2F38" w:rsidRPr="008B58FD" w:rsidRDefault="008A2F38" w:rsidP="008B58FD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385</w:t>
            </w:r>
          </w:p>
        </w:tc>
        <w:tc>
          <w:tcPr>
            <w:tcW w:w="408" w:type="pct"/>
            <w:shd w:val="clear" w:color="auto" w:fill="FFFFFF" w:themeFill="background1"/>
            <w:noWrap/>
            <w:vAlign w:val="bottom"/>
            <w:hideMark/>
          </w:tcPr>
          <w:p w:rsidR="008A2F38" w:rsidRPr="008B58FD" w:rsidRDefault="008A2F38" w:rsidP="008B58FD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385</w:t>
            </w:r>
          </w:p>
        </w:tc>
      </w:tr>
    </w:tbl>
    <w:p w:rsidR="00426801" w:rsidRDefault="00426801" w:rsidP="001B66C2">
      <w:pPr>
        <w:rPr>
          <w:color w:val="auto"/>
        </w:rPr>
      </w:pPr>
    </w:p>
    <w:p w:rsidR="006621B9" w:rsidRDefault="00A603BF" w:rsidP="006A411B">
      <w:pPr>
        <w:spacing w:after="0" w:line="360" w:lineRule="auto"/>
        <w:ind w:firstLine="284"/>
        <w:jc w:val="both"/>
        <w:rPr>
          <w:color w:val="auto"/>
        </w:rPr>
      </w:pPr>
      <w:r w:rsidRPr="00E81A41">
        <w:rPr>
          <w:color w:val="auto"/>
        </w:rPr>
        <w:t>Сумма расхо</w:t>
      </w:r>
      <w:r>
        <w:rPr>
          <w:color w:val="auto"/>
        </w:rPr>
        <w:t xml:space="preserve">дов на оплату труда составляет </w:t>
      </w:r>
      <w:r w:rsidR="008A2F38">
        <w:rPr>
          <w:color w:val="auto"/>
        </w:rPr>
        <w:t>385</w:t>
      </w:r>
      <w:r w:rsidRPr="00E81A41">
        <w:rPr>
          <w:color w:val="auto"/>
        </w:rPr>
        <w:t xml:space="preserve"> тыс. тенге в месяц.</w:t>
      </w:r>
      <w:r w:rsidR="009C25EB">
        <w:rPr>
          <w:color w:val="auto"/>
        </w:rPr>
        <w:t xml:space="preserve"> Заработная плата производственного персонала </w:t>
      </w:r>
      <w:r w:rsidR="009D4811">
        <w:rPr>
          <w:color w:val="auto"/>
        </w:rPr>
        <w:t>буд</w:t>
      </w:r>
      <w:r w:rsidR="009C25EB">
        <w:rPr>
          <w:color w:val="auto"/>
        </w:rPr>
        <w:t xml:space="preserve">ет рассчитываться </w:t>
      </w:r>
      <w:r w:rsidR="009D4811">
        <w:rPr>
          <w:color w:val="auto"/>
        </w:rPr>
        <w:t>сдельно (40/60).</w:t>
      </w:r>
      <w:r w:rsidR="00976332">
        <w:rPr>
          <w:color w:val="auto"/>
        </w:rPr>
        <w:t xml:space="preserve"> </w:t>
      </w:r>
    </w:p>
    <w:p w:rsidR="006A411B" w:rsidRDefault="006A411B" w:rsidP="006A411B">
      <w:pPr>
        <w:spacing w:after="0" w:line="360" w:lineRule="auto"/>
        <w:ind w:firstLine="284"/>
        <w:jc w:val="both"/>
        <w:rPr>
          <w:color w:val="auto"/>
        </w:rPr>
      </w:pPr>
      <w:r>
        <w:rPr>
          <w:color w:val="auto"/>
        </w:rPr>
        <w:t xml:space="preserve">Социальные отчисления </w:t>
      </w:r>
      <w:r w:rsidR="008A2F38">
        <w:rPr>
          <w:color w:val="auto"/>
        </w:rPr>
        <w:t xml:space="preserve">для заработной платы, начисленной административному и вспомогательному персоналу, </w:t>
      </w:r>
      <w:r>
        <w:rPr>
          <w:color w:val="auto"/>
        </w:rPr>
        <w:t xml:space="preserve">составляют </w:t>
      </w:r>
      <w:r w:rsidR="008A2F38">
        <w:rPr>
          <w:color w:val="auto"/>
        </w:rPr>
        <w:t>17,3</w:t>
      </w:r>
      <w:r>
        <w:rPr>
          <w:color w:val="auto"/>
        </w:rPr>
        <w:t xml:space="preserve"> тыс.</w:t>
      </w:r>
      <w:r w:rsidR="006621B9">
        <w:rPr>
          <w:color w:val="auto"/>
        </w:rPr>
        <w:t xml:space="preserve"> </w:t>
      </w:r>
      <w:r>
        <w:rPr>
          <w:color w:val="auto"/>
        </w:rPr>
        <w:t>тг. в месяц (из расчета 5% от ФОТ без учета ОПВ)</w:t>
      </w:r>
      <w:r w:rsidR="000547D2">
        <w:rPr>
          <w:color w:val="auto"/>
        </w:rPr>
        <w:t xml:space="preserve">, начисленной производственному персоналу - 48,6 тыс.тг. в месяц. </w:t>
      </w:r>
      <w:r>
        <w:rPr>
          <w:color w:val="auto"/>
        </w:rPr>
        <w:t>Данная сумма уменьшает сумму социального налога согласно ст.437 НК РК. Исчисление налогов на основе упрощенной декларации производится путем применения к объекту налогообложения (доход) ставки в размере 3% (ст.437 НК РК), из которого ½ составляет ИПН, ½ - социальный налог.</w:t>
      </w:r>
    </w:p>
    <w:p w:rsidR="006A411B" w:rsidRPr="00E81A41" w:rsidRDefault="006A411B" w:rsidP="006A411B">
      <w:pPr>
        <w:spacing w:after="0" w:line="360" w:lineRule="auto"/>
        <w:ind w:firstLine="284"/>
        <w:jc w:val="both"/>
        <w:rPr>
          <w:color w:val="auto"/>
        </w:rPr>
      </w:pPr>
      <w:r>
        <w:rPr>
          <w:color w:val="auto"/>
        </w:rPr>
        <w:t xml:space="preserve">Кроме того, исчисленная сумма налогов подлежит корректировке в сторону уменьшения на сумму в размере 1,5 % от суммы налога за каждого работника, если среднемесячная заработная плата работника составила не менее 2-кратного </w:t>
      </w:r>
      <w:r>
        <w:rPr>
          <w:color w:val="auto"/>
        </w:rPr>
        <w:lastRenderedPageBreak/>
        <w:t>минимального размера заработной платы, установленного на соответствующий финансовый год Законом о республиканском бюджете (ст.436 НК РК).</w:t>
      </w:r>
    </w:p>
    <w:p w:rsidR="009C3152" w:rsidRPr="00C84881" w:rsidRDefault="00A776AD" w:rsidP="00C066F7">
      <w:pPr>
        <w:pStyle w:val="1"/>
        <w:spacing w:before="0" w:line="360" w:lineRule="auto"/>
        <w:ind w:firstLine="284"/>
        <w:jc w:val="both"/>
        <w:rPr>
          <w:rFonts w:cs="Arial"/>
          <w:color w:val="auto"/>
          <w:sz w:val="32"/>
          <w:szCs w:val="32"/>
        </w:rPr>
      </w:pPr>
      <w:r>
        <w:rPr>
          <w:color w:val="auto"/>
        </w:rPr>
        <w:br w:type="page"/>
      </w:r>
      <w:bookmarkStart w:id="45" w:name="_Toc310270826"/>
      <w:r w:rsidR="00122FE2" w:rsidRPr="00C066F7">
        <w:rPr>
          <w:rFonts w:ascii="Arial" w:hAnsi="Arial" w:cs="Arial"/>
          <w:color w:val="auto"/>
          <w:sz w:val="32"/>
          <w:szCs w:val="32"/>
        </w:rPr>
        <w:lastRenderedPageBreak/>
        <w:t>10. Потребность в финансировании</w:t>
      </w:r>
      <w:bookmarkEnd w:id="45"/>
    </w:p>
    <w:p w:rsidR="00FE5403" w:rsidRPr="006F166A" w:rsidRDefault="00FE5403" w:rsidP="005A00A2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6F166A">
        <w:rPr>
          <w:rFonts w:cs="Arial"/>
          <w:color w:val="auto"/>
        </w:rPr>
        <w:t>Общие инвестиционные затраты по проекту включают в себя:</w:t>
      </w:r>
    </w:p>
    <w:p w:rsidR="005A00A2" w:rsidRDefault="005A00A2" w:rsidP="005A00A2">
      <w:pPr>
        <w:pStyle w:val="af0"/>
        <w:spacing w:after="0" w:line="360" w:lineRule="auto"/>
        <w:ind w:firstLine="284"/>
        <w:rPr>
          <w:rFonts w:cs="Arial"/>
          <w:bCs w:val="0"/>
          <w:color w:val="auto"/>
          <w:sz w:val="20"/>
          <w:szCs w:val="22"/>
        </w:rPr>
      </w:pPr>
    </w:p>
    <w:p w:rsidR="00FE5403" w:rsidRDefault="005A00A2" w:rsidP="005A00A2">
      <w:pPr>
        <w:pStyle w:val="af0"/>
        <w:spacing w:after="0" w:line="360" w:lineRule="auto"/>
        <w:ind w:firstLine="284"/>
        <w:rPr>
          <w:rFonts w:cs="Arial"/>
          <w:bCs w:val="0"/>
          <w:color w:val="auto"/>
          <w:sz w:val="20"/>
          <w:szCs w:val="22"/>
        </w:rPr>
      </w:pPr>
      <w:bookmarkStart w:id="46" w:name="_Toc310264943"/>
      <w:r w:rsidRPr="005A00A2">
        <w:rPr>
          <w:rFonts w:cs="Arial"/>
          <w:bCs w:val="0"/>
          <w:color w:val="auto"/>
          <w:sz w:val="20"/>
          <w:szCs w:val="22"/>
        </w:rPr>
        <w:t xml:space="preserve">Таблица </w:t>
      </w:r>
      <w:r w:rsidR="00BA09F0" w:rsidRPr="005A00A2">
        <w:rPr>
          <w:rFonts w:cs="Arial"/>
          <w:bCs w:val="0"/>
          <w:color w:val="auto"/>
          <w:sz w:val="20"/>
          <w:szCs w:val="22"/>
        </w:rPr>
        <w:fldChar w:fldCharType="begin"/>
      </w:r>
      <w:r w:rsidRPr="005A00A2">
        <w:rPr>
          <w:rFonts w:cs="Arial"/>
          <w:bCs w:val="0"/>
          <w:color w:val="auto"/>
          <w:sz w:val="20"/>
          <w:szCs w:val="22"/>
        </w:rPr>
        <w:instrText xml:space="preserve"> SEQ Таблица \* ARABIC </w:instrText>
      </w:r>
      <w:r w:rsidR="00BA09F0" w:rsidRPr="005A00A2">
        <w:rPr>
          <w:rFonts w:cs="Arial"/>
          <w:bCs w:val="0"/>
          <w:color w:val="auto"/>
          <w:sz w:val="20"/>
          <w:szCs w:val="22"/>
        </w:rPr>
        <w:fldChar w:fldCharType="separate"/>
      </w:r>
      <w:r w:rsidR="00AB1EC6">
        <w:rPr>
          <w:rFonts w:cs="Arial"/>
          <w:bCs w:val="0"/>
          <w:noProof/>
          <w:color w:val="auto"/>
          <w:sz w:val="20"/>
          <w:szCs w:val="22"/>
        </w:rPr>
        <w:t>16</w:t>
      </w:r>
      <w:r w:rsidR="00BA09F0" w:rsidRPr="005A00A2">
        <w:rPr>
          <w:rFonts w:cs="Arial"/>
          <w:bCs w:val="0"/>
          <w:color w:val="auto"/>
          <w:sz w:val="20"/>
          <w:szCs w:val="22"/>
        </w:rPr>
        <w:fldChar w:fldCharType="end"/>
      </w:r>
      <w:r>
        <w:rPr>
          <w:rFonts w:cs="Arial"/>
          <w:bCs w:val="0"/>
          <w:color w:val="auto"/>
          <w:sz w:val="20"/>
          <w:szCs w:val="22"/>
        </w:rPr>
        <w:t xml:space="preserve"> - </w:t>
      </w:r>
      <w:r w:rsidR="00E23350" w:rsidRPr="004622AA">
        <w:rPr>
          <w:rFonts w:cs="Arial"/>
          <w:bCs w:val="0"/>
          <w:color w:val="auto"/>
          <w:sz w:val="20"/>
          <w:szCs w:val="22"/>
        </w:rPr>
        <w:t>Инвестиции проекта, тыс. тг.</w:t>
      </w:r>
      <w:bookmarkEnd w:id="46"/>
    </w:p>
    <w:tbl>
      <w:tblPr>
        <w:tblW w:w="7420" w:type="dxa"/>
        <w:tblInd w:w="93" w:type="dxa"/>
        <w:tblLook w:val="04A0"/>
      </w:tblPr>
      <w:tblGrid>
        <w:gridCol w:w="5640"/>
        <w:gridCol w:w="1780"/>
      </w:tblGrid>
      <w:tr w:rsidR="009D4811" w:rsidRPr="009D4811" w:rsidTr="009D4811">
        <w:trPr>
          <w:trHeight w:val="282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9D4811" w:rsidRPr="009D4811" w:rsidRDefault="009D4811" w:rsidP="009D4811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D4811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Расходы, тыс.</w:t>
            </w:r>
            <w:r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9D4811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тг.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9D4811" w:rsidRPr="009D4811" w:rsidRDefault="009D4811" w:rsidP="009D481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D4811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2 012</w:t>
            </w:r>
          </w:p>
        </w:tc>
      </w:tr>
      <w:tr w:rsidR="009D4811" w:rsidRPr="009D4811" w:rsidTr="009D4811">
        <w:trPr>
          <w:trHeight w:val="282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811" w:rsidRPr="009D4811" w:rsidRDefault="009D4811" w:rsidP="009D4811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D4811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Инвестиции в основной капитал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811" w:rsidRPr="009D4811" w:rsidRDefault="009D4811" w:rsidP="009D4811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D4811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34 965</w:t>
            </w:r>
          </w:p>
        </w:tc>
      </w:tr>
      <w:tr w:rsidR="009D4811" w:rsidRPr="009D4811" w:rsidTr="009D4811">
        <w:trPr>
          <w:trHeight w:val="282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811" w:rsidRPr="009D4811" w:rsidRDefault="009D4811" w:rsidP="009D4811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D4811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Оборотный капитал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811" w:rsidRPr="009D4811" w:rsidRDefault="009D4811" w:rsidP="009D4811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D4811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1 065</w:t>
            </w:r>
          </w:p>
        </w:tc>
      </w:tr>
      <w:tr w:rsidR="009D4811" w:rsidRPr="009D4811" w:rsidTr="009D4811">
        <w:trPr>
          <w:trHeight w:val="282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811" w:rsidRPr="009D4811" w:rsidRDefault="009D4811" w:rsidP="009D4811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D4811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811" w:rsidRPr="009D4811" w:rsidRDefault="009D4811" w:rsidP="009D4811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D4811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36 030</w:t>
            </w:r>
          </w:p>
        </w:tc>
      </w:tr>
    </w:tbl>
    <w:p w:rsidR="00FE5403" w:rsidRPr="006F166A" w:rsidRDefault="00FE5403" w:rsidP="002147CC">
      <w:pPr>
        <w:spacing w:after="0" w:line="360" w:lineRule="auto"/>
        <w:jc w:val="both"/>
        <w:rPr>
          <w:rFonts w:cs="Arial"/>
          <w:color w:val="auto"/>
        </w:rPr>
      </w:pPr>
    </w:p>
    <w:p w:rsidR="002147CC" w:rsidRDefault="00FE5403" w:rsidP="005A00A2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6F166A">
        <w:rPr>
          <w:rFonts w:cs="Arial"/>
          <w:color w:val="auto"/>
        </w:rPr>
        <w:t>Финансирование проекта планируется осуществить как за счет собственных средств инициатора проекта, так и за счет заемного капитала.</w:t>
      </w:r>
    </w:p>
    <w:p w:rsidR="005A00A2" w:rsidRDefault="005A00A2" w:rsidP="005A00A2">
      <w:pPr>
        <w:pStyle w:val="af0"/>
        <w:spacing w:after="0" w:line="360" w:lineRule="auto"/>
        <w:ind w:firstLine="284"/>
        <w:rPr>
          <w:rFonts w:cs="Arial"/>
          <w:bCs w:val="0"/>
          <w:color w:val="auto"/>
          <w:sz w:val="20"/>
          <w:szCs w:val="22"/>
        </w:rPr>
      </w:pPr>
    </w:p>
    <w:p w:rsidR="00517CEB" w:rsidRPr="004160D5" w:rsidRDefault="005A00A2" w:rsidP="005A00A2">
      <w:pPr>
        <w:pStyle w:val="af0"/>
        <w:spacing w:after="0" w:line="360" w:lineRule="auto"/>
        <w:ind w:firstLine="284"/>
        <w:rPr>
          <w:rFonts w:cs="Arial"/>
          <w:bCs w:val="0"/>
          <w:color w:val="auto"/>
          <w:sz w:val="20"/>
          <w:szCs w:val="22"/>
        </w:rPr>
      </w:pPr>
      <w:bookmarkStart w:id="47" w:name="_Toc310264944"/>
      <w:r w:rsidRPr="005A00A2">
        <w:rPr>
          <w:rFonts w:cs="Arial"/>
          <w:bCs w:val="0"/>
          <w:color w:val="auto"/>
          <w:sz w:val="20"/>
          <w:szCs w:val="22"/>
        </w:rPr>
        <w:t xml:space="preserve">Таблица </w:t>
      </w:r>
      <w:r w:rsidR="00BA09F0" w:rsidRPr="005A00A2">
        <w:rPr>
          <w:rFonts w:cs="Arial"/>
          <w:bCs w:val="0"/>
          <w:color w:val="auto"/>
          <w:sz w:val="20"/>
          <w:szCs w:val="22"/>
        </w:rPr>
        <w:fldChar w:fldCharType="begin"/>
      </w:r>
      <w:r w:rsidRPr="005A00A2">
        <w:rPr>
          <w:rFonts w:cs="Arial"/>
          <w:bCs w:val="0"/>
          <w:color w:val="auto"/>
          <w:sz w:val="20"/>
          <w:szCs w:val="22"/>
        </w:rPr>
        <w:instrText xml:space="preserve"> SEQ Таблица \* ARABIC </w:instrText>
      </w:r>
      <w:r w:rsidR="00BA09F0" w:rsidRPr="005A00A2">
        <w:rPr>
          <w:rFonts w:cs="Arial"/>
          <w:bCs w:val="0"/>
          <w:color w:val="auto"/>
          <w:sz w:val="20"/>
          <w:szCs w:val="22"/>
        </w:rPr>
        <w:fldChar w:fldCharType="separate"/>
      </w:r>
      <w:r w:rsidR="00AB1EC6">
        <w:rPr>
          <w:rFonts w:cs="Arial"/>
          <w:bCs w:val="0"/>
          <w:noProof/>
          <w:color w:val="auto"/>
          <w:sz w:val="20"/>
          <w:szCs w:val="22"/>
        </w:rPr>
        <w:t>17</w:t>
      </w:r>
      <w:r w:rsidR="00BA09F0" w:rsidRPr="005A00A2">
        <w:rPr>
          <w:rFonts w:cs="Arial"/>
          <w:bCs w:val="0"/>
          <w:color w:val="auto"/>
          <w:sz w:val="20"/>
          <w:szCs w:val="22"/>
        </w:rPr>
        <w:fldChar w:fldCharType="end"/>
      </w:r>
      <w:r>
        <w:rPr>
          <w:rFonts w:cs="Arial"/>
          <w:bCs w:val="0"/>
          <w:color w:val="auto"/>
          <w:sz w:val="20"/>
          <w:szCs w:val="22"/>
        </w:rPr>
        <w:t xml:space="preserve"> - </w:t>
      </w:r>
      <w:r w:rsidR="00E23350" w:rsidRPr="002147CC">
        <w:rPr>
          <w:rFonts w:cs="Arial"/>
          <w:bCs w:val="0"/>
          <w:color w:val="auto"/>
          <w:sz w:val="20"/>
          <w:szCs w:val="22"/>
        </w:rPr>
        <w:t>Программа финансирования на 2012 г., тыс. тг.</w:t>
      </w:r>
      <w:bookmarkEnd w:id="47"/>
    </w:p>
    <w:tbl>
      <w:tblPr>
        <w:tblW w:w="9920" w:type="dxa"/>
        <w:tblInd w:w="93" w:type="dxa"/>
        <w:tblLook w:val="04A0"/>
      </w:tblPr>
      <w:tblGrid>
        <w:gridCol w:w="5640"/>
        <w:gridCol w:w="1780"/>
        <w:gridCol w:w="1340"/>
        <w:gridCol w:w="1160"/>
      </w:tblGrid>
      <w:tr w:rsidR="009D4811" w:rsidRPr="009D4811" w:rsidTr="009D4811">
        <w:trPr>
          <w:trHeight w:val="270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9D4811" w:rsidRPr="009D4811" w:rsidRDefault="009D4811" w:rsidP="009D4811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D4811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Источник финансирования, тыс.</w:t>
            </w:r>
            <w:r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9D4811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тг.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9D4811" w:rsidRPr="009D4811" w:rsidRDefault="009D4811" w:rsidP="009D481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D4811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Сумма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9D4811" w:rsidRPr="009D4811" w:rsidRDefault="009D4811" w:rsidP="009D481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D4811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9D4811" w:rsidRPr="009D4811" w:rsidRDefault="009D4811" w:rsidP="009D481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D4811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Доля</w:t>
            </w:r>
          </w:p>
        </w:tc>
      </w:tr>
      <w:tr w:rsidR="009D4811" w:rsidRPr="009D4811" w:rsidTr="009D4811">
        <w:trPr>
          <w:trHeight w:val="270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811" w:rsidRPr="009D4811" w:rsidRDefault="009D4811" w:rsidP="009D4811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D4811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Собственные средств</w:t>
            </w: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811" w:rsidRPr="009D4811" w:rsidRDefault="009D4811" w:rsidP="009D4811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D4811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1 065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811" w:rsidRPr="009D4811" w:rsidRDefault="009D4811" w:rsidP="009D4811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D4811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03-04.</w:t>
            </w:r>
            <w:r w:rsidR="00911B9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20</w:t>
            </w:r>
            <w:r w:rsidRPr="009D4811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811" w:rsidRPr="009D4811" w:rsidRDefault="009D4811" w:rsidP="009D4811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D4811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3%</w:t>
            </w:r>
          </w:p>
        </w:tc>
      </w:tr>
      <w:tr w:rsidR="009D4811" w:rsidRPr="009D4811" w:rsidTr="009D4811">
        <w:trPr>
          <w:trHeight w:val="270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811" w:rsidRPr="009D4811" w:rsidRDefault="009D4811" w:rsidP="009D4811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D4811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Заемные средства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811" w:rsidRPr="009D4811" w:rsidRDefault="009D4811" w:rsidP="009D4811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D4811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34 965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811" w:rsidRPr="009D4811" w:rsidRDefault="009D4811" w:rsidP="009D4811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D4811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03.</w:t>
            </w:r>
            <w:r w:rsidR="00911B9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20</w:t>
            </w:r>
            <w:r w:rsidRPr="009D4811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811" w:rsidRPr="009D4811" w:rsidRDefault="009D4811" w:rsidP="009D4811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D4811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97%</w:t>
            </w:r>
          </w:p>
        </w:tc>
      </w:tr>
      <w:tr w:rsidR="009D4811" w:rsidRPr="009D4811" w:rsidTr="009D4811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811" w:rsidRPr="009D4811" w:rsidRDefault="009D4811" w:rsidP="009D4811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D4811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811" w:rsidRPr="009D4811" w:rsidRDefault="009D4811" w:rsidP="009D4811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D4811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36 030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811" w:rsidRPr="009D4811" w:rsidRDefault="009D4811" w:rsidP="009D4811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D4811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811" w:rsidRPr="009D4811" w:rsidRDefault="009D4811" w:rsidP="009D4811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D4811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100%</w:t>
            </w:r>
          </w:p>
        </w:tc>
      </w:tr>
    </w:tbl>
    <w:p w:rsidR="00FE5403" w:rsidRPr="006F166A" w:rsidRDefault="00FE5403" w:rsidP="004160D5">
      <w:pPr>
        <w:spacing w:after="0" w:line="360" w:lineRule="auto"/>
        <w:jc w:val="both"/>
        <w:rPr>
          <w:rFonts w:cs="Arial"/>
          <w:color w:val="auto"/>
        </w:rPr>
      </w:pPr>
    </w:p>
    <w:p w:rsidR="00FE5403" w:rsidRPr="006F166A" w:rsidRDefault="00FE5403" w:rsidP="005A00A2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6F166A">
        <w:rPr>
          <w:rFonts w:cs="Arial"/>
          <w:color w:val="auto"/>
        </w:rPr>
        <w:t>Приняты следующие условия кредитования:</w:t>
      </w:r>
    </w:p>
    <w:p w:rsidR="005A00A2" w:rsidRDefault="005A00A2" w:rsidP="005A00A2">
      <w:pPr>
        <w:pStyle w:val="af0"/>
        <w:spacing w:after="0" w:line="360" w:lineRule="auto"/>
        <w:ind w:firstLine="284"/>
        <w:rPr>
          <w:rFonts w:cs="Arial"/>
          <w:bCs w:val="0"/>
          <w:color w:val="auto"/>
          <w:sz w:val="20"/>
          <w:szCs w:val="22"/>
        </w:rPr>
      </w:pPr>
    </w:p>
    <w:p w:rsidR="00CC041C" w:rsidRDefault="005A00A2" w:rsidP="005A00A2">
      <w:pPr>
        <w:pStyle w:val="af0"/>
        <w:spacing w:after="0" w:line="360" w:lineRule="auto"/>
        <w:ind w:firstLine="284"/>
        <w:rPr>
          <w:rFonts w:cs="Arial"/>
          <w:bCs w:val="0"/>
          <w:color w:val="auto"/>
          <w:sz w:val="20"/>
          <w:szCs w:val="22"/>
        </w:rPr>
      </w:pPr>
      <w:bookmarkStart w:id="48" w:name="_Toc310264945"/>
      <w:r w:rsidRPr="005A00A2">
        <w:rPr>
          <w:rFonts w:cs="Arial"/>
          <w:bCs w:val="0"/>
          <w:color w:val="auto"/>
          <w:sz w:val="20"/>
          <w:szCs w:val="22"/>
        </w:rPr>
        <w:t xml:space="preserve">Таблица </w:t>
      </w:r>
      <w:r w:rsidR="00BA09F0" w:rsidRPr="005A00A2">
        <w:rPr>
          <w:rFonts w:cs="Arial"/>
          <w:bCs w:val="0"/>
          <w:color w:val="auto"/>
          <w:sz w:val="20"/>
          <w:szCs w:val="22"/>
        </w:rPr>
        <w:fldChar w:fldCharType="begin"/>
      </w:r>
      <w:r w:rsidRPr="005A00A2">
        <w:rPr>
          <w:rFonts w:cs="Arial"/>
          <w:bCs w:val="0"/>
          <w:color w:val="auto"/>
          <w:sz w:val="20"/>
          <w:szCs w:val="22"/>
        </w:rPr>
        <w:instrText xml:space="preserve"> SEQ Таблица \* ARABIC </w:instrText>
      </w:r>
      <w:r w:rsidR="00BA09F0" w:rsidRPr="005A00A2">
        <w:rPr>
          <w:rFonts w:cs="Arial"/>
          <w:bCs w:val="0"/>
          <w:color w:val="auto"/>
          <w:sz w:val="20"/>
          <w:szCs w:val="22"/>
        </w:rPr>
        <w:fldChar w:fldCharType="separate"/>
      </w:r>
      <w:r w:rsidR="00AB1EC6">
        <w:rPr>
          <w:rFonts w:cs="Arial"/>
          <w:bCs w:val="0"/>
          <w:noProof/>
          <w:color w:val="auto"/>
          <w:sz w:val="20"/>
          <w:szCs w:val="22"/>
        </w:rPr>
        <w:t>18</w:t>
      </w:r>
      <w:r w:rsidR="00BA09F0" w:rsidRPr="005A00A2">
        <w:rPr>
          <w:rFonts w:cs="Arial"/>
          <w:bCs w:val="0"/>
          <w:color w:val="auto"/>
          <w:sz w:val="20"/>
          <w:szCs w:val="22"/>
        </w:rPr>
        <w:fldChar w:fldCharType="end"/>
      </w:r>
      <w:r>
        <w:rPr>
          <w:rFonts w:cs="Arial"/>
          <w:bCs w:val="0"/>
          <w:color w:val="auto"/>
          <w:sz w:val="20"/>
          <w:szCs w:val="22"/>
        </w:rPr>
        <w:t xml:space="preserve"> - </w:t>
      </w:r>
      <w:r w:rsidR="00E23350" w:rsidRPr="002147CC">
        <w:rPr>
          <w:rFonts w:cs="Arial"/>
          <w:bCs w:val="0"/>
          <w:color w:val="auto"/>
          <w:sz w:val="20"/>
          <w:szCs w:val="22"/>
        </w:rPr>
        <w:t>Условия кредитования</w:t>
      </w:r>
      <w:bookmarkEnd w:id="48"/>
    </w:p>
    <w:tbl>
      <w:tblPr>
        <w:tblW w:w="7812" w:type="dxa"/>
        <w:tblInd w:w="93" w:type="dxa"/>
        <w:tblLook w:val="04A0"/>
      </w:tblPr>
      <w:tblGrid>
        <w:gridCol w:w="5640"/>
        <w:gridCol w:w="2172"/>
      </w:tblGrid>
      <w:tr w:rsidR="009D4811" w:rsidRPr="009D4811" w:rsidTr="007552D6">
        <w:trPr>
          <w:trHeight w:val="255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811" w:rsidRPr="009D4811" w:rsidRDefault="009D4811" w:rsidP="009D4811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D4811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Валюта кредита</w:t>
            </w:r>
          </w:p>
        </w:tc>
        <w:tc>
          <w:tcPr>
            <w:tcW w:w="2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811" w:rsidRPr="009D4811" w:rsidRDefault="009D4811" w:rsidP="009D4811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D4811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тенге</w:t>
            </w:r>
          </w:p>
        </w:tc>
      </w:tr>
      <w:tr w:rsidR="009D4811" w:rsidRPr="009D4811" w:rsidTr="007552D6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811" w:rsidRPr="009D4811" w:rsidRDefault="009D4811" w:rsidP="009D4811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D4811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Процентная ставка, годовых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811" w:rsidRPr="009D4811" w:rsidRDefault="009D4811" w:rsidP="009D4811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D4811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12%</w:t>
            </w:r>
          </w:p>
        </w:tc>
      </w:tr>
      <w:tr w:rsidR="009D4811" w:rsidRPr="009D4811" w:rsidTr="007552D6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811" w:rsidRPr="009D4811" w:rsidRDefault="009D4811" w:rsidP="009D4811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D4811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Выплата процентов и основного долга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811" w:rsidRPr="009D4811" w:rsidRDefault="009D4811" w:rsidP="009D4811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D4811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ежемесячно</w:t>
            </w:r>
          </w:p>
        </w:tc>
      </w:tr>
      <w:tr w:rsidR="009D4811" w:rsidRPr="009D4811" w:rsidTr="007552D6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811" w:rsidRPr="009D4811" w:rsidRDefault="009D4811" w:rsidP="009D4811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D4811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Льготный период погашения процентов, мес.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811" w:rsidRPr="009D4811" w:rsidRDefault="009D4811" w:rsidP="009D4811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D4811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6</w:t>
            </w:r>
          </w:p>
        </w:tc>
      </w:tr>
      <w:tr w:rsidR="009D4811" w:rsidRPr="009D4811" w:rsidTr="007552D6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811" w:rsidRPr="009D4811" w:rsidRDefault="009D4811" w:rsidP="009D4811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D4811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Льготный период погашения основного долга, мес.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811" w:rsidRPr="009D4811" w:rsidRDefault="009D4811" w:rsidP="009D4811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D4811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6</w:t>
            </w:r>
          </w:p>
        </w:tc>
      </w:tr>
      <w:tr w:rsidR="009D4811" w:rsidRPr="009D4811" w:rsidTr="007552D6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811" w:rsidRPr="009D4811" w:rsidRDefault="009D4811" w:rsidP="009D4811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D4811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Тип погашения</w:t>
            </w:r>
            <w:r w:rsidR="00C066F7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 xml:space="preserve"> основного долга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811" w:rsidRPr="009D4811" w:rsidRDefault="009D4811" w:rsidP="009D4811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D4811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равными долями</w:t>
            </w:r>
          </w:p>
        </w:tc>
      </w:tr>
    </w:tbl>
    <w:p w:rsidR="005A00A2" w:rsidRDefault="005A00A2" w:rsidP="005A00A2">
      <w:pPr>
        <w:pStyle w:val="af0"/>
        <w:spacing w:after="0" w:line="360" w:lineRule="auto"/>
        <w:ind w:firstLine="284"/>
        <w:rPr>
          <w:rFonts w:cs="Arial"/>
          <w:bCs w:val="0"/>
          <w:color w:val="auto"/>
          <w:sz w:val="20"/>
          <w:szCs w:val="22"/>
        </w:rPr>
      </w:pPr>
    </w:p>
    <w:p w:rsidR="001D3403" w:rsidRDefault="005A00A2" w:rsidP="005A00A2">
      <w:pPr>
        <w:pStyle w:val="af0"/>
        <w:spacing w:after="0" w:line="360" w:lineRule="auto"/>
        <w:ind w:firstLine="284"/>
        <w:rPr>
          <w:rFonts w:cs="Arial"/>
          <w:bCs w:val="0"/>
          <w:color w:val="auto"/>
          <w:sz w:val="20"/>
          <w:szCs w:val="22"/>
        </w:rPr>
      </w:pPr>
      <w:bookmarkStart w:id="49" w:name="_Toc310264946"/>
      <w:r w:rsidRPr="005A00A2">
        <w:rPr>
          <w:rFonts w:cs="Arial"/>
          <w:bCs w:val="0"/>
          <w:color w:val="auto"/>
          <w:sz w:val="20"/>
          <w:szCs w:val="22"/>
        </w:rPr>
        <w:t xml:space="preserve">Таблица </w:t>
      </w:r>
      <w:r w:rsidR="00BA09F0" w:rsidRPr="005A00A2">
        <w:rPr>
          <w:rFonts w:cs="Arial"/>
          <w:bCs w:val="0"/>
          <w:color w:val="auto"/>
          <w:sz w:val="20"/>
          <w:szCs w:val="22"/>
        </w:rPr>
        <w:fldChar w:fldCharType="begin"/>
      </w:r>
      <w:r w:rsidRPr="005A00A2">
        <w:rPr>
          <w:rFonts w:cs="Arial"/>
          <w:bCs w:val="0"/>
          <w:color w:val="auto"/>
          <w:sz w:val="20"/>
          <w:szCs w:val="22"/>
        </w:rPr>
        <w:instrText xml:space="preserve"> SEQ Таблица \* ARABIC </w:instrText>
      </w:r>
      <w:r w:rsidR="00BA09F0" w:rsidRPr="005A00A2">
        <w:rPr>
          <w:rFonts w:cs="Arial"/>
          <w:bCs w:val="0"/>
          <w:color w:val="auto"/>
          <w:sz w:val="20"/>
          <w:szCs w:val="22"/>
        </w:rPr>
        <w:fldChar w:fldCharType="separate"/>
      </w:r>
      <w:r w:rsidR="00AB1EC6">
        <w:rPr>
          <w:rFonts w:cs="Arial"/>
          <w:bCs w:val="0"/>
          <w:noProof/>
          <w:color w:val="auto"/>
          <w:sz w:val="20"/>
          <w:szCs w:val="22"/>
        </w:rPr>
        <w:t>19</w:t>
      </w:r>
      <w:r w:rsidR="00BA09F0" w:rsidRPr="005A00A2">
        <w:rPr>
          <w:rFonts w:cs="Arial"/>
          <w:bCs w:val="0"/>
          <w:color w:val="auto"/>
          <w:sz w:val="20"/>
          <w:szCs w:val="22"/>
        </w:rPr>
        <w:fldChar w:fldCharType="end"/>
      </w:r>
      <w:r>
        <w:rPr>
          <w:rFonts w:cs="Arial"/>
          <w:bCs w:val="0"/>
          <w:color w:val="auto"/>
          <w:sz w:val="20"/>
          <w:szCs w:val="22"/>
        </w:rPr>
        <w:t xml:space="preserve"> - </w:t>
      </w:r>
      <w:r w:rsidR="00E23350" w:rsidRPr="00956B66">
        <w:rPr>
          <w:rFonts w:cs="Arial"/>
          <w:bCs w:val="0"/>
          <w:color w:val="auto"/>
          <w:sz w:val="20"/>
          <w:szCs w:val="22"/>
        </w:rPr>
        <w:t>Выплаты по кредиту, тыс</w:t>
      </w:r>
      <w:r w:rsidR="00E23350" w:rsidRPr="002147CC">
        <w:rPr>
          <w:rFonts w:cs="Arial"/>
          <w:bCs w:val="0"/>
          <w:color w:val="auto"/>
          <w:sz w:val="20"/>
          <w:szCs w:val="22"/>
        </w:rPr>
        <w:t>. тг</w:t>
      </w:r>
      <w:bookmarkEnd w:id="4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7"/>
        <w:gridCol w:w="1101"/>
        <w:gridCol w:w="911"/>
        <w:gridCol w:w="911"/>
        <w:gridCol w:w="911"/>
        <w:gridCol w:w="911"/>
        <w:gridCol w:w="911"/>
        <w:gridCol w:w="911"/>
        <w:gridCol w:w="907"/>
      </w:tblGrid>
      <w:tr w:rsidR="007552D6" w:rsidRPr="007552D6" w:rsidTr="007552D6">
        <w:trPr>
          <w:trHeight w:val="152"/>
        </w:trPr>
        <w:tc>
          <w:tcPr>
            <w:tcW w:w="1095" w:type="pct"/>
            <w:shd w:val="clear" w:color="auto" w:fill="DBE5F1" w:themeFill="accent1" w:themeFillTint="33"/>
            <w:noWrap/>
            <w:hideMark/>
          </w:tcPr>
          <w:p w:rsidR="007552D6" w:rsidRPr="007552D6" w:rsidRDefault="007552D6" w:rsidP="007552D6">
            <w:pPr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7552D6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575" w:type="pct"/>
            <w:shd w:val="clear" w:color="auto" w:fill="DBE5F1" w:themeFill="accent1" w:themeFillTint="33"/>
            <w:noWrap/>
            <w:vAlign w:val="bottom"/>
            <w:hideMark/>
          </w:tcPr>
          <w:p w:rsidR="007552D6" w:rsidRPr="007552D6" w:rsidRDefault="007552D6" w:rsidP="007552D6">
            <w:pPr>
              <w:spacing w:after="0" w:line="240" w:lineRule="auto"/>
              <w:jc w:val="center"/>
              <w:rPr>
                <w:rFonts w:eastAsia="Times New Roman" w:cs="Arial"/>
                <w:b/>
                <w:iCs/>
                <w:color w:val="auto"/>
                <w:sz w:val="20"/>
                <w:szCs w:val="20"/>
                <w:lang w:eastAsia="ru-RU"/>
              </w:rPr>
            </w:pPr>
            <w:r w:rsidRPr="007552D6">
              <w:rPr>
                <w:rFonts w:eastAsia="Times New Roman" w:cs="Arial"/>
                <w:b/>
                <w:iCs/>
                <w:color w:val="auto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476" w:type="pct"/>
            <w:shd w:val="clear" w:color="auto" w:fill="DBE5F1" w:themeFill="accent1" w:themeFillTint="33"/>
            <w:vAlign w:val="center"/>
            <w:hideMark/>
          </w:tcPr>
          <w:p w:rsidR="007552D6" w:rsidRPr="007552D6" w:rsidRDefault="007552D6" w:rsidP="007552D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552D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476" w:type="pct"/>
            <w:shd w:val="clear" w:color="auto" w:fill="DBE5F1" w:themeFill="accent1" w:themeFillTint="33"/>
            <w:vAlign w:val="center"/>
            <w:hideMark/>
          </w:tcPr>
          <w:p w:rsidR="007552D6" w:rsidRPr="007552D6" w:rsidRDefault="007552D6" w:rsidP="007552D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552D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476" w:type="pct"/>
            <w:shd w:val="clear" w:color="auto" w:fill="DBE5F1" w:themeFill="accent1" w:themeFillTint="33"/>
            <w:vAlign w:val="center"/>
            <w:hideMark/>
          </w:tcPr>
          <w:p w:rsidR="007552D6" w:rsidRPr="007552D6" w:rsidRDefault="007552D6" w:rsidP="007552D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552D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476" w:type="pct"/>
            <w:shd w:val="clear" w:color="auto" w:fill="DBE5F1" w:themeFill="accent1" w:themeFillTint="33"/>
            <w:vAlign w:val="center"/>
            <w:hideMark/>
          </w:tcPr>
          <w:p w:rsidR="007552D6" w:rsidRPr="007552D6" w:rsidRDefault="007552D6" w:rsidP="007552D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552D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476" w:type="pct"/>
            <w:shd w:val="clear" w:color="auto" w:fill="DBE5F1" w:themeFill="accent1" w:themeFillTint="33"/>
            <w:vAlign w:val="center"/>
            <w:hideMark/>
          </w:tcPr>
          <w:p w:rsidR="007552D6" w:rsidRPr="007552D6" w:rsidRDefault="007552D6" w:rsidP="007552D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552D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76" w:type="pct"/>
            <w:shd w:val="clear" w:color="auto" w:fill="DBE5F1" w:themeFill="accent1" w:themeFillTint="33"/>
            <w:vAlign w:val="center"/>
            <w:hideMark/>
          </w:tcPr>
          <w:p w:rsidR="007552D6" w:rsidRPr="007552D6" w:rsidRDefault="007552D6" w:rsidP="007552D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552D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74" w:type="pct"/>
            <w:shd w:val="clear" w:color="auto" w:fill="DBE5F1" w:themeFill="accent1" w:themeFillTint="33"/>
            <w:vAlign w:val="center"/>
            <w:hideMark/>
          </w:tcPr>
          <w:p w:rsidR="007552D6" w:rsidRPr="007552D6" w:rsidRDefault="007552D6" w:rsidP="007552D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552D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2018</w:t>
            </w:r>
          </w:p>
        </w:tc>
      </w:tr>
      <w:tr w:rsidR="007552D6" w:rsidRPr="007552D6" w:rsidTr="007552D6">
        <w:trPr>
          <w:trHeight w:val="255"/>
        </w:trPr>
        <w:tc>
          <w:tcPr>
            <w:tcW w:w="1095" w:type="pct"/>
            <w:shd w:val="clear" w:color="auto" w:fill="auto"/>
            <w:vAlign w:val="center"/>
            <w:hideMark/>
          </w:tcPr>
          <w:p w:rsidR="007552D6" w:rsidRPr="007552D6" w:rsidRDefault="007552D6" w:rsidP="007552D6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552D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Освоение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7552D6" w:rsidRPr="007552D6" w:rsidRDefault="007552D6" w:rsidP="00486DC1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552D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34 965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7552D6" w:rsidRPr="007552D6" w:rsidRDefault="007552D6" w:rsidP="00486DC1">
            <w:pPr>
              <w:spacing w:after="0" w:line="240" w:lineRule="auto"/>
              <w:jc w:val="right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7552D6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34 965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7552D6" w:rsidRPr="007552D6" w:rsidRDefault="007552D6" w:rsidP="00486DC1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7552D6" w:rsidRPr="007552D6" w:rsidRDefault="007552D6" w:rsidP="00486DC1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7552D6" w:rsidRPr="007552D6" w:rsidRDefault="007552D6" w:rsidP="00486DC1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7552D6" w:rsidRPr="007552D6" w:rsidRDefault="007552D6" w:rsidP="00486DC1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7552D6" w:rsidRPr="007552D6" w:rsidRDefault="007552D6" w:rsidP="00486DC1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474" w:type="pct"/>
            <w:shd w:val="clear" w:color="auto" w:fill="auto"/>
            <w:noWrap/>
            <w:vAlign w:val="bottom"/>
            <w:hideMark/>
          </w:tcPr>
          <w:p w:rsidR="007552D6" w:rsidRPr="007552D6" w:rsidRDefault="007552D6" w:rsidP="00486DC1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</w:p>
        </w:tc>
      </w:tr>
      <w:tr w:rsidR="007552D6" w:rsidRPr="007552D6" w:rsidTr="007552D6">
        <w:trPr>
          <w:trHeight w:val="405"/>
        </w:trPr>
        <w:tc>
          <w:tcPr>
            <w:tcW w:w="109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552D6" w:rsidRPr="007552D6" w:rsidRDefault="007552D6" w:rsidP="007552D6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Капитализаци</w:t>
            </w:r>
            <w:r w:rsidRPr="007552D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я %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7552D6" w:rsidRPr="007552D6" w:rsidRDefault="007552D6" w:rsidP="00486DC1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552D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1 049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7552D6" w:rsidRPr="007552D6" w:rsidRDefault="007552D6" w:rsidP="00486DC1">
            <w:pPr>
              <w:spacing w:after="0" w:line="240" w:lineRule="auto"/>
              <w:jc w:val="right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7552D6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1 049</w:t>
            </w:r>
          </w:p>
        </w:tc>
        <w:tc>
          <w:tcPr>
            <w:tcW w:w="476" w:type="pct"/>
            <w:shd w:val="clear" w:color="auto" w:fill="auto"/>
            <w:noWrap/>
            <w:vAlign w:val="bottom"/>
          </w:tcPr>
          <w:p w:rsidR="007552D6" w:rsidRPr="007552D6" w:rsidRDefault="007552D6" w:rsidP="00486DC1">
            <w:pPr>
              <w:spacing w:after="0" w:line="240" w:lineRule="auto"/>
              <w:jc w:val="right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476" w:type="pct"/>
            <w:shd w:val="clear" w:color="auto" w:fill="auto"/>
            <w:noWrap/>
            <w:vAlign w:val="bottom"/>
          </w:tcPr>
          <w:p w:rsidR="007552D6" w:rsidRPr="007552D6" w:rsidRDefault="007552D6" w:rsidP="00486DC1">
            <w:pPr>
              <w:spacing w:after="0" w:line="240" w:lineRule="auto"/>
              <w:jc w:val="right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476" w:type="pct"/>
            <w:shd w:val="clear" w:color="auto" w:fill="auto"/>
            <w:noWrap/>
            <w:vAlign w:val="bottom"/>
          </w:tcPr>
          <w:p w:rsidR="007552D6" w:rsidRPr="007552D6" w:rsidRDefault="007552D6" w:rsidP="00486DC1">
            <w:pPr>
              <w:spacing w:after="0" w:line="240" w:lineRule="auto"/>
              <w:jc w:val="right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476" w:type="pct"/>
            <w:shd w:val="clear" w:color="auto" w:fill="auto"/>
            <w:noWrap/>
            <w:vAlign w:val="bottom"/>
          </w:tcPr>
          <w:p w:rsidR="007552D6" w:rsidRPr="007552D6" w:rsidRDefault="007552D6" w:rsidP="00486DC1">
            <w:pPr>
              <w:spacing w:after="0" w:line="240" w:lineRule="auto"/>
              <w:jc w:val="right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476" w:type="pct"/>
            <w:shd w:val="clear" w:color="auto" w:fill="auto"/>
            <w:noWrap/>
            <w:vAlign w:val="bottom"/>
          </w:tcPr>
          <w:p w:rsidR="007552D6" w:rsidRPr="007552D6" w:rsidRDefault="007552D6" w:rsidP="00486DC1">
            <w:pPr>
              <w:spacing w:after="0" w:line="240" w:lineRule="auto"/>
              <w:jc w:val="right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474" w:type="pct"/>
            <w:shd w:val="clear" w:color="auto" w:fill="auto"/>
            <w:noWrap/>
            <w:vAlign w:val="bottom"/>
          </w:tcPr>
          <w:p w:rsidR="007552D6" w:rsidRPr="007552D6" w:rsidRDefault="007552D6" w:rsidP="00486DC1">
            <w:pPr>
              <w:spacing w:after="0" w:line="240" w:lineRule="auto"/>
              <w:jc w:val="right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</w:p>
        </w:tc>
      </w:tr>
      <w:tr w:rsidR="007552D6" w:rsidRPr="007552D6" w:rsidTr="007552D6">
        <w:trPr>
          <w:trHeight w:val="255"/>
        </w:trPr>
        <w:tc>
          <w:tcPr>
            <w:tcW w:w="1095" w:type="pct"/>
            <w:shd w:val="clear" w:color="000000" w:fill="FFFFFF" w:themeFill="background1"/>
            <w:vAlign w:val="center"/>
            <w:hideMark/>
          </w:tcPr>
          <w:p w:rsidR="007552D6" w:rsidRPr="007552D6" w:rsidRDefault="007552D6" w:rsidP="007552D6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552D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начисление %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7552D6" w:rsidRPr="007552D6" w:rsidRDefault="007552D6" w:rsidP="00486DC1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552D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15 275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7552D6" w:rsidRPr="007552D6" w:rsidRDefault="007552D6" w:rsidP="00486DC1">
            <w:pPr>
              <w:spacing w:after="0" w:line="240" w:lineRule="auto"/>
              <w:jc w:val="right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7552D6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3 141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7552D6" w:rsidRPr="007552D6" w:rsidRDefault="007552D6" w:rsidP="00486DC1">
            <w:pPr>
              <w:spacing w:after="0" w:line="240" w:lineRule="auto"/>
              <w:jc w:val="right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7552D6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3 685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7552D6" w:rsidRPr="007552D6" w:rsidRDefault="007552D6" w:rsidP="00486DC1">
            <w:pPr>
              <w:spacing w:after="0" w:line="240" w:lineRule="auto"/>
              <w:jc w:val="right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7552D6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3 020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7552D6" w:rsidRPr="007552D6" w:rsidRDefault="007552D6" w:rsidP="00486DC1">
            <w:pPr>
              <w:spacing w:after="0" w:line="240" w:lineRule="auto"/>
              <w:jc w:val="right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7552D6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2 355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7552D6" w:rsidRPr="007552D6" w:rsidRDefault="007552D6" w:rsidP="00486DC1">
            <w:pPr>
              <w:spacing w:after="0" w:line="240" w:lineRule="auto"/>
              <w:jc w:val="right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7552D6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1 690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7552D6" w:rsidRPr="007552D6" w:rsidRDefault="007552D6" w:rsidP="00486DC1">
            <w:pPr>
              <w:spacing w:after="0" w:line="240" w:lineRule="auto"/>
              <w:jc w:val="right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7552D6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1 025</w:t>
            </w:r>
          </w:p>
        </w:tc>
        <w:tc>
          <w:tcPr>
            <w:tcW w:w="474" w:type="pct"/>
            <w:shd w:val="clear" w:color="auto" w:fill="auto"/>
            <w:noWrap/>
            <w:vAlign w:val="bottom"/>
            <w:hideMark/>
          </w:tcPr>
          <w:p w:rsidR="007552D6" w:rsidRPr="007552D6" w:rsidRDefault="007552D6" w:rsidP="00486DC1">
            <w:pPr>
              <w:spacing w:after="0" w:line="240" w:lineRule="auto"/>
              <w:jc w:val="right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7552D6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360</w:t>
            </w:r>
          </w:p>
        </w:tc>
      </w:tr>
      <w:tr w:rsidR="007552D6" w:rsidRPr="007552D6" w:rsidTr="007552D6">
        <w:trPr>
          <w:trHeight w:val="255"/>
        </w:trPr>
        <w:tc>
          <w:tcPr>
            <w:tcW w:w="1095" w:type="pct"/>
            <w:shd w:val="clear" w:color="auto" w:fill="auto"/>
            <w:vAlign w:val="center"/>
            <w:hideMark/>
          </w:tcPr>
          <w:p w:rsidR="007552D6" w:rsidRPr="007552D6" w:rsidRDefault="007552D6" w:rsidP="007552D6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552D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Погашено ОД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7552D6" w:rsidRPr="007552D6" w:rsidRDefault="007552D6" w:rsidP="00486DC1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552D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36 014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7552D6" w:rsidRPr="007552D6" w:rsidRDefault="007552D6" w:rsidP="00486DC1">
            <w:pPr>
              <w:spacing w:after="0" w:line="240" w:lineRule="auto"/>
              <w:jc w:val="right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7552D6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2 770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7552D6" w:rsidRPr="007552D6" w:rsidRDefault="007552D6" w:rsidP="00486DC1">
            <w:pPr>
              <w:spacing w:after="0" w:line="240" w:lineRule="auto"/>
              <w:jc w:val="right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7552D6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5 541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7552D6" w:rsidRPr="007552D6" w:rsidRDefault="007552D6" w:rsidP="00486DC1">
            <w:pPr>
              <w:spacing w:after="0" w:line="240" w:lineRule="auto"/>
              <w:jc w:val="right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7552D6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5 541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7552D6" w:rsidRPr="007552D6" w:rsidRDefault="007552D6" w:rsidP="00486DC1">
            <w:pPr>
              <w:spacing w:after="0" w:line="240" w:lineRule="auto"/>
              <w:jc w:val="right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7552D6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5 541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7552D6" w:rsidRPr="007552D6" w:rsidRDefault="007552D6" w:rsidP="00486DC1">
            <w:pPr>
              <w:spacing w:after="0" w:line="240" w:lineRule="auto"/>
              <w:jc w:val="right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7552D6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5 541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7552D6" w:rsidRPr="007552D6" w:rsidRDefault="007552D6" w:rsidP="00486DC1">
            <w:pPr>
              <w:spacing w:after="0" w:line="240" w:lineRule="auto"/>
              <w:jc w:val="right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7552D6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5 541</w:t>
            </w:r>
          </w:p>
        </w:tc>
        <w:tc>
          <w:tcPr>
            <w:tcW w:w="474" w:type="pct"/>
            <w:shd w:val="clear" w:color="auto" w:fill="auto"/>
            <w:noWrap/>
            <w:vAlign w:val="bottom"/>
            <w:hideMark/>
          </w:tcPr>
          <w:p w:rsidR="007552D6" w:rsidRPr="007552D6" w:rsidRDefault="007552D6" w:rsidP="00486DC1">
            <w:pPr>
              <w:spacing w:after="0" w:line="240" w:lineRule="auto"/>
              <w:jc w:val="right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7552D6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5 541</w:t>
            </w:r>
          </w:p>
        </w:tc>
      </w:tr>
      <w:tr w:rsidR="007552D6" w:rsidRPr="007552D6" w:rsidTr="007552D6">
        <w:trPr>
          <w:trHeight w:val="255"/>
        </w:trPr>
        <w:tc>
          <w:tcPr>
            <w:tcW w:w="1095" w:type="pct"/>
            <w:shd w:val="clear" w:color="auto" w:fill="auto"/>
            <w:vAlign w:val="center"/>
            <w:hideMark/>
          </w:tcPr>
          <w:p w:rsidR="007552D6" w:rsidRPr="007552D6" w:rsidRDefault="007552D6" w:rsidP="007552D6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552D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Погашено %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7552D6" w:rsidRPr="007552D6" w:rsidRDefault="007552D6" w:rsidP="00486DC1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552D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14 226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7552D6" w:rsidRPr="007552D6" w:rsidRDefault="007552D6" w:rsidP="00486DC1">
            <w:pPr>
              <w:spacing w:after="0" w:line="240" w:lineRule="auto"/>
              <w:jc w:val="right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7552D6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2 092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7552D6" w:rsidRPr="007552D6" w:rsidRDefault="007552D6" w:rsidP="00486DC1">
            <w:pPr>
              <w:spacing w:after="0" w:line="240" w:lineRule="auto"/>
              <w:jc w:val="right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7552D6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3 685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7552D6" w:rsidRPr="007552D6" w:rsidRDefault="007552D6" w:rsidP="00486DC1">
            <w:pPr>
              <w:spacing w:after="0" w:line="240" w:lineRule="auto"/>
              <w:jc w:val="right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7552D6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3 020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7552D6" w:rsidRPr="007552D6" w:rsidRDefault="007552D6" w:rsidP="00486DC1">
            <w:pPr>
              <w:spacing w:after="0" w:line="240" w:lineRule="auto"/>
              <w:jc w:val="right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7552D6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2 355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7552D6" w:rsidRPr="007552D6" w:rsidRDefault="007552D6" w:rsidP="00486DC1">
            <w:pPr>
              <w:spacing w:after="0" w:line="240" w:lineRule="auto"/>
              <w:jc w:val="right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7552D6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1 690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7552D6" w:rsidRPr="007552D6" w:rsidRDefault="007552D6" w:rsidP="00486DC1">
            <w:pPr>
              <w:spacing w:after="0" w:line="240" w:lineRule="auto"/>
              <w:jc w:val="right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7552D6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1 025</w:t>
            </w:r>
          </w:p>
        </w:tc>
        <w:tc>
          <w:tcPr>
            <w:tcW w:w="474" w:type="pct"/>
            <w:shd w:val="clear" w:color="auto" w:fill="auto"/>
            <w:noWrap/>
            <w:vAlign w:val="bottom"/>
            <w:hideMark/>
          </w:tcPr>
          <w:p w:rsidR="007552D6" w:rsidRPr="007552D6" w:rsidRDefault="007552D6" w:rsidP="00486DC1">
            <w:pPr>
              <w:spacing w:after="0" w:line="240" w:lineRule="auto"/>
              <w:jc w:val="right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7552D6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360</w:t>
            </w:r>
          </w:p>
        </w:tc>
      </w:tr>
      <w:tr w:rsidR="007552D6" w:rsidRPr="007552D6" w:rsidTr="007552D6">
        <w:trPr>
          <w:trHeight w:val="255"/>
        </w:trPr>
        <w:tc>
          <w:tcPr>
            <w:tcW w:w="1095" w:type="pct"/>
            <w:shd w:val="clear" w:color="auto" w:fill="auto"/>
            <w:vAlign w:val="center"/>
            <w:hideMark/>
          </w:tcPr>
          <w:p w:rsidR="007552D6" w:rsidRPr="007552D6" w:rsidRDefault="007552D6" w:rsidP="007552D6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552D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Остаток ОД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7552D6" w:rsidRPr="007552D6" w:rsidRDefault="007552D6" w:rsidP="00486DC1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552D6">
              <w:rPr>
                <w:rFonts w:eastAsia="Times New Roman" w:cs="Arial"/>
                <w:color w:val="FF0000"/>
                <w:sz w:val="20"/>
                <w:szCs w:val="20"/>
                <w:lang w:eastAsia="ru-RU"/>
              </w:rPr>
              <w:t>-0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7552D6" w:rsidRPr="007552D6" w:rsidRDefault="007552D6" w:rsidP="00486DC1">
            <w:pPr>
              <w:spacing w:after="0" w:line="240" w:lineRule="auto"/>
              <w:jc w:val="right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7552D6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33 244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7552D6" w:rsidRPr="007552D6" w:rsidRDefault="007552D6" w:rsidP="00486DC1">
            <w:pPr>
              <w:spacing w:after="0" w:line="240" w:lineRule="auto"/>
              <w:jc w:val="right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7552D6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27 703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7552D6" w:rsidRPr="007552D6" w:rsidRDefault="007552D6" w:rsidP="00486DC1">
            <w:pPr>
              <w:spacing w:after="0" w:line="240" w:lineRule="auto"/>
              <w:jc w:val="right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7552D6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22 163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7552D6" w:rsidRPr="007552D6" w:rsidRDefault="007552D6" w:rsidP="00486DC1">
            <w:pPr>
              <w:spacing w:after="0" w:line="240" w:lineRule="auto"/>
              <w:jc w:val="right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7552D6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16 622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7552D6" w:rsidRPr="007552D6" w:rsidRDefault="007552D6" w:rsidP="00486DC1">
            <w:pPr>
              <w:spacing w:after="0" w:line="240" w:lineRule="auto"/>
              <w:jc w:val="right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7552D6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11 081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7552D6" w:rsidRPr="007552D6" w:rsidRDefault="007552D6" w:rsidP="00486DC1">
            <w:pPr>
              <w:spacing w:after="0" w:line="240" w:lineRule="auto"/>
              <w:jc w:val="right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7552D6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5 541</w:t>
            </w:r>
          </w:p>
        </w:tc>
        <w:tc>
          <w:tcPr>
            <w:tcW w:w="474" w:type="pct"/>
            <w:shd w:val="clear" w:color="auto" w:fill="auto"/>
            <w:noWrap/>
            <w:vAlign w:val="bottom"/>
            <w:hideMark/>
          </w:tcPr>
          <w:p w:rsidR="007552D6" w:rsidRPr="007552D6" w:rsidRDefault="007552D6" w:rsidP="00486DC1">
            <w:pPr>
              <w:spacing w:after="0" w:line="240" w:lineRule="auto"/>
              <w:jc w:val="right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7552D6">
              <w:rPr>
                <w:rFonts w:eastAsia="Times New Roman" w:cs="Arial"/>
                <w:bCs/>
                <w:color w:val="FF0000"/>
                <w:sz w:val="20"/>
                <w:szCs w:val="20"/>
                <w:lang w:eastAsia="ru-RU"/>
              </w:rPr>
              <w:t>-0</w:t>
            </w:r>
          </w:p>
        </w:tc>
      </w:tr>
    </w:tbl>
    <w:p w:rsidR="00FE5403" w:rsidRPr="006F166A" w:rsidRDefault="00FE5403" w:rsidP="00F927AA">
      <w:pPr>
        <w:spacing w:after="0" w:line="360" w:lineRule="auto"/>
        <w:jc w:val="both"/>
        <w:rPr>
          <w:color w:val="auto"/>
        </w:rPr>
      </w:pPr>
    </w:p>
    <w:p w:rsidR="00FE5403" w:rsidRDefault="00FE5403" w:rsidP="00B4242B">
      <w:pPr>
        <w:spacing w:after="0" w:line="360" w:lineRule="auto"/>
        <w:ind w:firstLine="284"/>
        <w:jc w:val="both"/>
        <w:rPr>
          <w:color w:val="auto"/>
        </w:rPr>
      </w:pPr>
      <w:r w:rsidRPr="006F166A">
        <w:rPr>
          <w:color w:val="auto"/>
        </w:rPr>
        <w:t>Кредит п</w:t>
      </w:r>
      <w:r w:rsidR="00EF34A0">
        <w:rPr>
          <w:color w:val="auto"/>
        </w:rPr>
        <w:t>огаша</w:t>
      </w:r>
      <w:r w:rsidR="00E6327E">
        <w:rPr>
          <w:color w:val="auto"/>
        </w:rPr>
        <w:t>ется в полном объеме в 2018</w:t>
      </w:r>
      <w:r w:rsidRPr="006F166A">
        <w:rPr>
          <w:color w:val="auto"/>
        </w:rPr>
        <w:t>, согласно принятым вначале допущениям.</w:t>
      </w:r>
    </w:p>
    <w:p w:rsidR="00F927AA" w:rsidRPr="006F166A" w:rsidRDefault="00F927AA" w:rsidP="00B4242B">
      <w:pPr>
        <w:spacing w:after="0" w:line="360" w:lineRule="auto"/>
        <w:ind w:firstLine="284"/>
        <w:jc w:val="both"/>
        <w:rPr>
          <w:color w:val="auto"/>
        </w:rPr>
      </w:pPr>
    </w:p>
    <w:p w:rsidR="00122FE2" w:rsidRPr="006F166A" w:rsidRDefault="00122FE2" w:rsidP="00B4242B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auto"/>
          <w:sz w:val="32"/>
          <w:szCs w:val="32"/>
        </w:rPr>
      </w:pPr>
      <w:bookmarkStart w:id="50" w:name="_Toc310270827"/>
      <w:r w:rsidRPr="006F166A">
        <w:rPr>
          <w:rFonts w:ascii="Arial" w:hAnsi="Arial" w:cs="Arial"/>
          <w:color w:val="auto"/>
          <w:sz w:val="32"/>
          <w:szCs w:val="32"/>
        </w:rPr>
        <w:lastRenderedPageBreak/>
        <w:t>11. Эффективность проекта</w:t>
      </w:r>
      <w:bookmarkEnd w:id="50"/>
    </w:p>
    <w:p w:rsidR="00CC041C" w:rsidRPr="00C84881" w:rsidRDefault="00122FE2" w:rsidP="00C84881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auto"/>
          <w:sz w:val="24"/>
          <w:szCs w:val="24"/>
        </w:rPr>
      </w:pPr>
      <w:bookmarkStart w:id="51" w:name="_Toc310270828"/>
      <w:r w:rsidRPr="006F166A">
        <w:rPr>
          <w:rFonts w:ascii="Arial" w:hAnsi="Arial" w:cs="Arial"/>
          <w:color w:val="auto"/>
          <w:sz w:val="24"/>
          <w:szCs w:val="24"/>
        </w:rPr>
        <w:t>11.1 Проекция Cash-flow</w:t>
      </w:r>
      <w:bookmarkEnd w:id="51"/>
      <w:r w:rsidRPr="006F166A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6A411B" w:rsidRDefault="006A411B" w:rsidP="006A411B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6F166A">
        <w:rPr>
          <w:rFonts w:cs="Arial"/>
          <w:color w:val="auto"/>
        </w:rPr>
        <w:t xml:space="preserve">Проекция </w:t>
      </w:r>
      <w:r w:rsidRPr="006F166A">
        <w:rPr>
          <w:rFonts w:cs="Arial"/>
          <w:color w:val="auto"/>
          <w:lang w:val="en-US"/>
        </w:rPr>
        <w:t>Cash</w:t>
      </w:r>
      <w:r w:rsidRPr="006F166A">
        <w:rPr>
          <w:rFonts w:cs="Arial"/>
          <w:color w:val="auto"/>
        </w:rPr>
        <w:t>-</w:t>
      </w:r>
      <w:r w:rsidRPr="006F166A">
        <w:rPr>
          <w:rFonts w:cs="Arial"/>
          <w:color w:val="auto"/>
          <w:lang w:val="en-US"/>
        </w:rPr>
        <w:t>flow</w:t>
      </w:r>
      <w:r w:rsidRPr="006F166A">
        <w:rPr>
          <w:rFonts w:cs="Arial"/>
          <w:color w:val="auto"/>
        </w:rPr>
        <w:t xml:space="preserve"> (Отчет движения денежных средств, Приложение 1) показывает потоки реальных денег, т.е. притоки наличности (притоки реальных денег) и платежи (оттоки реальных денег).</w:t>
      </w:r>
      <w:r>
        <w:rPr>
          <w:rFonts w:cs="Arial"/>
          <w:color w:val="auto"/>
        </w:rPr>
        <w:t xml:space="preserve"> Отчет состоит их 3 частей: </w:t>
      </w:r>
    </w:p>
    <w:p w:rsidR="006A411B" w:rsidRDefault="006A411B" w:rsidP="006A411B">
      <w:pPr>
        <w:pStyle w:val="af"/>
        <w:numPr>
          <w:ilvl w:val="0"/>
          <w:numId w:val="12"/>
        </w:numPr>
        <w:spacing w:after="0" w:line="360" w:lineRule="auto"/>
        <w:jc w:val="both"/>
        <w:rPr>
          <w:rFonts w:cs="Arial"/>
          <w:color w:val="auto"/>
        </w:rPr>
      </w:pPr>
      <w:r w:rsidRPr="00971349">
        <w:rPr>
          <w:rFonts w:cs="Arial"/>
          <w:color w:val="auto"/>
        </w:rPr>
        <w:t>операционная деятельность - основной вид деятельности, а также прочая деятельность, создающая поступление и расходование денежных средств компании</w:t>
      </w:r>
      <w:r>
        <w:rPr>
          <w:rFonts w:cs="Arial"/>
          <w:color w:val="auto"/>
        </w:rPr>
        <w:t>;</w:t>
      </w:r>
    </w:p>
    <w:p w:rsidR="006A411B" w:rsidRDefault="006A411B" w:rsidP="006A411B">
      <w:pPr>
        <w:pStyle w:val="af"/>
        <w:numPr>
          <w:ilvl w:val="0"/>
          <w:numId w:val="12"/>
        </w:numPr>
        <w:spacing w:after="0" w:line="360" w:lineRule="auto"/>
        <w:jc w:val="both"/>
        <w:rPr>
          <w:rFonts w:cs="Arial"/>
          <w:color w:val="auto"/>
        </w:rPr>
      </w:pPr>
      <w:r w:rsidRPr="00971349">
        <w:rPr>
          <w:rFonts w:cs="Arial"/>
          <w:color w:val="auto"/>
        </w:rPr>
        <w:t>инвестиционная деятельность — вид деятельности, связанной с приобретением, созданием и продажей внеоборотных активов (основных средств, нематериальных активов) и прочих инвестиций</w:t>
      </w:r>
      <w:r>
        <w:rPr>
          <w:rFonts w:cs="Arial"/>
          <w:color w:val="auto"/>
        </w:rPr>
        <w:t>;</w:t>
      </w:r>
    </w:p>
    <w:p w:rsidR="006A411B" w:rsidRDefault="006A411B" w:rsidP="006A411B">
      <w:pPr>
        <w:pStyle w:val="af"/>
        <w:numPr>
          <w:ilvl w:val="0"/>
          <w:numId w:val="12"/>
        </w:numPr>
        <w:spacing w:after="0" w:line="360" w:lineRule="auto"/>
        <w:jc w:val="both"/>
        <w:rPr>
          <w:rFonts w:cs="Arial"/>
          <w:color w:val="auto"/>
        </w:rPr>
      </w:pPr>
      <w:r w:rsidRPr="009D1F1A">
        <w:rPr>
          <w:rFonts w:cs="Arial"/>
          <w:color w:val="auto"/>
        </w:rPr>
        <w:t>финансовая деятельность — вид деятельности, который приводит к изменениям в размере и составе капитала и заёмных средств компании. Как правило, такая деятельность связана с привлечением и возвратом кредитов и займов, необходимых для финансирования операционной и инвестиционной деятельности.</w:t>
      </w:r>
    </w:p>
    <w:p w:rsidR="006A411B" w:rsidRDefault="006A411B" w:rsidP="006A411B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>Анализ денежного потока показывает его положительную динамику по годам проекта.</w:t>
      </w:r>
    </w:p>
    <w:p w:rsidR="00EF34A0" w:rsidRPr="00C84881" w:rsidRDefault="00EF34A0" w:rsidP="00C84881">
      <w:pPr>
        <w:spacing w:after="0" w:line="360" w:lineRule="auto"/>
        <w:ind w:firstLine="284"/>
        <w:jc w:val="both"/>
        <w:rPr>
          <w:rFonts w:cs="Arial"/>
          <w:color w:val="auto"/>
        </w:rPr>
      </w:pPr>
    </w:p>
    <w:p w:rsidR="00CC041C" w:rsidRPr="00C84881" w:rsidRDefault="00122FE2" w:rsidP="00C84881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auto"/>
        </w:rPr>
      </w:pPr>
      <w:bookmarkStart w:id="52" w:name="_Toc310270829"/>
      <w:r w:rsidRPr="006F166A">
        <w:rPr>
          <w:rFonts w:ascii="Arial" w:hAnsi="Arial" w:cs="Arial"/>
          <w:color w:val="auto"/>
          <w:sz w:val="24"/>
        </w:rPr>
        <w:t>11.2 Расчет прибыли и убытков</w:t>
      </w:r>
      <w:bookmarkEnd w:id="52"/>
    </w:p>
    <w:p w:rsidR="00AD7041" w:rsidRPr="006F166A" w:rsidRDefault="00CE7AD7" w:rsidP="005A00A2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6F166A">
        <w:rPr>
          <w:rFonts w:cs="Arial"/>
          <w:color w:val="auto"/>
        </w:rPr>
        <w:t>Расчет планируемой прибыли и убытков в развернутом виде показан в Приложении 2.</w:t>
      </w:r>
    </w:p>
    <w:p w:rsidR="005A00A2" w:rsidRDefault="005A00A2" w:rsidP="005A00A2">
      <w:pPr>
        <w:pStyle w:val="af0"/>
        <w:spacing w:after="0" w:line="360" w:lineRule="auto"/>
        <w:ind w:firstLine="284"/>
        <w:rPr>
          <w:rFonts w:cs="Arial"/>
          <w:bCs w:val="0"/>
          <w:color w:val="auto"/>
          <w:sz w:val="20"/>
          <w:szCs w:val="22"/>
        </w:rPr>
      </w:pPr>
    </w:p>
    <w:p w:rsidR="00CE7AD7" w:rsidRDefault="005A00A2" w:rsidP="005A00A2">
      <w:pPr>
        <w:pStyle w:val="af0"/>
        <w:spacing w:after="0" w:line="360" w:lineRule="auto"/>
        <w:ind w:firstLine="284"/>
        <w:rPr>
          <w:rFonts w:cs="Arial"/>
          <w:bCs w:val="0"/>
          <w:color w:val="auto"/>
          <w:sz w:val="20"/>
          <w:szCs w:val="22"/>
        </w:rPr>
      </w:pPr>
      <w:bookmarkStart w:id="53" w:name="_Toc310264947"/>
      <w:r w:rsidRPr="005A00A2">
        <w:rPr>
          <w:rFonts w:cs="Arial"/>
          <w:bCs w:val="0"/>
          <w:color w:val="auto"/>
          <w:sz w:val="20"/>
          <w:szCs w:val="22"/>
        </w:rPr>
        <w:t xml:space="preserve">Таблица </w:t>
      </w:r>
      <w:r w:rsidR="00BA09F0" w:rsidRPr="005A00A2">
        <w:rPr>
          <w:rFonts w:cs="Arial"/>
          <w:bCs w:val="0"/>
          <w:color w:val="auto"/>
          <w:sz w:val="20"/>
          <w:szCs w:val="22"/>
        </w:rPr>
        <w:fldChar w:fldCharType="begin"/>
      </w:r>
      <w:r w:rsidRPr="005A00A2">
        <w:rPr>
          <w:rFonts w:cs="Arial"/>
          <w:bCs w:val="0"/>
          <w:color w:val="auto"/>
          <w:sz w:val="20"/>
          <w:szCs w:val="22"/>
        </w:rPr>
        <w:instrText xml:space="preserve"> SEQ Таблица \* ARABIC </w:instrText>
      </w:r>
      <w:r w:rsidR="00BA09F0" w:rsidRPr="005A00A2">
        <w:rPr>
          <w:rFonts w:cs="Arial"/>
          <w:bCs w:val="0"/>
          <w:color w:val="auto"/>
          <w:sz w:val="20"/>
          <w:szCs w:val="22"/>
        </w:rPr>
        <w:fldChar w:fldCharType="separate"/>
      </w:r>
      <w:r w:rsidR="00AB1EC6">
        <w:rPr>
          <w:rFonts w:cs="Arial"/>
          <w:bCs w:val="0"/>
          <w:noProof/>
          <w:color w:val="auto"/>
          <w:sz w:val="20"/>
          <w:szCs w:val="22"/>
        </w:rPr>
        <w:t>20</w:t>
      </w:r>
      <w:r w:rsidR="00BA09F0" w:rsidRPr="005A00A2">
        <w:rPr>
          <w:rFonts w:cs="Arial"/>
          <w:bCs w:val="0"/>
          <w:color w:val="auto"/>
          <w:sz w:val="20"/>
          <w:szCs w:val="22"/>
        </w:rPr>
        <w:fldChar w:fldCharType="end"/>
      </w:r>
      <w:r>
        <w:rPr>
          <w:rFonts w:cs="Arial"/>
          <w:bCs w:val="0"/>
          <w:color w:val="auto"/>
          <w:sz w:val="20"/>
          <w:szCs w:val="22"/>
        </w:rPr>
        <w:t xml:space="preserve"> - </w:t>
      </w:r>
      <w:r w:rsidR="00E23350" w:rsidRPr="00F927AA">
        <w:rPr>
          <w:rFonts w:cs="Arial"/>
          <w:bCs w:val="0"/>
          <w:color w:val="auto"/>
          <w:sz w:val="20"/>
          <w:szCs w:val="22"/>
        </w:rPr>
        <w:t>Показатели рентабельности</w:t>
      </w:r>
      <w:r w:rsidR="00F2353F">
        <w:rPr>
          <w:rFonts w:cs="Arial"/>
          <w:bCs w:val="0"/>
          <w:color w:val="auto"/>
          <w:sz w:val="20"/>
          <w:szCs w:val="22"/>
        </w:rPr>
        <w:t>, тыс. тг</w:t>
      </w:r>
      <w:bookmarkEnd w:id="53"/>
    </w:p>
    <w:tbl>
      <w:tblPr>
        <w:tblW w:w="7420" w:type="dxa"/>
        <w:tblInd w:w="93" w:type="dxa"/>
        <w:tblLook w:val="04A0"/>
      </w:tblPr>
      <w:tblGrid>
        <w:gridCol w:w="5640"/>
        <w:gridCol w:w="1780"/>
      </w:tblGrid>
      <w:tr w:rsidR="00E6327E" w:rsidRPr="00E6327E" w:rsidTr="00E6327E">
        <w:trPr>
          <w:trHeight w:val="255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7E" w:rsidRPr="00E6327E" w:rsidRDefault="00E6327E" w:rsidP="00E6327E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Годовая прибыль (5 год), тыс.</w:t>
            </w: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E6327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тг.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9 218</w:t>
            </w:r>
          </w:p>
        </w:tc>
      </w:tr>
      <w:tr w:rsidR="00E6327E" w:rsidRPr="00E6327E" w:rsidTr="00E6327E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7E" w:rsidRPr="00E6327E" w:rsidRDefault="00E6327E" w:rsidP="00E6327E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Рентабельность активов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23%</w:t>
            </w:r>
          </w:p>
        </w:tc>
      </w:tr>
    </w:tbl>
    <w:p w:rsidR="00CE7AD7" w:rsidRPr="006F166A" w:rsidRDefault="00CE7AD7" w:rsidP="00C84881">
      <w:pPr>
        <w:spacing w:after="0" w:line="360" w:lineRule="auto"/>
        <w:jc w:val="both"/>
        <w:rPr>
          <w:rFonts w:cs="Arial"/>
          <w:color w:val="auto"/>
        </w:rPr>
      </w:pPr>
    </w:p>
    <w:p w:rsidR="00122FE2" w:rsidRPr="006F166A" w:rsidRDefault="00122FE2" w:rsidP="00171693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auto"/>
        </w:rPr>
      </w:pPr>
      <w:bookmarkStart w:id="54" w:name="_Toc310270830"/>
      <w:r w:rsidRPr="006F166A">
        <w:rPr>
          <w:rFonts w:ascii="Arial" w:hAnsi="Arial" w:cs="Arial"/>
          <w:color w:val="auto"/>
          <w:sz w:val="24"/>
        </w:rPr>
        <w:t>11.3 Проекция баланса</w:t>
      </w:r>
      <w:bookmarkEnd w:id="54"/>
      <w:r w:rsidRPr="006F166A">
        <w:rPr>
          <w:rFonts w:ascii="Arial" w:hAnsi="Arial" w:cs="Arial"/>
          <w:color w:val="auto"/>
        </w:rPr>
        <w:t xml:space="preserve"> </w:t>
      </w:r>
    </w:p>
    <w:p w:rsidR="0019321F" w:rsidRDefault="00981755" w:rsidP="005A00A2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6F166A">
        <w:rPr>
          <w:rFonts w:cs="Arial"/>
          <w:color w:val="auto"/>
        </w:rPr>
        <w:t>Коэффициенты балансового отчета в 2016 г. представлены в нижеследующей таблице.</w:t>
      </w:r>
    </w:p>
    <w:p w:rsidR="005A00A2" w:rsidRDefault="005A00A2" w:rsidP="005A00A2">
      <w:pPr>
        <w:pStyle w:val="af0"/>
        <w:spacing w:after="0" w:line="360" w:lineRule="auto"/>
        <w:ind w:firstLine="284"/>
        <w:rPr>
          <w:rFonts w:cs="Arial"/>
          <w:bCs w:val="0"/>
          <w:color w:val="auto"/>
          <w:sz w:val="20"/>
          <w:szCs w:val="22"/>
        </w:rPr>
      </w:pPr>
    </w:p>
    <w:p w:rsidR="00AD7041" w:rsidRPr="0004287B" w:rsidRDefault="005A00A2" w:rsidP="005A00A2">
      <w:pPr>
        <w:pStyle w:val="af0"/>
        <w:spacing w:after="0" w:line="360" w:lineRule="auto"/>
        <w:ind w:firstLine="284"/>
        <w:rPr>
          <w:rFonts w:cs="Arial"/>
          <w:bCs w:val="0"/>
          <w:color w:val="auto"/>
          <w:sz w:val="20"/>
          <w:szCs w:val="22"/>
        </w:rPr>
      </w:pPr>
      <w:bookmarkStart w:id="55" w:name="_Toc310264948"/>
      <w:r w:rsidRPr="005A00A2">
        <w:rPr>
          <w:rFonts w:cs="Arial"/>
          <w:bCs w:val="0"/>
          <w:color w:val="auto"/>
          <w:sz w:val="20"/>
          <w:szCs w:val="22"/>
        </w:rPr>
        <w:t xml:space="preserve">Таблица </w:t>
      </w:r>
      <w:r w:rsidR="00BA09F0" w:rsidRPr="005A00A2">
        <w:rPr>
          <w:rFonts w:cs="Arial"/>
          <w:bCs w:val="0"/>
          <w:color w:val="auto"/>
          <w:sz w:val="20"/>
          <w:szCs w:val="22"/>
        </w:rPr>
        <w:fldChar w:fldCharType="begin"/>
      </w:r>
      <w:r w:rsidRPr="005A00A2">
        <w:rPr>
          <w:rFonts w:cs="Arial"/>
          <w:bCs w:val="0"/>
          <w:color w:val="auto"/>
          <w:sz w:val="20"/>
          <w:szCs w:val="22"/>
        </w:rPr>
        <w:instrText xml:space="preserve"> SEQ Таблица \* ARABIC </w:instrText>
      </w:r>
      <w:r w:rsidR="00BA09F0" w:rsidRPr="005A00A2">
        <w:rPr>
          <w:rFonts w:cs="Arial"/>
          <w:bCs w:val="0"/>
          <w:color w:val="auto"/>
          <w:sz w:val="20"/>
          <w:szCs w:val="22"/>
        </w:rPr>
        <w:fldChar w:fldCharType="separate"/>
      </w:r>
      <w:r w:rsidR="00AB1EC6">
        <w:rPr>
          <w:rFonts w:cs="Arial"/>
          <w:bCs w:val="0"/>
          <w:noProof/>
          <w:color w:val="auto"/>
          <w:sz w:val="20"/>
          <w:szCs w:val="22"/>
        </w:rPr>
        <w:t>21</w:t>
      </w:r>
      <w:r w:rsidR="00BA09F0" w:rsidRPr="005A00A2">
        <w:rPr>
          <w:rFonts w:cs="Arial"/>
          <w:bCs w:val="0"/>
          <w:color w:val="auto"/>
          <w:sz w:val="20"/>
          <w:szCs w:val="22"/>
        </w:rPr>
        <w:fldChar w:fldCharType="end"/>
      </w:r>
      <w:r>
        <w:rPr>
          <w:rFonts w:cs="Arial"/>
          <w:bCs w:val="0"/>
          <w:color w:val="auto"/>
          <w:sz w:val="20"/>
          <w:szCs w:val="22"/>
        </w:rPr>
        <w:t xml:space="preserve"> - </w:t>
      </w:r>
      <w:r w:rsidR="00E23350" w:rsidRPr="00F927AA">
        <w:rPr>
          <w:rFonts w:cs="Arial"/>
          <w:bCs w:val="0"/>
          <w:color w:val="auto"/>
          <w:sz w:val="20"/>
          <w:szCs w:val="22"/>
        </w:rPr>
        <w:t>Коэффициенты балансового отчета</w:t>
      </w:r>
      <w:bookmarkEnd w:id="55"/>
    </w:p>
    <w:tbl>
      <w:tblPr>
        <w:tblW w:w="7699" w:type="dxa"/>
        <w:tblInd w:w="93" w:type="dxa"/>
        <w:tblLook w:val="04A0"/>
      </w:tblPr>
      <w:tblGrid>
        <w:gridCol w:w="5919"/>
        <w:gridCol w:w="1780"/>
      </w:tblGrid>
      <w:tr w:rsidR="00E6327E" w:rsidRPr="00E6327E" w:rsidTr="00E6327E">
        <w:trPr>
          <w:trHeight w:val="255"/>
        </w:trPr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7E" w:rsidRPr="00E6327E" w:rsidRDefault="00E6327E" w:rsidP="00E6327E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Доля основных средств в стоимости активов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0,6</w:t>
            </w:r>
          </w:p>
        </w:tc>
      </w:tr>
      <w:tr w:rsidR="00E6327E" w:rsidRPr="00E6327E" w:rsidTr="00E6327E">
        <w:trPr>
          <w:trHeight w:val="255"/>
        </w:trPr>
        <w:tc>
          <w:tcPr>
            <w:tcW w:w="5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7E" w:rsidRPr="00E6327E" w:rsidRDefault="00E6327E" w:rsidP="00E6327E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Коэффициент покрытия обязательств собственным капиталом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2,6</w:t>
            </w:r>
          </w:p>
        </w:tc>
      </w:tr>
    </w:tbl>
    <w:p w:rsidR="00884E01" w:rsidRPr="006F166A" w:rsidRDefault="00884E01" w:rsidP="00D55C1E">
      <w:pPr>
        <w:spacing w:after="0" w:line="360" w:lineRule="auto"/>
        <w:jc w:val="both"/>
        <w:rPr>
          <w:rFonts w:cs="Arial"/>
          <w:color w:val="auto"/>
        </w:rPr>
      </w:pPr>
    </w:p>
    <w:p w:rsidR="00171693" w:rsidRPr="00C84881" w:rsidRDefault="00122FE2" w:rsidP="00C84881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auto"/>
        </w:rPr>
      </w:pPr>
      <w:bookmarkStart w:id="56" w:name="_Toc310270831"/>
      <w:r w:rsidRPr="006F166A">
        <w:rPr>
          <w:rFonts w:ascii="Arial" w:hAnsi="Arial" w:cs="Arial"/>
          <w:color w:val="auto"/>
          <w:sz w:val="24"/>
        </w:rPr>
        <w:t>11.4 Финансовые индикаторы</w:t>
      </w:r>
      <w:bookmarkEnd w:id="56"/>
      <w:r w:rsidRPr="006F166A">
        <w:rPr>
          <w:rFonts w:ascii="Arial" w:hAnsi="Arial" w:cs="Arial"/>
          <w:color w:val="auto"/>
        </w:rPr>
        <w:t xml:space="preserve"> </w:t>
      </w:r>
    </w:p>
    <w:p w:rsidR="00884E01" w:rsidRDefault="00884E01" w:rsidP="005A00A2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6F166A">
        <w:rPr>
          <w:rFonts w:cs="Arial"/>
          <w:color w:val="auto"/>
        </w:rPr>
        <w:t xml:space="preserve">Чистый дисконтированный доход инвестированного капитала </w:t>
      </w:r>
      <w:r w:rsidR="007A26C2">
        <w:rPr>
          <w:rFonts w:cs="Arial"/>
          <w:color w:val="auto"/>
        </w:rPr>
        <w:t xml:space="preserve">за </w:t>
      </w:r>
      <w:r w:rsidR="004430BE">
        <w:rPr>
          <w:rFonts w:cs="Arial"/>
          <w:color w:val="auto"/>
        </w:rPr>
        <w:t>7</w:t>
      </w:r>
      <w:r w:rsidR="007A26C2">
        <w:rPr>
          <w:rFonts w:cs="Arial"/>
          <w:color w:val="auto"/>
        </w:rPr>
        <w:t xml:space="preserve"> лет </w:t>
      </w:r>
      <w:r w:rsidRPr="006F166A">
        <w:rPr>
          <w:rFonts w:cs="Arial"/>
          <w:color w:val="auto"/>
        </w:rPr>
        <w:t>при ставк</w:t>
      </w:r>
      <w:r w:rsidR="0060125F" w:rsidRPr="006F166A">
        <w:rPr>
          <w:rFonts w:cs="Arial"/>
          <w:color w:val="auto"/>
        </w:rPr>
        <w:t>е</w:t>
      </w:r>
      <w:r w:rsidR="00E6327E">
        <w:rPr>
          <w:rFonts w:cs="Arial"/>
          <w:color w:val="auto"/>
        </w:rPr>
        <w:t xml:space="preserve"> дисконтировании 12</w:t>
      </w:r>
      <w:r w:rsidRPr="006F166A">
        <w:rPr>
          <w:rFonts w:cs="Arial"/>
          <w:color w:val="auto"/>
        </w:rPr>
        <w:t xml:space="preserve">% составил </w:t>
      </w:r>
      <w:r w:rsidR="00E6327E">
        <w:rPr>
          <w:rFonts w:cs="Arial"/>
          <w:color w:val="auto"/>
        </w:rPr>
        <w:t>17 281</w:t>
      </w:r>
      <w:r w:rsidRPr="006F166A">
        <w:rPr>
          <w:rFonts w:cs="Arial"/>
          <w:color w:val="auto"/>
        </w:rPr>
        <w:t xml:space="preserve"> тыс.</w:t>
      </w:r>
      <w:r w:rsidR="00171693" w:rsidRPr="006F166A">
        <w:rPr>
          <w:rFonts w:cs="Arial"/>
          <w:color w:val="auto"/>
        </w:rPr>
        <w:t xml:space="preserve"> </w:t>
      </w:r>
      <w:r w:rsidRPr="006F166A">
        <w:rPr>
          <w:rFonts w:cs="Arial"/>
          <w:color w:val="auto"/>
        </w:rPr>
        <w:t>тг.</w:t>
      </w:r>
    </w:p>
    <w:p w:rsidR="005A00A2" w:rsidRDefault="005A00A2" w:rsidP="005A00A2">
      <w:pPr>
        <w:pStyle w:val="af0"/>
        <w:spacing w:after="0" w:line="360" w:lineRule="auto"/>
        <w:rPr>
          <w:rFonts w:cs="Arial"/>
          <w:bCs w:val="0"/>
          <w:color w:val="auto"/>
          <w:sz w:val="20"/>
          <w:szCs w:val="22"/>
        </w:rPr>
      </w:pPr>
    </w:p>
    <w:p w:rsidR="00171693" w:rsidRDefault="005A00A2" w:rsidP="005A00A2">
      <w:pPr>
        <w:pStyle w:val="af0"/>
        <w:spacing w:after="0" w:line="360" w:lineRule="auto"/>
        <w:ind w:firstLine="284"/>
        <w:rPr>
          <w:rFonts w:cs="Arial"/>
          <w:bCs w:val="0"/>
          <w:color w:val="auto"/>
          <w:sz w:val="20"/>
          <w:szCs w:val="22"/>
        </w:rPr>
      </w:pPr>
      <w:bookmarkStart w:id="57" w:name="_Toc310264949"/>
      <w:r w:rsidRPr="005A00A2">
        <w:rPr>
          <w:rFonts w:cs="Arial"/>
          <w:bCs w:val="0"/>
          <w:color w:val="auto"/>
          <w:sz w:val="20"/>
          <w:szCs w:val="22"/>
        </w:rPr>
        <w:lastRenderedPageBreak/>
        <w:t xml:space="preserve">Таблица </w:t>
      </w:r>
      <w:r w:rsidR="00BA09F0" w:rsidRPr="005A00A2">
        <w:rPr>
          <w:rFonts w:cs="Arial"/>
          <w:bCs w:val="0"/>
          <w:color w:val="auto"/>
          <w:sz w:val="20"/>
          <w:szCs w:val="22"/>
        </w:rPr>
        <w:fldChar w:fldCharType="begin"/>
      </w:r>
      <w:r w:rsidRPr="005A00A2">
        <w:rPr>
          <w:rFonts w:cs="Arial"/>
          <w:bCs w:val="0"/>
          <w:color w:val="auto"/>
          <w:sz w:val="20"/>
          <w:szCs w:val="22"/>
        </w:rPr>
        <w:instrText xml:space="preserve"> SEQ Таблица \* ARABIC </w:instrText>
      </w:r>
      <w:r w:rsidR="00BA09F0" w:rsidRPr="005A00A2">
        <w:rPr>
          <w:rFonts w:cs="Arial"/>
          <w:bCs w:val="0"/>
          <w:color w:val="auto"/>
          <w:sz w:val="20"/>
          <w:szCs w:val="22"/>
        </w:rPr>
        <w:fldChar w:fldCharType="separate"/>
      </w:r>
      <w:r w:rsidR="00AB1EC6">
        <w:rPr>
          <w:rFonts w:cs="Arial"/>
          <w:bCs w:val="0"/>
          <w:noProof/>
          <w:color w:val="auto"/>
          <w:sz w:val="20"/>
          <w:szCs w:val="22"/>
        </w:rPr>
        <w:t>22</w:t>
      </w:r>
      <w:r w:rsidR="00BA09F0" w:rsidRPr="005A00A2">
        <w:rPr>
          <w:rFonts w:cs="Arial"/>
          <w:bCs w:val="0"/>
          <w:color w:val="auto"/>
          <w:sz w:val="20"/>
          <w:szCs w:val="22"/>
        </w:rPr>
        <w:fldChar w:fldCharType="end"/>
      </w:r>
      <w:r>
        <w:rPr>
          <w:rFonts w:cs="Arial"/>
          <w:bCs w:val="0"/>
          <w:color w:val="auto"/>
          <w:sz w:val="20"/>
          <w:szCs w:val="22"/>
        </w:rPr>
        <w:t xml:space="preserve"> - </w:t>
      </w:r>
      <w:r w:rsidR="00E23350" w:rsidRPr="00D55C1E">
        <w:rPr>
          <w:rFonts w:cs="Arial"/>
          <w:bCs w:val="0"/>
          <w:color w:val="auto"/>
          <w:sz w:val="20"/>
          <w:szCs w:val="22"/>
        </w:rPr>
        <w:t>Финансовые показатели проекта</w:t>
      </w:r>
      <w:bookmarkEnd w:id="57"/>
    </w:p>
    <w:tbl>
      <w:tblPr>
        <w:tblW w:w="7420" w:type="dxa"/>
        <w:tblInd w:w="93" w:type="dxa"/>
        <w:tblLook w:val="04A0"/>
      </w:tblPr>
      <w:tblGrid>
        <w:gridCol w:w="5640"/>
        <w:gridCol w:w="1780"/>
      </w:tblGrid>
      <w:tr w:rsidR="00E6327E" w:rsidRPr="00E6327E" w:rsidTr="00E6327E">
        <w:trPr>
          <w:trHeight w:val="255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7E" w:rsidRPr="00E6327E" w:rsidRDefault="00E6327E" w:rsidP="00E6327E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Внутренняя норма доходности (IRR)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31%</w:t>
            </w:r>
          </w:p>
        </w:tc>
      </w:tr>
      <w:tr w:rsidR="00E6327E" w:rsidRPr="00E6327E" w:rsidTr="00E6327E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7E" w:rsidRPr="00E6327E" w:rsidRDefault="00E6327E" w:rsidP="00E6327E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Чистая текущая стоимость (NPV), тыс.</w:t>
            </w: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E6327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тг.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17 281</w:t>
            </w:r>
          </w:p>
        </w:tc>
      </w:tr>
      <w:tr w:rsidR="00E6327E" w:rsidRPr="00E6327E" w:rsidTr="00E6327E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7E" w:rsidRPr="00E6327E" w:rsidRDefault="00E6327E" w:rsidP="00E6327E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Окупаемость проекта (простая), лет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3,4</w:t>
            </w:r>
          </w:p>
        </w:tc>
      </w:tr>
      <w:tr w:rsidR="00E6327E" w:rsidRPr="00E6327E" w:rsidTr="00E6327E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7E" w:rsidRPr="00E6327E" w:rsidRDefault="00E6327E" w:rsidP="00E6327E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Окупаемость проекта (дисконтированная), лет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4,1</w:t>
            </w:r>
          </w:p>
        </w:tc>
      </w:tr>
    </w:tbl>
    <w:p w:rsidR="00E6327E" w:rsidRDefault="00E6327E" w:rsidP="00C93F67">
      <w:pPr>
        <w:pStyle w:val="af0"/>
        <w:spacing w:after="0" w:line="360" w:lineRule="auto"/>
        <w:rPr>
          <w:rFonts w:cs="Arial"/>
          <w:bCs w:val="0"/>
          <w:color w:val="auto"/>
          <w:sz w:val="20"/>
          <w:szCs w:val="22"/>
        </w:rPr>
      </w:pPr>
    </w:p>
    <w:p w:rsidR="00E23350" w:rsidRDefault="005A00A2" w:rsidP="005A00A2">
      <w:pPr>
        <w:pStyle w:val="af0"/>
        <w:spacing w:after="0" w:line="360" w:lineRule="auto"/>
        <w:ind w:firstLine="284"/>
        <w:rPr>
          <w:rFonts w:cs="Arial"/>
          <w:bCs w:val="0"/>
          <w:color w:val="auto"/>
          <w:sz w:val="20"/>
          <w:szCs w:val="22"/>
        </w:rPr>
      </w:pPr>
      <w:bookmarkStart w:id="58" w:name="_Toc310264950"/>
      <w:r w:rsidRPr="005A00A2">
        <w:rPr>
          <w:rFonts w:cs="Arial"/>
          <w:bCs w:val="0"/>
          <w:color w:val="auto"/>
          <w:sz w:val="20"/>
          <w:szCs w:val="22"/>
        </w:rPr>
        <w:t xml:space="preserve">Таблица </w:t>
      </w:r>
      <w:r w:rsidR="00BA09F0" w:rsidRPr="005A00A2">
        <w:rPr>
          <w:rFonts w:cs="Arial"/>
          <w:bCs w:val="0"/>
          <w:color w:val="auto"/>
          <w:sz w:val="20"/>
          <w:szCs w:val="22"/>
        </w:rPr>
        <w:fldChar w:fldCharType="begin"/>
      </w:r>
      <w:r w:rsidRPr="005A00A2">
        <w:rPr>
          <w:rFonts w:cs="Arial"/>
          <w:bCs w:val="0"/>
          <w:color w:val="auto"/>
          <w:sz w:val="20"/>
          <w:szCs w:val="22"/>
        </w:rPr>
        <w:instrText xml:space="preserve"> SEQ Таблица \* ARABIC </w:instrText>
      </w:r>
      <w:r w:rsidR="00BA09F0" w:rsidRPr="005A00A2">
        <w:rPr>
          <w:rFonts w:cs="Arial"/>
          <w:bCs w:val="0"/>
          <w:color w:val="auto"/>
          <w:sz w:val="20"/>
          <w:szCs w:val="22"/>
        </w:rPr>
        <w:fldChar w:fldCharType="separate"/>
      </w:r>
      <w:r w:rsidR="00AB1EC6">
        <w:rPr>
          <w:rFonts w:cs="Arial"/>
          <w:bCs w:val="0"/>
          <w:noProof/>
          <w:color w:val="auto"/>
          <w:sz w:val="20"/>
          <w:szCs w:val="22"/>
        </w:rPr>
        <w:t>23</w:t>
      </w:r>
      <w:r w:rsidR="00BA09F0" w:rsidRPr="005A00A2">
        <w:rPr>
          <w:rFonts w:cs="Arial"/>
          <w:bCs w:val="0"/>
          <w:color w:val="auto"/>
          <w:sz w:val="20"/>
          <w:szCs w:val="22"/>
        </w:rPr>
        <w:fldChar w:fldCharType="end"/>
      </w:r>
      <w:r>
        <w:rPr>
          <w:rFonts w:cs="Arial"/>
          <w:bCs w:val="0"/>
          <w:color w:val="auto"/>
          <w:sz w:val="20"/>
          <w:szCs w:val="22"/>
        </w:rPr>
        <w:t xml:space="preserve"> - </w:t>
      </w:r>
      <w:r w:rsidR="00E23350" w:rsidRPr="00D55C1E">
        <w:rPr>
          <w:rFonts w:cs="Arial"/>
          <w:bCs w:val="0"/>
          <w:color w:val="auto"/>
          <w:sz w:val="20"/>
          <w:szCs w:val="22"/>
        </w:rPr>
        <w:t>Анализ безубыточности проекта</w:t>
      </w:r>
      <w:r w:rsidR="002D5B9D">
        <w:rPr>
          <w:rFonts w:cs="Arial"/>
          <w:bCs w:val="0"/>
          <w:color w:val="auto"/>
          <w:sz w:val="20"/>
          <w:szCs w:val="22"/>
        </w:rPr>
        <w:t>, тыс. тг</w:t>
      </w:r>
      <w:bookmarkEnd w:id="58"/>
    </w:p>
    <w:tbl>
      <w:tblPr>
        <w:tblW w:w="5000" w:type="pct"/>
        <w:tblLook w:val="04A0"/>
      </w:tblPr>
      <w:tblGrid>
        <w:gridCol w:w="3573"/>
        <w:gridCol w:w="933"/>
        <w:gridCol w:w="845"/>
        <w:gridCol w:w="844"/>
        <w:gridCol w:w="844"/>
        <w:gridCol w:w="844"/>
        <w:gridCol w:w="844"/>
        <w:gridCol w:w="844"/>
      </w:tblGrid>
      <w:tr w:rsidR="00E6327E" w:rsidRPr="00E6327E" w:rsidTr="00E6327E">
        <w:trPr>
          <w:trHeight w:val="255"/>
        </w:trPr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E6327E" w:rsidRPr="00E6327E" w:rsidRDefault="00E6327E" w:rsidP="00E6327E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4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E6327E" w:rsidRPr="00E6327E" w:rsidRDefault="00E6327E" w:rsidP="00E6327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E6327E" w:rsidRPr="00E6327E" w:rsidRDefault="00E6327E" w:rsidP="00E6327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E6327E" w:rsidRPr="00E6327E" w:rsidRDefault="00E6327E" w:rsidP="00E6327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E6327E" w:rsidRPr="00E6327E" w:rsidRDefault="00E6327E" w:rsidP="00E6327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E6327E" w:rsidRPr="00E6327E" w:rsidRDefault="00E6327E" w:rsidP="00E6327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E6327E" w:rsidRPr="00E6327E" w:rsidRDefault="00E6327E" w:rsidP="00E6327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E6327E" w:rsidRPr="00E6327E" w:rsidRDefault="00E6327E" w:rsidP="00E6327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2018</w:t>
            </w:r>
          </w:p>
        </w:tc>
      </w:tr>
      <w:tr w:rsidR="00E6327E" w:rsidRPr="00E6327E" w:rsidTr="00E6327E">
        <w:trPr>
          <w:trHeight w:val="255"/>
        </w:trPr>
        <w:tc>
          <w:tcPr>
            <w:tcW w:w="1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27E" w:rsidRPr="00E6327E" w:rsidRDefault="00E6327E" w:rsidP="00E6327E">
            <w:pPr>
              <w:spacing w:after="0" w:line="240" w:lineRule="auto"/>
              <w:jc w:val="both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Доход от реализации услуг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17 222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28 080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35 568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35 568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35 568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35 568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35 568</w:t>
            </w:r>
          </w:p>
        </w:tc>
      </w:tr>
      <w:tr w:rsidR="00E6327E" w:rsidRPr="00E6327E" w:rsidTr="00E6327E">
        <w:trPr>
          <w:trHeight w:val="255"/>
        </w:trPr>
        <w:tc>
          <w:tcPr>
            <w:tcW w:w="1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27E" w:rsidRPr="00E6327E" w:rsidRDefault="00E6327E" w:rsidP="00E6327E">
            <w:pPr>
              <w:spacing w:after="0" w:line="240" w:lineRule="auto"/>
              <w:jc w:val="both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Балансовая прибыль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3 748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8 891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9 588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10 285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10 982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11 679</w:t>
            </w:r>
          </w:p>
        </w:tc>
      </w:tr>
      <w:tr w:rsidR="00E6327E" w:rsidRPr="00E6327E" w:rsidTr="00E6327E">
        <w:trPr>
          <w:trHeight w:val="255"/>
        </w:trPr>
        <w:tc>
          <w:tcPr>
            <w:tcW w:w="1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27E" w:rsidRPr="00E6327E" w:rsidRDefault="00E6327E" w:rsidP="00E6327E">
            <w:pPr>
              <w:spacing w:after="0" w:line="240" w:lineRule="auto"/>
              <w:jc w:val="both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Полная себестоимость услуг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17 084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24 332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26 677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25 980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25 283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24 586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23 889</w:t>
            </w:r>
          </w:p>
        </w:tc>
      </w:tr>
      <w:tr w:rsidR="00E6327E" w:rsidRPr="00E6327E" w:rsidTr="00E6327E">
        <w:trPr>
          <w:trHeight w:val="255"/>
        </w:trPr>
        <w:tc>
          <w:tcPr>
            <w:tcW w:w="1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27E" w:rsidRPr="00E6327E" w:rsidRDefault="00E6327E" w:rsidP="00E6327E">
            <w:pPr>
              <w:spacing w:after="0" w:line="240" w:lineRule="auto"/>
              <w:jc w:val="both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Постоянные издержки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10 195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13 100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12 450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11 753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11 056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10 359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9 662</w:t>
            </w:r>
          </w:p>
        </w:tc>
      </w:tr>
      <w:tr w:rsidR="00E6327E" w:rsidRPr="00E6327E" w:rsidTr="00E6327E">
        <w:trPr>
          <w:trHeight w:val="255"/>
        </w:trPr>
        <w:tc>
          <w:tcPr>
            <w:tcW w:w="1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27E" w:rsidRPr="00E6327E" w:rsidRDefault="00E6327E" w:rsidP="00E6327E">
            <w:pPr>
              <w:spacing w:after="0" w:line="240" w:lineRule="auto"/>
              <w:jc w:val="both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Переменные издержки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6 889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11 232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14 227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14 227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14 227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14 227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14 227</w:t>
            </w:r>
          </w:p>
        </w:tc>
      </w:tr>
      <w:tr w:rsidR="00E6327E" w:rsidRPr="00E6327E" w:rsidTr="00E6327E">
        <w:trPr>
          <w:trHeight w:val="255"/>
        </w:trPr>
        <w:tc>
          <w:tcPr>
            <w:tcW w:w="1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27E" w:rsidRPr="00E6327E" w:rsidRDefault="00E6327E" w:rsidP="00E6327E">
            <w:pPr>
              <w:spacing w:after="0" w:line="240" w:lineRule="auto"/>
              <w:jc w:val="both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Сумма предельного дохода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10 333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16 848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21 341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21 341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21 341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21 341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21 341</w:t>
            </w:r>
          </w:p>
        </w:tc>
      </w:tr>
      <w:tr w:rsidR="00E6327E" w:rsidRPr="00E6327E" w:rsidTr="00E6327E">
        <w:trPr>
          <w:trHeight w:val="255"/>
        </w:trPr>
        <w:tc>
          <w:tcPr>
            <w:tcW w:w="1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27E" w:rsidRPr="00E6327E" w:rsidRDefault="00E6327E" w:rsidP="00E6327E">
            <w:pPr>
              <w:spacing w:after="0" w:line="240" w:lineRule="auto"/>
              <w:jc w:val="both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Доля предельного дохода в выручке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0,600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0,600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0,600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0,600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0,600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0,600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0,600</w:t>
            </w:r>
          </w:p>
        </w:tc>
      </w:tr>
      <w:tr w:rsidR="00E6327E" w:rsidRPr="00E6327E" w:rsidTr="00E6327E">
        <w:trPr>
          <w:trHeight w:val="255"/>
        </w:trPr>
        <w:tc>
          <w:tcPr>
            <w:tcW w:w="1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27E" w:rsidRPr="00E6327E" w:rsidRDefault="00E6327E" w:rsidP="00E6327E">
            <w:pPr>
              <w:spacing w:after="0" w:line="240" w:lineRule="auto"/>
              <w:jc w:val="both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Предел безубыточности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16 992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21 834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20 749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19 588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18 426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17 264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16 103</w:t>
            </w:r>
          </w:p>
        </w:tc>
      </w:tr>
      <w:tr w:rsidR="00E6327E" w:rsidRPr="00E6327E" w:rsidTr="00E6327E">
        <w:trPr>
          <w:trHeight w:val="510"/>
        </w:trPr>
        <w:tc>
          <w:tcPr>
            <w:tcW w:w="1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27E" w:rsidRPr="00E6327E" w:rsidRDefault="00E6327E" w:rsidP="00E6327E">
            <w:pPr>
              <w:spacing w:after="0" w:line="240" w:lineRule="auto"/>
              <w:jc w:val="both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Запас финансовой устойчивости предприятия (%)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48%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55%</w:t>
            </w:r>
          </w:p>
        </w:tc>
      </w:tr>
      <w:tr w:rsidR="00E6327E" w:rsidRPr="00E6327E" w:rsidTr="00E6327E">
        <w:trPr>
          <w:trHeight w:val="255"/>
        </w:trPr>
        <w:tc>
          <w:tcPr>
            <w:tcW w:w="1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27E" w:rsidRPr="00E6327E" w:rsidRDefault="00E6327E" w:rsidP="00E6327E">
            <w:pPr>
              <w:spacing w:after="0" w:line="240" w:lineRule="auto"/>
              <w:jc w:val="both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Безубыточность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99%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78%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52%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49%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27E" w:rsidRPr="00E6327E" w:rsidRDefault="00E6327E" w:rsidP="00E6327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E6327E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45%</w:t>
            </w:r>
          </w:p>
        </w:tc>
      </w:tr>
    </w:tbl>
    <w:p w:rsidR="0060125F" w:rsidRPr="006F166A" w:rsidRDefault="0060125F" w:rsidP="002A3867">
      <w:pPr>
        <w:spacing w:after="0" w:line="360" w:lineRule="auto"/>
        <w:jc w:val="both"/>
        <w:rPr>
          <w:rFonts w:cs="Arial"/>
          <w:color w:val="auto"/>
        </w:rPr>
      </w:pPr>
    </w:p>
    <w:p w:rsidR="00A31515" w:rsidRPr="006F166A" w:rsidRDefault="00A31515" w:rsidP="00881EC3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6F166A">
        <w:rPr>
          <w:rFonts w:cs="Arial"/>
          <w:color w:val="auto"/>
        </w:rPr>
        <w:t xml:space="preserve">Таблица показывает, что точкой безубыточности для предприятия является объем реализации в </w:t>
      </w:r>
      <w:r w:rsidR="00E6327E">
        <w:rPr>
          <w:rFonts w:cs="Arial"/>
          <w:color w:val="auto"/>
        </w:rPr>
        <w:t>18 426</w:t>
      </w:r>
      <w:r w:rsidRPr="006F166A">
        <w:rPr>
          <w:rFonts w:cs="Arial"/>
          <w:color w:val="auto"/>
        </w:rPr>
        <w:t xml:space="preserve"> тыс. тенге в год (2016 год). </w:t>
      </w:r>
    </w:p>
    <w:p w:rsidR="00A31515" w:rsidRDefault="00A31515" w:rsidP="00F53EA2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6F166A">
        <w:rPr>
          <w:rFonts w:cs="Arial"/>
          <w:color w:val="auto"/>
        </w:rPr>
        <w:t>Запас фина</w:t>
      </w:r>
      <w:r w:rsidR="002A3867">
        <w:rPr>
          <w:rFonts w:cs="Arial"/>
          <w:color w:val="auto"/>
        </w:rPr>
        <w:t>нсово</w:t>
      </w:r>
      <w:r w:rsidR="0087376B">
        <w:rPr>
          <w:rFonts w:cs="Arial"/>
          <w:color w:val="auto"/>
        </w:rPr>
        <w:t>й устойчивости сос</w:t>
      </w:r>
      <w:r w:rsidR="00E6327E">
        <w:rPr>
          <w:rFonts w:cs="Arial"/>
          <w:color w:val="auto"/>
        </w:rPr>
        <w:t xml:space="preserve">тавляет 22 </w:t>
      </w:r>
      <w:r w:rsidRPr="006F166A">
        <w:rPr>
          <w:rFonts w:cs="Arial"/>
          <w:color w:val="auto"/>
        </w:rPr>
        <w:t>% в 2013 году, в дальнейшем</w:t>
      </w:r>
      <w:r w:rsidR="0087376B">
        <w:rPr>
          <w:rFonts w:cs="Arial"/>
          <w:color w:val="auto"/>
        </w:rPr>
        <w:t xml:space="preserve"> данный показатель растет (до </w:t>
      </w:r>
      <w:r w:rsidR="00C663EF">
        <w:rPr>
          <w:rFonts w:cs="Arial"/>
          <w:color w:val="auto"/>
        </w:rPr>
        <w:t>55</w:t>
      </w:r>
      <w:r w:rsidRPr="006F166A">
        <w:rPr>
          <w:rFonts w:cs="Arial"/>
          <w:color w:val="auto"/>
        </w:rPr>
        <w:t>%)</w:t>
      </w:r>
      <w:r w:rsidR="00B764B4">
        <w:rPr>
          <w:rFonts w:cs="Arial"/>
          <w:color w:val="auto"/>
        </w:rPr>
        <w:t xml:space="preserve"> по мере уменьшения расходов по процентам</w:t>
      </w:r>
      <w:r w:rsidRPr="006F166A">
        <w:rPr>
          <w:rFonts w:cs="Arial"/>
          <w:color w:val="auto"/>
        </w:rPr>
        <w:t>.</w:t>
      </w:r>
    </w:p>
    <w:p w:rsidR="00F53EA2" w:rsidRDefault="00C93496" w:rsidP="005A00A2">
      <w:pPr>
        <w:spacing w:after="0" w:line="360" w:lineRule="auto"/>
        <w:ind w:firstLine="284"/>
        <w:jc w:val="both"/>
        <w:rPr>
          <w:color w:val="auto"/>
        </w:rPr>
      </w:pPr>
      <w:r w:rsidRPr="00C93496">
        <w:rPr>
          <w:color w:val="auto"/>
        </w:rPr>
        <w:t>Предприятие имеет организационно-правовую форму индивидуального предпринимательства и применяет упрощенный режим налогообложения для субъектов малого бизнеса. Согласно Налоговому кодексу РК ставка индивидуального подоходного налога и социального налога установлена в размере 3% от суммы дохода (валовой доход).</w:t>
      </w:r>
    </w:p>
    <w:p w:rsidR="005A00A2" w:rsidRDefault="005A00A2" w:rsidP="005A00A2">
      <w:pPr>
        <w:pStyle w:val="af0"/>
        <w:spacing w:after="0" w:line="360" w:lineRule="auto"/>
        <w:ind w:firstLine="284"/>
        <w:rPr>
          <w:rFonts w:cs="Arial"/>
          <w:bCs w:val="0"/>
          <w:color w:val="auto"/>
          <w:sz w:val="20"/>
          <w:szCs w:val="22"/>
        </w:rPr>
      </w:pPr>
    </w:p>
    <w:p w:rsidR="00A31515" w:rsidRPr="005A00A2" w:rsidRDefault="005A00A2" w:rsidP="005A00A2">
      <w:pPr>
        <w:pStyle w:val="af0"/>
        <w:spacing w:after="0" w:line="360" w:lineRule="auto"/>
        <w:ind w:firstLine="284"/>
        <w:jc w:val="both"/>
        <w:rPr>
          <w:rFonts w:cs="Arial"/>
          <w:bCs w:val="0"/>
          <w:color w:val="auto"/>
          <w:sz w:val="20"/>
          <w:szCs w:val="22"/>
        </w:rPr>
      </w:pPr>
      <w:bookmarkStart w:id="59" w:name="_Toc310264951"/>
      <w:r w:rsidRPr="005A00A2">
        <w:rPr>
          <w:rFonts w:cs="Arial"/>
          <w:bCs w:val="0"/>
          <w:color w:val="auto"/>
          <w:sz w:val="20"/>
          <w:szCs w:val="22"/>
        </w:rPr>
        <w:t xml:space="preserve">Таблица </w:t>
      </w:r>
      <w:r w:rsidR="00BA09F0" w:rsidRPr="005A00A2">
        <w:rPr>
          <w:rFonts w:cs="Arial"/>
          <w:bCs w:val="0"/>
          <w:color w:val="auto"/>
          <w:sz w:val="20"/>
          <w:szCs w:val="22"/>
        </w:rPr>
        <w:fldChar w:fldCharType="begin"/>
      </w:r>
      <w:r w:rsidRPr="005A00A2">
        <w:rPr>
          <w:rFonts w:cs="Arial"/>
          <w:bCs w:val="0"/>
          <w:color w:val="auto"/>
          <w:sz w:val="20"/>
          <w:szCs w:val="22"/>
        </w:rPr>
        <w:instrText xml:space="preserve"> SEQ Таблица \* ARABIC </w:instrText>
      </w:r>
      <w:r w:rsidR="00BA09F0" w:rsidRPr="005A00A2">
        <w:rPr>
          <w:rFonts w:cs="Arial"/>
          <w:bCs w:val="0"/>
          <w:color w:val="auto"/>
          <w:sz w:val="20"/>
          <w:szCs w:val="22"/>
        </w:rPr>
        <w:fldChar w:fldCharType="separate"/>
      </w:r>
      <w:r w:rsidR="00AB1EC6">
        <w:rPr>
          <w:rFonts w:cs="Arial"/>
          <w:bCs w:val="0"/>
          <w:noProof/>
          <w:color w:val="auto"/>
          <w:sz w:val="20"/>
          <w:szCs w:val="22"/>
        </w:rPr>
        <w:t>24</w:t>
      </w:r>
      <w:r w:rsidR="00BA09F0" w:rsidRPr="005A00A2">
        <w:rPr>
          <w:rFonts w:cs="Arial"/>
          <w:bCs w:val="0"/>
          <w:color w:val="auto"/>
          <w:sz w:val="20"/>
          <w:szCs w:val="22"/>
        </w:rPr>
        <w:fldChar w:fldCharType="end"/>
      </w:r>
      <w:r>
        <w:rPr>
          <w:rFonts w:cs="Arial"/>
          <w:bCs w:val="0"/>
          <w:color w:val="auto"/>
          <w:sz w:val="20"/>
          <w:szCs w:val="22"/>
        </w:rPr>
        <w:t xml:space="preserve"> - </w:t>
      </w:r>
      <w:r w:rsidR="00E23350" w:rsidRPr="0087376B">
        <w:rPr>
          <w:rFonts w:cs="Arial"/>
          <w:bCs w:val="0"/>
          <w:color w:val="auto"/>
          <w:sz w:val="20"/>
          <w:szCs w:val="22"/>
        </w:rPr>
        <w:t>Величина налоговых поступле</w:t>
      </w:r>
      <w:r w:rsidR="00F53EA2">
        <w:rPr>
          <w:rFonts w:cs="Arial"/>
          <w:bCs w:val="0"/>
          <w:color w:val="auto"/>
          <w:sz w:val="20"/>
          <w:szCs w:val="22"/>
        </w:rPr>
        <w:t>ний за период прогнозирования (7</w:t>
      </w:r>
      <w:r w:rsidR="00E23350" w:rsidRPr="0087376B">
        <w:rPr>
          <w:rFonts w:cs="Arial"/>
          <w:bCs w:val="0"/>
          <w:color w:val="auto"/>
          <w:sz w:val="20"/>
          <w:szCs w:val="22"/>
        </w:rPr>
        <w:t xml:space="preserve"> лет)</w:t>
      </w:r>
      <w:r w:rsidR="006336FD">
        <w:rPr>
          <w:rFonts w:cs="Arial"/>
          <w:bCs w:val="0"/>
          <w:color w:val="auto"/>
          <w:sz w:val="20"/>
          <w:szCs w:val="22"/>
        </w:rPr>
        <w:t>, тыс. тг</w:t>
      </w:r>
      <w:bookmarkEnd w:id="59"/>
    </w:p>
    <w:tbl>
      <w:tblPr>
        <w:tblW w:w="7420" w:type="dxa"/>
        <w:tblInd w:w="93" w:type="dxa"/>
        <w:tblLook w:val="04A0"/>
      </w:tblPr>
      <w:tblGrid>
        <w:gridCol w:w="5640"/>
        <w:gridCol w:w="1780"/>
      </w:tblGrid>
      <w:tr w:rsidR="00C663EF" w:rsidRPr="00C663EF" w:rsidTr="00C663EF">
        <w:trPr>
          <w:trHeight w:val="255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663EF" w:rsidRPr="00C663EF" w:rsidRDefault="00C663EF" w:rsidP="00C663EF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663E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Вид налога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663EF" w:rsidRPr="00C663EF" w:rsidRDefault="00C663EF" w:rsidP="00C663EF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663E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Сумма, тыс.</w:t>
            </w: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C663E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тг.</w:t>
            </w:r>
          </w:p>
        </w:tc>
      </w:tr>
      <w:tr w:rsidR="00C663EF" w:rsidRPr="00C663EF" w:rsidTr="00C663EF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3EF" w:rsidRPr="00C663EF" w:rsidRDefault="00C663EF" w:rsidP="000547D2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 xml:space="preserve">Налог на деятельность ИП, </w:t>
            </w:r>
            <w:r w:rsidR="000547D2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налоги от ФОТ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3EF" w:rsidRPr="00C663EF" w:rsidRDefault="000547D2" w:rsidP="00C663EF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30 169</w:t>
            </w:r>
          </w:p>
        </w:tc>
      </w:tr>
      <w:tr w:rsidR="00C663EF" w:rsidRPr="00C663EF" w:rsidTr="00C663EF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3EF" w:rsidRPr="00C663EF" w:rsidRDefault="00C663EF" w:rsidP="00C663EF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663E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Налог на имущество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3EF" w:rsidRPr="00C663EF" w:rsidRDefault="00C663EF" w:rsidP="00C663EF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663E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2 885</w:t>
            </w:r>
          </w:p>
        </w:tc>
      </w:tr>
      <w:tr w:rsidR="00C663EF" w:rsidRPr="00C663EF" w:rsidTr="00C663EF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3EF" w:rsidRPr="00C663EF" w:rsidRDefault="00C663EF" w:rsidP="00C663EF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C663EF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3EF" w:rsidRPr="00C663EF" w:rsidRDefault="000547D2" w:rsidP="000547D2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33 054</w:t>
            </w:r>
          </w:p>
        </w:tc>
      </w:tr>
    </w:tbl>
    <w:p w:rsidR="00A31515" w:rsidRPr="006F166A" w:rsidRDefault="00A31515" w:rsidP="002A3867">
      <w:pPr>
        <w:spacing w:after="0" w:line="360" w:lineRule="auto"/>
        <w:jc w:val="both"/>
        <w:rPr>
          <w:rFonts w:cs="Arial"/>
          <w:color w:val="auto"/>
        </w:rPr>
      </w:pPr>
    </w:p>
    <w:p w:rsidR="00A31515" w:rsidRPr="006F166A" w:rsidRDefault="00A31515" w:rsidP="00A31515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6F166A">
        <w:rPr>
          <w:rFonts w:cs="Arial"/>
          <w:color w:val="auto"/>
        </w:rPr>
        <w:t>Величина налоговых поступлений в результате реализации дан</w:t>
      </w:r>
      <w:r w:rsidR="00D42626">
        <w:rPr>
          <w:rFonts w:cs="Arial"/>
          <w:color w:val="auto"/>
        </w:rPr>
        <w:t xml:space="preserve">ного проекта составит </w:t>
      </w:r>
      <w:r w:rsidR="000547D2">
        <w:rPr>
          <w:rFonts w:cs="Arial"/>
          <w:color w:val="auto"/>
        </w:rPr>
        <w:t>33</w:t>
      </w:r>
      <w:r w:rsidR="00C663EF">
        <w:rPr>
          <w:rFonts w:cs="Arial"/>
          <w:color w:val="auto"/>
        </w:rPr>
        <w:t xml:space="preserve"> </w:t>
      </w:r>
      <w:r w:rsidR="000547D2">
        <w:rPr>
          <w:rFonts w:cs="Arial"/>
          <w:color w:val="auto"/>
        </w:rPr>
        <w:t>054</w:t>
      </w:r>
      <w:r w:rsidR="00642A4C">
        <w:rPr>
          <w:rFonts w:cs="Arial"/>
          <w:color w:val="auto"/>
        </w:rPr>
        <w:t xml:space="preserve"> тыс. </w:t>
      </w:r>
      <w:r w:rsidR="00F53EA2">
        <w:rPr>
          <w:rFonts w:cs="Arial"/>
          <w:color w:val="auto"/>
        </w:rPr>
        <w:t>тг. за 7</w:t>
      </w:r>
      <w:r w:rsidRPr="006F166A">
        <w:rPr>
          <w:rFonts w:cs="Arial"/>
          <w:color w:val="auto"/>
        </w:rPr>
        <w:t xml:space="preserve"> лет.</w:t>
      </w:r>
    </w:p>
    <w:p w:rsidR="00C84881" w:rsidRDefault="00C84881" w:rsidP="00B4242B">
      <w:pPr>
        <w:spacing w:after="0" w:line="360" w:lineRule="auto"/>
        <w:jc w:val="both"/>
        <w:rPr>
          <w:rFonts w:cs="Arial"/>
          <w:color w:val="auto"/>
        </w:rPr>
      </w:pPr>
    </w:p>
    <w:p w:rsidR="00C84881" w:rsidRDefault="00C84881" w:rsidP="00B4242B">
      <w:pPr>
        <w:spacing w:after="0" w:line="360" w:lineRule="auto"/>
        <w:jc w:val="both"/>
        <w:rPr>
          <w:rFonts w:cs="Arial"/>
          <w:color w:val="auto"/>
        </w:rPr>
      </w:pPr>
    </w:p>
    <w:p w:rsidR="0019321F" w:rsidRPr="006F166A" w:rsidRDefault="0019321F" w:rsidP="00B4242B">
      <w:pPr>
        <w:spacing w:after="0" w:line="360" w:lineRule="auto"/>
        <w:jc w:val="both"/>
        <w:rPr>
          <w:rFonts w:eastAsiaTheme="majorEastAsia" w:cs="Arial"/>
          <w:b/>
          <w:bCs/>
          <w:color w:val="auto"/>
          <w:sz w:val="26"/>
          <w:szCs w:val="26"/>
        </w:rPr>
      </w:pPr>
      <w:r w:rsidRPr="006F166A">
        <w:rPr>
          <w:rFonts w:cs="Arial"/>
          <w:color w:val="auto"/>
        </w:rPr>
        <w:br w:type="page"/>
      </w:r>
    </w:p>
    <w:p w:rsidR="0019321F" w:rsidRPr="006F166A" w:rsidRDefault="00122FE2" w:rsidP="00B4242B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auto"/>
          <w:sz w:val="32"/>
          <w:szCs w:val="32"/>
        </w:rPr>
      </w:pPr>
      <w:bookmarkStart w:id="60" w:name="_Toc310270832"/>
      <w:r w:rsidRPr="006F166A">
        <w:rPr>
          <w:rFonts w:ascii="Arial" w:hAnsi="Arial" w:cs="Arial"/>
          <w:color w:val="auto"/>
          <w:sz w:val="32"/>
          <w:szCs w:val="32"/>
        </w:rPr>
        <w:lastRenderedPageBreak/>
        <w:t>12. Социально-экономическое и экологическое воздействие</w:t>
      </w:r>
      <w:bookmarkEnd w:id="60"/>
    </w:p>
    <w:p w:rsidR="00122FE2" w:rsidRPr="006F166A" w:rsidRDefault="00122FE2" w:rsidP="000E075B">
      <w:pPr>
        <w:pStyle w:val="2"/>
        <w:numPr>
          <w:ilvl w:val="1"/>
          <w:numId w:val="11"/>
        </w:numPr>
        <w:spacing w:before="0" w:line="360" w:lineRule="auto"/>
        <w:jc w:val="both"/>
        <w:rPr>
          <w:rFonts w:ascii="Arial" w:hAnsi="Arial" w:cs="Arial"/>
          <w:color w:val="auto"/>
        </w:rPr>
      </w:pPr>
      <w:bookmarkStart w:id="61" w:name="_Toc310270833"/>
      <w:r w:rsidRPr="006F166A">
        <w:rPr>
          <w:rFonts w:ascii="Arial" w:hAnsi="Arial" w:cs="Arial"/>
          <w:color w:val="auto"/>
          <w:sz w:val="24"/>
        </w:rPr>
        <w:t>Социально-экономическое значение проекта</w:t>
      </w:r>
      <w:bookmarkEnd w:id="61"/>
      <w:r w:rsidRPr="006F166A">
        <w:rPr>
          <w:rFonts w:ascii="Arial" w:hAnsi="Arial" w:cs="Arial"/>
          <w:color w:val="auto"/>
        </w:rPr>
        <w:t xml:space="preserve"> </w:t>
      </w:r>
    </w:p>
    <w:p w:rsidR="000E075B" w:rsidRDefault="00BD37B9" w:rsidP="000E075B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6F166A">
        <w:rPr>
          <w:rFonts w:cs="Arial"/>
          <w:color w:val="auto"/>
        </w:rPr>
        <w:t>При реализации проекта предусм</w:t>
      </w:r>
      <w:r w:rsidR="000E075B">
        <w:rPr>
          <w:rFonts w:cs="Arial"/>
          <w:color w:val="auto"/>
        </w:rPr>
        <w:t>отрено решение следующих задач:</w:t>
      </w:r>
    </w:p>
    <w:p w:rsidR="000E075B" w:rsidRDefault="000E075B" w:rsidP="000E075B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 xml:space="preserve">- </w:t>
      </w:r>
      <w:r w:rsidR="00BD37B9" w:rsidRPr="000E075B">
        <w:rPr>
          <w:rFonts w:cs="Arial"/>
          <w:color w:val="auto"/>
        </w:rPr>
        <w:t xml:space="preserve">создание нового предприятия по </w:t>
      </w:r>
      <w:r>
        <w:rPr>
          <w:rFonts w:cs="Arial"/>
          <w:color w:val="auto"/>
        </w:rPr>
        <w:t xml:space="preserve">предоставлению услуг </w:t>
      </w:r>
      <w:r w:rsidR="00C663EF">
        <w:rPr>
          <w:rFonts w:cs="Arial"/>
          <w:color w:val="auto"/>
        </w:rPr>
        <w:t>по ремонту и техобслуживанию машин и оборудования сельского и лесного хозяйства</w:t>
      </w:r>
      <w:r w:rsidR="00BD37B9" w:rsidRPr="000E075B">
        <w:rPr>
          <w:rFonts w:cs="Arial"/>
          <w:color w:val="auto"/>
        </w:rPr>
        <w:t>;</w:t>
      </w:r>
    </w:p>
    <w:p w:rsidR="00BD37B9" w:rsidRPr="000E075B" w:rsidRDefault="000E075B" w:rsidP="000E075B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 xml:space="preserve">- </w:t>
      </w:r>
      <w:r w:rsidR="00BD37B9" w:rsidRPr="000E075B">
        <w:rPr>
          <w:rFonts w:cs="Arial"/>
          <w:color w:val="auto"/>
        </w:rPr>
        <w:t xml:space="preserve">поступление в бюджет </w:t>
      </w:r>
      <w:r w:rsidR="00C663EF">
        <w:rPr>
          <w:rFonts w:cs="Arial"/>
          <w:color w:val="auto"/>
        </w:rPr>
        <w:t>Павлодарской</w:t>
      </w:r>
      <w:r w:rsidR="006336FD" w:rsidRPr="000E075B">
        <w:rPr>
          <w:rFonts w:cs="Arial"/>
          <w:color w:val="auto"/>
        </w:rPr>
        <w:t xml:space="preserve"> области</w:t>
      </w:r>
      <w:r w:rsidR="00BD37B9" w:rsidRPr="000E075B">
        <w:rPr>
          <w:rFonts w:cs="Arial"/>
          <w:color w:val="auto"/>
        </w:rPr>
        <w:t xml:space="preserve"> налогов и других отчислений</w:t>
      </w:r>
      <w:r w:rsidR="00C663EF">
        <w:rPr>
          <w:rFonts w:cs="Arial"/>
          <w:color w:val="auto"/>
        </w:rPr>
        <w:t xml:space="preserve"> (более </w:t>
      </w:r>
      <w:r w:rsidR="000547D2">
        <w:rPr>
          <w:rFonts w:cs="Arial"/>
          <w:color w:val="auto"/>
        </w:rPr>
        <w:t>33</w:t>
      </w:r>
      <w:r w:rsidR="004C3CD5" w:rsidRPr="000E075B">
        <w:rPr>
          <w:rFonts w:cs="Arial"/>
          <w:color w:val="auto"/>
        </w:rPr>
        <w:t xml:space="preserve"> млн. тенге)</w:t>
      </w:r>
      <w:r w:rsidR="00BD37B9" w:rsidRPr="000E075B">
        <w:rPr>
          <w:rFonts w:cs="Arial"/>
          <w:color w:val="auto"/>
        </w:rPr>
        <w:t>.</w:t>
      </w:r>
    </w:p>
    <w:p w:rsidR="00BD37B9" w:rsidRPr="006F166A" w:rsidRDefault="00BD37B9" w:rsidP="00BD37B9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6F166A">
        <w:rPr>
          <w:rFonts w:cs="Arial"/>
          <w:color w:val="auto"/>
        </w:rPr>
        <w:t>Среди социальных воздействий можно выделить:</w:t>
      </w:r>
    </w:p>
    <w:p w:rsidR="003B2447" w:rsidRDefault="003B2447" w:rsidP="00BD37B9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 xml:space="preserve">- </w:t>
      </w:r>
      <w:r w:rsidR="00FF79AA">
        <w:rPr>
          <w:rFonts w:cs="Arial"/>
          <w:color w:val="auto"/>
        </w:rPr>
        <w:t>удовлетворению потребностей населения</w:t>
      </w:r>
      <w:r w:rsidR="00486DC1">
        <w:rPr>
          <w:rFonts w:cs="Arial"/>
          <w:color w:val="auto"/>
        </w:rPr>
        <w:t>, крестьянских хозяйств</w:t>
      </w:r>
      <w:r w:rsidR="004B0D33">
        <w:rPr>
          <w:rFonts w:cs="Arial"/>
          <w:color w:val="auto"/>
        </w:rPr>
        <w:t xml:space="preserve">, </w:t>
      </w:r>
      <w:r w:rsidR="00FF79AA">
        <w:rPr>
          <w:rFonts w:cs="Arial"/>
          <w:color w:val="auto"/>
        </w:rPr>
        <w:t xml:space="preserve">сельхозпредприятий </w:t>
      </w:r>
      <w:r w:rsidR="004B0D33">
        <w:rPr>
          <w:rFonts w:cs="Arial"/>
          <w:color w:val="auto"/>
        </w:rPr>
        <w:t xml:space="preserve">и </w:t>
      </w:r>
      <w:r w:rsidR="001541A1">
        <w:rPr>
          <w:rFonts w:cs="Arial"/>
          <w:color w:val="auto"/>
        </w:rPr>
        <w:t xml:space="preserve">предприятий лесного </w:t>
      </w:r>
      <w:r w:rsidR="004B0D33">
        <w:rPr>
          <w:rFonts w:cs="Arial"/>
          <w:color w:val="auto"/>
        </w:rPr>
        <w:t>хозяйств</w:t>
      </w:r>
      <w:r w:rsidR="001541A1">
        <w:rPr>
          <w:rFonts w:cs="Arial"/>
          <w:color w:val="auto"/>
        </w:rPr>
        <w:t>а</w:t>
      </w:r>
      <w:r w:rsidR="004B0D33">
        <w:rPr>
          <w:rFonts w:cs="Arial"/>
          <w:color w:val="auto"/>
        </w:rPr>
        <w:t xml:space="preserve"> в</w:t>
      </w:r>
      <w:r w:rsidR="00976332">
        <w:rPr>
          <w:rFonts w:cs="Arial"/>
          <w:color w:val="FF0000"/>
        </w:rPr>
        <w:t xml:space="preserve"> </w:t>
      </w:r>
      <w:r w:rsidR="00FF79AA">
        <w:rPr>
          <w:rFonts w:cs="Arial"/>
          <w:color w:val="auto"/>
        </w:rPr>
        <w:t>качественных и своевременных услугах по ремонту и техническому обслуживанию машин и оборудования</w:t>
      </w:r>
      <w:r>
        <w:rPr>
          <w:rFonts w:cs="Arial"/>
          <w:color w:val="auto"/>
        </w:rPr>
        <w:t>.</w:t>
      </w:r>
    </w:p>
    <w:p w:rsidR="00B27AEF" w:rsidRPr="006F166A" w:rsidRDefault="00B27AEF" w:rsidP="00986EE3">
      <w:pPr>
        <w:spacing w:after="0" w:line="360" w:lineRule="auto"/>
        <w:ind w:firstLine="284"/>
        <w:jc w:val="both"/>
        <w:rPr>
          <w:rFonts w:cs="Arial"/>
          <w:color w:val="auto"/>
        </w:rPr>
      </w:pPr>
    </w:p>
    <w:p w:rsidR="00122FE2" w:rsidRPr="006F166A" w:rsidRDefault="00122FE2" w:rsidP="00041699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auto"/>
        </w:rPr>
      </w:pPr>
      <w:bookmarkStart w:id="62" w:name="_Toc310270834"/>
      <w:r w:rsidRPr="006F166A">
        <w:rPr>
          <w:rFonts w:ascii="Arial" w:hAnsi="Arial" w:cs="Arial"/>
          <w:color w:val="auto"/>
          <w:sz w:val="24"/>
        </w:rPr>
        <w:t>12.2 Воздействие на окружающую среду</w:t>
      </w:r>
      <w:bookmarkEnd w:id="62"/>
      <w:r w:rsidRPr="006F166A">
        <w:rPr>
          <w:rFonts w:ascii="Arial" w:hAnsi="Arial" w:cs="Arial"/>
          <w:color w:val="auto"/>
        </w:rPr>
        <w:t xml:space="preserve"> </w:t>
      </w:r>
    </w:p>
    <w:p w:rsidR="008C65AC" w:rsidRPr="008C65AC" w:rsidRDefault="008C65AC" w:rsidP="008C65AC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8C65AC">
        <w:rPr>
          <w:rFonts w:cs="Arial"/>
          <w:color w:val="auto"/>
        </w:rPr>
        <w:t>Идея проекта не предусматривает при обустройстве пункта сервиса какого-либо кардинального изменения окружающей среды.</w:t>
      </w:r>
    </w:p>
    <w:p w:rsidR="0019321F" w:rsidRPr="00735CF0" w:rsidRDefault="008C65AC" w:rsidP="008C65AC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8C65AC">
        <w:rPr>
          <w:rFonts w:cs="Arial"/>
          <w:color w:val="auto"/>
        </w:rPr>
        <w:t xml:space="preserve">При регулярном и своевременном вывозе твердых и жидких отходов загрязнение окружающей среды будет сведено к минимуму. </w:t>
      </w:r>
      <w:r w:rsidR="0019321F" w:rsidRPr="00735CF0">
        <w:rPr>
          <w:rFonts w:cs="Arial"/>
          <w:color w:val="auto"/>
        </w:rPr>
        <w:br w:type="page"/>
      </w:r>
    </w:p>
    <w:p w:rsidR="009D1FAD" w:rsidRPr="006F166A" w:rsidRDefault="00122FE2" w:rsidP="00286EB6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auto"/>
          <w:sz w:val="32"/>
          <w:szCs w:val="32"/>
        </w:rPr>
      </w:pPr>
      <w:bookmarkStart w:id="63" w:name="_Toc310270835"/>
      <w:r w:rsidRPr="006F166A">
        <w:rPr>
          <w:rFonts w:ascii="Arial" w:hAnsi="Arial" w:cs="Arial"/>
          <w:color w:val="auto"/>
          <w:sz w:val="32"/>
          <w:szCs w:val="32"/>
        </w:rPr>
        <w:lastRenderedPageBreak/>
        <w:t>Приложения</w:t>
      </w:r>
      <w:bookmarkEnd w:id="63"/>
    </w:p>
    <w:sectPr w:rsidR="009D1FAD" w:rsidRPr="006F166A" w:rsidSect="009939CC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2D68" w:rsidRDefault="00322D68" w:rsidP="00A06701">
      <w:pPr>
        <w:spacing w:after="0" w:line="240" w:lineRule="auto"/>
      </w:pPr>
      <w:r>
        <w:separator/>
      </w:r>
    </w:p>
  </w:endnote>
  <w:endnote w:type="continuationSeparator" w:id="0">
    <w:p w:rsidR="00322D68" w:rsidRDefault="00322D68" w:rsidP="00A067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4DD6" w:rsidRDefault="006D4DD6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33195"/>
      <w:docPartObj>
        <w:docPartGallery w:val="Page Numbers (Bottom of Page)"/>
        <w:docPartUnique/>
      </w:docPartObj>
    </w:sdtPr>
    <w:sdtContent>
      <w:p w:rsidR="008A2F38" w:rsidRDefault="008A2F38" w:rsidP="005A4F6F">
        <w:pPr>
          <w:pStyle w:val="ab"/>
          <w:tabs>
            <w:tab w:val="clear" w:pos="4677"/>
            <w:tab w:val="center" w:pos="2835"/>
          </w:tabs>
          <w:jc w:val="right"/>
        </w:pPr>
        <w:r>
          <w:ptab w:relativeTo="margin" w:alignment="left" w:leader="none"/>
        </w:r>
        <w:r>
          <w:ptab w:relativeTo="margin" w:alignment="right" w:leader="none"/>
        </w:r>
        <w:sdt>
          <w:sdtPr>
            <w:rPr>
              <w:rFonts w:cs="Arial"/>
              <w:b/>
              <w:sz w:val="20"/>
              <w:szCs w:val="20"/>
            </w:rPr>
            <w:alias w:val="Название"/>
            <w:id w:val="10033196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r>
              <w:rPr>
                <w:rFonts w:cs="Arial"/>
                <w:b/>
                <w:sz w:val="20"/>
                <w:szCs w:val="20"/>
              </w:rPr>
              <w:t>Предоставление услуг по ремонту и техническому обслуживанию машин и оборудования для сельского и лесного хозяйства</w:t>
            </w:r>
          </w:sdtContent>
        </w:sdt>
        <w:r>
          <w:t xml:space="preserve"> </w:t>
        </w:r>
        <w:r>
          <w:ptab w:relativeTo="indent" w:alignment="left" w:leader="none"/>
        </w:r>
        <w:fldSimple w:instr=" PAGE   \* MERGEFORMAT ">
          <w:r w:rsidR="006D4DD6">
            <w:rPr>
              <w:noProof/>
            </w:rPr>
            <w:t>2</w:t>
          </w:r>
        </w:fldSimple>
      </w:p>
    </w:sdtContent>
  </w:sdt>
  <w:p w:rsidR="008A2F38" w:rsidRDefault="008A2F38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4DD6" w:rsidRDefault="006D4DD6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2D68" w:rsidRDefault="00322D68" w:rsidP="00A06701">
      <w:pPr>
        <w:spacing w:after="0" w:line="240" w:lineRule="auto"/>
      </w:pPr>
      <w:r>
        <w:separator/>
      </w:r>
    </w:p>
  </w:footnote>
  <w:footnote w:type="continuationSeparator" w:id="0">
    <w:p w:rsidR="00322D68" w:rsidRDefault="00322D68" w:rsidP="00A067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4DD6" w:rsidRDefault="006D4DD6">
    <w:pPr>
      <w:pStyle w:val="a9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10938" o:spid="_x0000_s19458" type="#_x0000_t75" style="position:absolute;margin-left:0;margin-top:0;width:467.15pt;height:187.05pt;z-index:-251657216;mso-position-horizontal:center;mso-position-horizontal-relative:margin;mso-position-vertical:center;mso-position-vertical-relative:margin" o:allowincell="f">
          <v:imagedata r:id="rId1" o:title="Damu-logo-ru-opac15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4DD6" w:rsidRDefault="006D4DD6">
    <w:pPr>
      <w:pStyle w:val="a9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10939" o:spid="_x0000_s19459" type="#_x0000_t75" style="position:absolute;margin-left:0;margin-top:0;width:467.15pt;height:187.05pt;z-index:-251656192;mso-position-horizontal:center;mso-position-horizontal-relative:margin;mso-position-vertical:center;mso-position-vertical-relative:margin" o:allowincell="f">
          <v:imagedata r:id="rId1" o:title="Damu-logo-ru-opac15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4DD6" w:rsidRDefault="006D4DD6">
    <w:pPr>
      <w:pStyle w:val="a9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10937" o:spid="_x0000_s19457" type="#_x0000_t75" style="position:absolute;margin-left:0;margin-top:0;width:467.15pt;height:187.05pt;z-index:-251658240;mso-position-horizontal:center;mso-position-horizontal-relative:margin;mso-position-vertical:center;mso-position-vertical-relative:margin" o:allowincell="f">
          <v:imagedata r:id="rId1" o:title="Damu-logo-ru-opac15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101286"/>
    <w:multiLevelType w:val="hybridMultilevel"/>
    <w:tmpl w:val="B05AE4EC"/>
    <w:lvl w:ilvl="0" w:tplc="554A5F26">
      <w:start w:val="1"/>
      <w:numFmt w:val="decimal"/>
      <w:lvlText w:val="%1."/>
      <w:lvlJc w:val="left"/>
      <w:pPr>
        <w:ind w:left="839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32C44F8"/>
    <w:multiLevelType w:val="hybridMultilevel"/>
    <w:tmpl w:val="561CE5C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6AB444C"/>
    <w:multiLevelType w:val="hybridMultilevel"/>
    <w:tmpl w:val="919EDBC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23466E36"/>
    <w:multiLevelType w:val="hybridMultilevel"/>
    <w:tmpl w:val="9BDCAF5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26110C50"/>
    <w:multiLevelType w:val="hybridMultilevel"/>
    <w:tmpl w:val="1D64EE0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26D86B20"/>
    <w:multiLevelType w:val="hybridMultilevel"/>
    <w:tmpl w:val="DCDEF34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383D4496"/>
    <w:multiLevelType w:val="hybridMultilevel"/>
    <w:tmpl w:val="DB200180"/>
    <w:lvl w:ilvl="0" w:tplc="01EE84A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B61483F"/>
    <w:multiLevelType w:val="multilevel"/>
    <w:tmpl w:val="C55A826E"/>
    <w:lvl w:ilvl="0">
      <w:start w:val="12"/>
      <w:numFmt w:val="decimal"/>
      <w:lvlText w:val="%1"/>
      <w:lvlJc w:val="left"/>
      <w:pPr>
        <w:ind w:left="465" w:hanging="465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749" w:hanging="465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  <w:sz w:val="24"/>
      </w:rPr>
    </w:lvl>
  </w:abstractNum>
  <w:abstractNum w:abstractNumId="8">
    <w:nsid w:val="4CD66B67"/>
    <w:multiLevelType w:val="hybridMultilevel"/>
    <w:tmpl w:val="5224A32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55F3098C"/>
    <w:multiLevelType w:val="hybridMultilevel"/>
    <w:tmpl w:val="824E9078"/>
    <w:lvl w:ilvl="0" w:tplc="99C0D1B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61140FA3"/>
    <w:multiLevelType w:val="hybridMultilevel"/>
    <w:tmpl w:val="065C35A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6BB722C0"/>
    <w:multiLevelType w:val="hybridMultilevel"/>
    <w:tmpl w:val="A96AF0F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10"/>
  </w:num>
  <w:num w:numId="5">
    <w:abstractNumId w:val="9"/>
  </w:num>
  <w:num w:numId="6">
    <w:abstractNumId w:val="8"/>
  </w:num>
  <w:num w:numId="7">
    <w:abstractNumId w:val="6"/>
  </w:num>
  <w:num w:numId="8">
    <w:abstractNumId w:val="5"/>
  </w:num>
  <w:num w:numId="9">
    <w:abstractNumId w:val="0"/>
  </w:num>
  <w:num w:numId="10">
    <w:abstractNumId w:val="4"/>
  </w:num>
  <w:num w:numId="11">
    <w:abstractNumId w:val="7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hdrShapeDefaults>
    <o:shapedefaults v:ext="edit" spidmax="20482">
      <o:colormru v:ext="edit" colors="#03c,#fc0"/>
    </o:shapedefaults>
    <o:shapelayout v:ext="edit">
      <o:idmap v:ext="edit" data="19"/>
    </o:shapelayout>
  </w:hdrShapeDefaults>
  <w:footnotePr>
    <w:footnote w:id="-1"/>
    <w:footnote w:id="0"/>
  </w:footnotePr>
  <w:endnotePr>
    <w:endnote w:id="-1"/>
    <w:endnote w:id="0"/>
  </w:endnotePr>
  <w:compat/>
  <w:rsids>
    <w:rsidRoot w:val="00774926"/>
    <w:rsid w:val="00001200"/>
    <w:rsid w:val="0000169C"/>
    <w:rsid w:val="00003696"/>
    <w:rsid w:val="000041A5"/>
    <w:rsid w:val="000050BC"/>
    <w:rsid w:val="00005A4D"/>
    <w:rsid w:val="00005B6C"/>
    <w:rsid w:val="0000628C"/>
    <w:rsid w:val="0000663F"/>
    <w:rsid w:val="000105A2"/>
    <w:rsid w:val="00010A20"/>
    <w:rsid w:val="000116F9"/>
    <w:rsid w:val="0001256C"/>
    <w:rsid w:val="00013EBE"/>
    <w:rsid w:val="0001455C"/>
    <w:rsid w:val="00015B3E"/>
    <w:rsid w:val="0002051B"/>
    <w:rsid w:val="0002135D"/>
    <w:rsid w:val="0002138B"/>
    <w:rsid w:val="000213EA"/>
    <w:rsid w:val="000218B4"/>
    <w:rsid w:val="00022142"/>
    <w:rsid w:val="00023666"/>
    <w:rsid w:val="0002648A"/>
    <w:rsid w:val="000303A3"/>
    <w:rsid w:val="000326DB"/>
    <w:rsid w:val="000332FE"/>
    <w:rsid w:val="00033BC8"/>
    <w:rsid w:val="00036EDC"/>
    <w:rsid w:val="00040DEC"/>
    <w:rsid w:val="00041699"/>
    <w:rsid w:val="0004287B"/>
    <w:rsid w:val="00043BEB"/>
    <w:rsid w:val="00044C6D"/>
    <w:rsid w:val="00046192"/>
    <w:rsid w:val="0004743C"/>
    <w:rsid w:val="00050D75"/>
    <w:rsid w:val="0005234B"/>
    <w:rsid w:val="00052941"/>
    <w:rsid w:val="00052F07"/>
    <w:rsid w:val="0005301E"/>
    <w:rsid w:val="000547D2"/>
    <w:rsid w:val="00060A16"/>
    <w:rsid w:val="00061EE7"/>
    <w:rsid w:val="00062553"/>
    <w:rsid w:val="0006362E"/>
    <w:rsid w:val="00063E63"/>
    <w:rsid w:val="00065AE4"/>
    <w:rsid w:val="00065B6D"/>
    <w:rsid w:val="00070034"/>
    <w:rsid w:val="00080162"/>
    <w:rsid w:val="00082E14"/>
    <w:rsid w:val="00083EE1"/>
    <w:rsid w:val="00086A6A"/>
    <w:rsid w:val="000871D3"/>
    <w:rsid w:val="00087B13"/>
    <w:rsid w:val="00087BA2"/>
    <w:rsid w:val="000919FF"/>
    <w:rsid w:val="0009210F"/>
    <w:rsid w:val="00093544"/>
    <w:rsid w:val="00093A0A"/>
    <w:rsid w:val="00094491"/>
    <w:rsid w:val="000944AE"/>
    <w:rsid w:val="000949A0"/>
    <w:rsid w:val="0009699D"/>
    <w:rsid w:val="00097691"/>
    <w:rsid w:val="000A1416"/>
    <w:rsid w:val="000A53CF"/>
    <w:rsid w:val="000A796D"/>
    <w:rsid w:val="000B0992"/>
    <w:rsid w:val="000B0B3D"/>
    <w:rsid w:val="000B1090"/>
    <w:rsid w:val="000B1A2F"/>
    <w:rsid w:val="000B1ED3"/>
    <w:rsid w:val="000B2E68"/>
    <w:rsid w:val="000B311A"/>
    <w:rsid w:val="000B41C4"/>
    <w:rsid w:val="000B6CC6"/>
    <w:rsid w:val="000B7E2E"/>
    <w:rsid w:val="000C1EA5"/>
    <w:rsid w:val="000C3ED9"/>
    <w:rsid w:val="000C5469"/>
    <w:rsid w:val="000D2869"/>
    <w:rsid w:val="000D3356"/>
    <w:rsid w:val="000D600C"/>
    <w:rsid w:val="000D60F2"/>
    <w:rsid w:val="000D6EA2"/>
    <w:rsid w:val="000E0423"/>
    <w:rsid w:val="000E075B"/>
    <w:rsid w:val="000E1B02"/>
    <w:rsid w:val="000E3896"/>
    <w:rsid w:val="000E52AD"/>
    <w:rsid w:val="000E53EB"/>
    <w:rsid w:val="000E591A"/>
    <w:rsid w:val="000E61FE"/>
    <w:rsid w:val="000E6F56"/>
    <w:rsid w:val="000E713C"/>
    <w:rsid w:val="000F162B"/>
    <w:rsid w:val="000F4876"/>
    <w:rsid w:val="000F6E2C"/>
    <w:rsid w:val="000F7472"/>
    <w:rsid w:val="00100D2E"/>
    <w:rsid w:val="001020DC"/>
    <w:rsid w:val="00102B78"/>
    <w:rsid w:val="001050E2"/>
    <w:rsid w:val="0011005D"/>
    <w:rsid w:val="0011051D"/>
    <w:rsid w:val="00110AB3"/>
    <w:rsid w:val="00111FB2"/>
    <w:rsid w:val="001128AD"/>
    <w:rsid w:val="0011296B"/>
    <w:rsid w:val="00113ACF"/>
    <w:rsid w:val="001150B9"/>
    <w:rsid w:val="00115BCE"/>
    <w:rsid w:val="001167B2"/>
    <w:rsid w:val="001201ED"/>
    <w:rsid w:val="0012239A"/>
    <w:rsid w:val="00122FE2"/>
    <w:rsid w:val="0012400B"/>
    <w:rsid w:val="001240C0"/>
    <w:rsid w:val="001248CF"/>
    <w:rsid w:val="00125860"/>
    <w:rsid w:val="00126041"/>
    <w:rsid w:val="00131355"/>
    <w:rsid w:val="001313ED"/>
    <w:rsid w:val="001352F5"/>
    <w:rsid w:val="00135F3F"/>
    <w:rsid w:val="001369C3"/>
    <w:rsid w:val="001370B8"/>
    <w:rsid w:val="0014117F"/>
    <w:rsid w:val="00141550"/>
    <w:rsid w:val="00142C4A"/>
    <w:rsid w:val="00143584"/>
    <w:rsid w:val="0014603F"/>
    <w:rsid w:val="001465CD"/>
    <w:rsid w:val="00146B5D"/>
    <w:rsid w:val="0014711D"/>
    <w:rsid w:val="001477DE"/>
    <w:rsid w:val="0014792C"/>
    <w:rsid w:val="00147E36"/>
    <w:rsid w:val="00150360"/>
    <w:rsid w:val="00150939"/>
    <w:rsid w:val="00151FAD"/>
    <w:rsid w:val="00152907"/>
    <w:rsid w:val="0015372F"/>
    <w:rsid w:val="001541A1"/>
    <w:rsid w:val="001541AE"/>
    <w:rsid w:val="0015725B"/>
    <w:rsid w:val="001606D2"/>
    <w:rsid w:val="001614AF"/>
    <w:rsid w:val="00161EB8"/>
    <w:rsid w:val="00162503"/>
    <w:rsid w:val="001645BC"/>
    <w:rsid w:val="001661F1"/>
    <w:rsid w:val="00166408"/>
    <w:rsid w:val="001669B2"/>
    <w:rsid w:val="00166B93"/>
    <w:rsid w:val="00170BD6"/>
    <w:rsid w:val="00171693"/>
    <w:rsid w:val="00171758"/>
    <w:rsid w:val="001718AA"/>
    <w:rsid w:val="001743D8"/>
    <w:rsid w:val="00174A4F"/>
    <w:rsid w:val="00174C1C"/>
    <w:rsid w:val="00174E9D"/>
    <w:rsid w:val="0017705E"/>
    <w:rsid w:val="0017727A"/>
    <w:rsid w:val="001825BD"/>
    <w:rsid w:val="0018324A"/>
    <w:rsid w:val="00185A61"/>
    <w:rsid w:val="0018780D"/>
    <w:rsid w:val="00190823"/>
    <w:rsid w:val="00192AAC"/>
    <w:rsid w:val="0019321F"/>
    <w:rsid w:val="001961B2"/>
    <w:rsid w:val="001A09D7"/>
    <w:rsid w:val="001A0AFD"/>
    <w:rsid w:val="001A1CE0"/>
    <w:rsid w:val="001A33A2"/>
    <w:rsid w:val="001A4656"/>
    <w:rsid w:val="001A4C44"/>
    <w:rsid w:val="001A73FB"/>
    <w:rsid w:val="001A7DD6"/>
    <w:rsid w:val="001B1ED4"/>
    <w:rsid w:val="001B31A3"/>
    <w:rsid w:val="001B39AB"/>
    <w:rsid w:val="001B3E7F"/>
    <w:rsid w:val="001B4F34"/>
    <w:rsid w:val="001B6264"/>
    <w:rsid w:val="001B66C2"/>
    <w:rsid w:val="001B7073"/>
    <w:rsid w:val="001B7130"/>
    <w:rsid w:val="001B72F0"/>
    <w:rsid w:val="001B7559"/>
    <w:rsid w:val="001C0760"/>
    <w:rsid w:val="001C190A"/>
    <w:rsid w:val="001C1AA4"/>
    <w:rsid w:val="001C1CD3"/>
    <w:rsid w:val="001C6BA2"/>
    <w:rsid w:val="001D12E6"/>
    <w:rsid w:val="001D3403"/>
    <w:rsid w:val="001D6129"/>
    <w:rsid w:val="001D67EB"/>
    <w:rsid w:val="001E124A"/>
    <w:rsid w:val="001E473E"/>
    <w:rsid w:val="001E5679"/>
    <w:rsid w:val="001E67E6"/>
    <w:rsid w:val="001E6D9D"/>
    <w:rsid w:val="001E70DB"/>
    <w:rsid w:val="001E780F"/>
    <w:rsid w:val="001F2E59"/>
    <w:rsid w:val="001F2E6C"/>
    <w:rsid w:val="001F30C6"/>
    <w:rsid w:val="001F71B8"/>
    <w:rsid w:val="00202136"/>
    <w:rsid w:val="002021FF"/>
    <w:rsid w:val="00202341"/>
    <w:rsid w:val="00203452"/>
    <w:rsid w:val="00204CD3"/>
    <w:rsid w:val="00205C30"/>
    <w:rsid w:val="00210E2A"/>
    <w:rsid w:val="00211442"/>
    <w:rsid w:val="00212423"/>
    <w:rsid w:val="00212E3E"/>
    <w:rsid w:val="002147CC"/>
    <w:rsid w:val="00214E10"/>
    <w:rsid w:val="00216036"/>
    <w:rsid w:val="00220996"/>
    <w:rsid w:val="00220C66"/>
    <w:rsid w:val="00221EBA"/>
    <w:rsid w:val="00222F0B"/>
    <w:rsid w:val="0022343B"/>
    <w:rsid w:val="00230492"/>
    <w:rsid w:val="00231B6F"/>
    <w:rsid w:val="00231C3D"/>
    <w:rsid w:val="00233099"/>
    <w:rsid w:val="002348EE"/>
    <w:rsid w:val="0023546F"/>
    <w:rsid w:val="002356ED"/>
    <w:rsid w:val="002370B2"/>
    <w:rsid w:val="002416B9"/>
    <w:rsid w:val="0024265D"/>
    <w:rsid w:val="00242FC4"/>
    <w:rsid w:val="00244051"/>
    <w:rsid w:val="00244541"/>
    <w:rsid w:val="00244CAB"/>
    <w:rsid w:val="00250625"/>
    <w:rsid w:val="0025581D"/>
    <w:rsid w:val="00257D4D"/>
    <w:rsid w:val="00260882"/>
    <w:rsid w:val="00261EAC"/>
    <w:rsid w:val="00262A22"/>
    <w:rsid w:val="00263470"/>
    <w:rsid w:val="00264DA0"/>
    <w:rsid w:val="0026683A"/>
    <w:rsid w:val="00273BA5"/>
    <w:rsid w:val="002744E3"/>
    <w:rsid w:val="0027470B"/>
    <w:rsid w:val="00275305"/>
    <w:rsid w:val="0028097E"/>
    <w:rsid w:val="00281084"/>
    <w:rsid w:val="002816DE"/>
    <w:rsid w:val="00281B33"/>
    <w:rsid w:val="002831CA"/>
    <w:rsid w:val="00283FE3"/>
    <w:rsid w:val="0028642C"/>
    <w:rsid w:val="00286B14"/>
    <w:rsid w:val="00286EB6"/>
    <w:rsid w:val="002903B9"/>
    <w:rsid w:val="002966AE"/>
    <w:rsid w:val="00297A07"/>
    <w:rsid w:val="002A1CC2"/>
    <w:rsid w:val="002A226F"/>
    <w:rsid w:val="002A327C"/>
    <w:rsid w:val="002A37EE"/>
    <w:rsid w:val="002A3867"/>
    <w:rsid w:val="002A38D1"/>
    <w:rsid w:val="002A616C"/>
    <w:rsid w:val="002A7D9C"/>
    <w:rsid w:val="002B14B1"/>
    <w:rsid w:val="002B496E"/>
    <w:rsid w:val="002B6E3E"/>
    <w:rsid w:val="002D0005"/>
    <w:rsid w:val="002D3750"/>
    <w:rsid w:val="002D48DF"/>
    <w:rsid w:val="002D5B9D"/>
    <w:rsid w:val="002D722E"/>
    <w:rsid w:val="002E004F"/>
    <w:rsid w:val="002E015E"/>
    <w:rsid w:val="002E0B9F"/>
    <w:rsid w:val="002E1BE9"/>
    <w:rsid w:val="002E2290"/>
    <w:rsid w:val="002E3061"/>
    <w:rsid w:val="002E3B4F"/>
    <w:rsid w:val="002E60C7"/>
    <w:rsid w:val="002E7B54"/>
    <w:rsid w:val="002F063C"/>
    <w:rsid w:val="002F15A8"/>
    <w:rsid w:val="002F2F56"/>
    <w:rsid w:val="002F55DD"/>
    <w:rsid w:val="002F574F"/>
    <w:rsid w:val="002F7230"/>
    <w:rsid w:val="002F7AFF"/>
    <w:rsid w:val="003004FF"/>
    <w:rsid w:val="00302473"/>
    <w:rsid w:val="0030525A"/>
    <w:rsid w:val="003150BA"/>
    <w:rsid w:val="00316126"/>
    <w:rsid w:val="003217F0"/>
    <w:rsid w:val="00322D68"/>
    <w:rsid w:val="00324733"/>
    <w:rsid w:val="003256CE"/>
    <w:rsid w:val="00326BEF"/>
    <w:rsid w:val="00331487"/>
    <w:rsid w:val="0033407C"/>
    <w:rsid w:val="00335811"/>
    <w:rsid w:val="00336E63"/>
    <w:rsid w:val="0033757C"/>
    <w:rsid w:val="00337910"/>
    <w:rsid w:val="00337B9A"/>
    <w:rsid w:val="00341E66"/>
    <w:rsid w:val="003433F2"/>
    <w:rsid w:val="00346402"/>
    <w:rsid w:val="003465A3"/>
    <w:rsid w:val="0034697F"/>
    <w:rsid w:val="00346B8B"/>
    <w:rsid w:val="00352914"/>
    <w:rsid w:val="00353ECF"/>
    <w:rsid w:val="00355A40"/>
    <w:rsid w:val="003569CE"/>
    <w:rsid w:val="003601D1"/>
    <w:rsid w:val="003611CF"/>
    <w:rsid w:val="00361F61"/>
    <w:rsid w:val="003629FC"/>
    <w:rsid w:val="00362DB2"/>
    <w:rsid w:val="003630B6"/>
    <w:rsid w:val="00363393"/>
    <w:rsid w:val="003638D1"/>
    <w:rsid w:val="00364C25"/>
    <w:rsid w:val="00366A83"/>
    <w:rsid w:val="00367A62"/>
    <w:rsid w:val="00370CB1"/>
    <w:rsid w:val="00372104"/>
    <w:rsid w:val="00372257"/>
    <w:rsid w:val="0037358F"/>
    <w:rsid w:val="00373716"/>
    <w:rsid w:val="00374C26"/>
    <w:rsid w:val="00375279"/>
    <w:rsid w:val="0037794F"/>
    <w:rsid w:val="00380643"/>
    <w:rsid w:val="00381673"/>
    <w:rsid w:val="00381D56"/>
    <w:rsid w:val="0038360F"/>
    <w:rsid w:val="00384DAF"/>
    <w:rsid w:val="003874BD"/>
    <w:rsid w:val="0039185E"/>
    <w:rsid w:val="00394E5E"/>
    <w:rsid w:val="0039595E"/>
    <w:rsid w:val="00395D21"/>
    <w:rsid w:val="00396768"/>
    <w:rsid w:val="00397106"/>
    <w:rsid w:val="00397589"/>
    <w:rsid w:val="00397BED"/>
    <w:rsid w:val="003A1042"/>
    <w:rsid w:val="003A1A28"/>
    <w:rsid w:val="003A2CA8"/>
    <w:rsid w:val="003A3516"/>
    <w:rsid w:val="003A452C"/>
    <w:rsid w:val="003A49AB"/>
    <w:rsid w:val="003A6576"/>
    <w:rsid w:val="003A7C7D"/>
    <w:rsid w:val="003B07E5"/>
    <w:rsid w:val="003B1371"/>
    <w:rsid w:val="003B1B14"/>
    <w:rsid w:val="003B2447"/>
    <w:rsid w:val="003B4F61"/>
    <w:rsid w:val="003B5336"/>
    <w:rsid w:val="003B56D2"/>
    <w:rsid w:val="003C1269"/>
    <w:rsid w:val="003C1B84"/>
    <w:rsid w:val="003C25C3"/>
    <w:rsid w:val="003C313E"/>
    <w:rsid w:val="003C3806"/>
    <w:rsid w:val="003C3DCB"/>
    <w:rsid w:val="003C4015"/>
    <w:rsid w:val="003C45C2"/>
    <w:rsid w:val="003C5120"/>
    <w:rsid w:val="003C5F8F"/>
    <w:rsid w:val="003D01F5"/>
    <w:rsid w:val="003D0C69"/>
    <w:rsid w:val="003D1809"/>
    <w:rsid w:val="003D4A33"/>
    <w:rsid w:val="003D579C"/>
    <w:rsid w:val="003D7C74"/>
    <w:rsid w:val="003E0F93"/>
    <w:rsid w:val="003E3B1C"/>
    <w:rsid w:val="003E3B4C"/>
    <w:rsid w:val="003E4A76"/>
    <w:rsid w:val="003E5833"/>
    <w:rsid w:val="003E59E7"/>
    <w:rsid w:val="003E6122"/>
    <w:rsid w:val="003E6B7B"/>
    <w:rsid w:val="003F0396"/>
    <w:rsid w:val="003F3465"/>
    <w:rsid w:val="003F42D7"/>
    <w:rsid w:val="003F4747"/>
    <w:rsid w:val="003F4CB5"/>
    <w:rsid w:val="003F5912"/>
    <w:rsid w:val="003F6257"/>
    <w:rsid w:val="003F69C7"/>
    <w:rsid w:val="003F6A78"/>
    <w:rsid w:val="0040237B"/>
    <w:rsid w:val="0040288D"/>
    <w:rsid w:val="00404B89"/>
    <w:rsid w:val="00406612"/>
    <w:rsid w:val="00407072"/>
    <w:rsid w:val="00410F54"/>
    <w:rsid w:val="00410FA4"/>
    <w:rsid w:val="00412596"/>
    <w:rsid w:val="00413DCC"/>
    <w:rsid w:val="004160D5"/>
    <w:rsid w:val="00416C65"/>
    <w:rsid w:val="00416E55"/>
    <w:rsid w:val="00417812"/>
    <w:rsid w:val="004212B1"/>
    <w:rsid w:val="004215B3"/>
    <w:rsid w:val="0042199A"/>
    <w:rsid w:val="00424738"/>
    <w:rsid w:val="00426801"/>
    <w:rsid w:val="004303EE"/>
    <w:rsid w:val="004326B2"/>
    <w:rsid w:val="0043378A"/>
    <w:rsid w:val="00434141"/>
    <w:rsid w:val="0043514A"/>
    <w:rsid w:val="004354AC"/>
    <w:rsid w:val="00436852"/>
    <w:rsid w:val="00436C89"/>
    <w:rsid w:val="00440556"/>
    <w:rsid w:val="004419F4"/>
    <w:rsid w:val="0044253B"/>
    <w:rsid w:val="004430BE"/>
    <w:rsid w:val="00444C38"/>
    <w:rsid w:val="00445CFB"/>
    <w:rsid w:val="00447467"/>
    <w:rsid w:val="004516BC"/>
    <w:rsid w:val="004540ED"/>
    <w:rsid w:val="00454548"/>
    <w:rsid w:val="004549F6"/>
    <w:rsid w:val="00455EE6"/>
    <w:rsid w:val="00456873"/>
    <w:rsid w:val="00456E35"/>
    <w:rsid w:val="0046221A"/>
    <w:rsid w:val="004622AA"/>
    <w:rsid w:val="004647FC"/>
    <w:rsid w:val="00465F47"/>
    <w:rsid w:val="00472D7B"/>
    <w:rsid w:val="00472E00"/>
    <w:rsid w:val="00475BD3"/>
    <w:rsid w:val="00475D9F"/>
    <w:rsid w:val="00475DD2"/>
    <w:rsid w:val="00476038"/>
    <w:rsid w:val="00476310"/>
    <w:rsid w:val="00476BC1"/>
    <w:rsid w:val="004804AE"/>
    <w:rsid w:val="00481A4A"/>
    <w:rsid w:val="0048313D"/>
    <w:rsid w:val="0048335D"/>
    <w:rsid w:val="004836FA"/>
    <w:rsid w:val="00483D25"/>
    <w:rsid w:val="0048462D"/>
    <w:rsid w:val="00485EFE"/>
    <w:rsid w:val="00485FDB"/>
    <w:rsid w:val="00486DC1"/>
    <w:rsid w:val="00487460"/>
    <w:rsid w:val="00490E56"/>
    <w:rsid w:val="004910FB"/>
    <w:rsid w:val="004925CB"/>
    <w:rsid w:val="00492607"/>
    <w:rsid w:val="00492CCC"/>
    <w:rsid w:val="00493E9B"/>
    <w:rsid w:val="0049605E"/>
    <w:rsid w:val="00496065"/>
    <w:rsid w:val="004968B7"/>
    <w:rsid w:val="00496BFC"/>
    <w:rsid w:val="004A0B19"/>
    <w:rsid w:val="004A1169"/>
    <w:rsid w:val="004A4E95"/>
    <w:rsid w:val="004A65CB"/>
    <w:rsid w:val="004A6BF3"/>
    <w:rsid w:val="004B0D33"/>
    <w:rsid w:val="004B1CFE"/>
    <w:rsid w:val="004B2B76"/>
    <w:rsid w:val="004B63FF"/>
    <w:rsid w:val="004B7F52"/>
    <w:rsid w:val="004C01FA"/>
    <w:rsid w:val="004C0796"/>
    <w:rsid w:val="004C1B53"/>
    <w:rsid w:val="004C35DA"/>
    <w:rsid w:val="004C3CD5"/>
    <w:rsid w:val="004C5339"/>
    <w:rsid w:val="004C5CE2"/>
    <w:rsid w:val="004C5E94"/>
    <w:rsid w:val="004D0BFD"/>
    <w:rsid w:val="004D1914"/>
    <w:rsid w:val="004D283E"/>
    <w:rsid w:val="004D3A1D"/>
    <w:rsid w:val="004D3F70"/>
    <w:rsid w:val="004D4669"/>
    <w:rsid w:val="004D48A8"/>
    <w:rsid w:val="004D50E9"/>
    <w:rsid w:val="004D5165"/>
    <w:rsid w:val="004D51BC"/>
    <w:rsid w:val="004D5E31"/>
    <w:rsid w:val="004D5F2A"/>
    <w:rsid w:val="004D68F6"/>
    <w:rsid w:val="004D6E78"/>
    <w:rsid w:val="004D7F48"/>
    <w:rsid w:val="004E02ED"/>
    <w:rsid w:val="004E1326"/>
    <w:rsid w:val="004E3CBB"/>
    <w:rsid w:val="004E41E3"/>
    <w:rsid w:val="004E57C0"/>
    <w:rsid w:val="004E6293"/>
    <w:rsid w:val="004E756E"/>
    <w:rsid w:val="004F1147"/>
    <w:rsid w:val="004F2AE7"/>
    <w:rsid w:val="004F314E"/>
    <w:rsid w:val="004F3B9A"/>
    <w:rsid w:val="004F652D"/>
    <w:rsid w:val="004F6DB0"/>
    <w:rsid w:val="005002A1"/>
    <w:rsid w:val="00500A85"/>
    <w:rsid w:val="00500F16"/>
    <w:rsid w:val="00501400"/>
    <w:rsid w:val="0050422B"/>
    <w:rsid w:val="00506B59"/>
    <w:rsid w:val="00506D1D"/>
    <w:rsid w:val="00506DB1"/>
    <w:rsid w:val="005111E9"/>
    <w:rsid w:val="00511649"/>
    <w:rsid w:val="005118DB"/>
    <w:rsid w:val="005125DB"/>
    <w:rsid w:val="00512C65"/>
    <w:rsid w:val="005141A7"/>
    <w:rsid w:val="00517CEB"/>
    <w:rsid w:val="005239B5"/>
    <w:rsid w:val="005240CE"/>
    <w:rsid w:val="00526873"/>
    <w:rsid w:val="0053059F"/>
    <w:rsid w:val="005309F0"/>
    <w:rsid w:val="00530E68"/>
    <w:rsid w:val="00530FD5"/>
    <w:rsid w:val="005314EC"/>
    <w:rsid w:val="00531F46"/>
    <w:rsid w:val="0053274C"/>
    <w:rsid w:val="005332A1"/>
    <w:rsid w:val="005349AC"/>
    <w:rsid w:val="005357BA"/>
    <w:rsid w:val="00537008"/>
    <w:rsid w:val="00537376"/>
    <w:rsid w:val="005374D0"/>
    <w:rsid w:val="00537FF4"/>
    <w:rsid w:val="00540437"/>
    <w:rsid w:val="00540750"/>
    <w:rsid w:val="00541962"/>
    <w:rsid w:val="00543E50"/>
    <w:rsid w:val="0054402A"/>
    <w:rsid w:val="00544959"/>
    <w:rsid w:val="00544FD8"/>
    <w:rsid w:val="005453AB"/>
    <w:rsid w:val="00546533"/>
    <w:rsid w:val="005529E3"/>
    <w:rsid w:val="00552F11"/>
    <w:rsid w:val="00553962"/>
    <w:rsid w:val="00553E71"/>
    <w:rsid w:val="00554159"/>
    <w:rsid w:val="00554FCE"/>
    <w:rsid w:val="00555AFE"/>
    <w:rsid w:val="00560C3B"/>
    <w:rsid w:val="00561BF0"/>
    <w:rsid w:val="00565B28"/>
    <w:rsid w:val="00566B79"/>
    <w:rsid w:val="00570E25"/>
    <w:rsid w:val="0057233E"/>
    <w:rsid w:val="00572B32"/>
    <w:rsid w:val="00572F19"/>
    <w:rsid w:val="00574DCE"/>
    <w:rsid w:val="00575CA7"/>
    <w:rsid w:val="00576B49"/>
    <w:rsid w:val="00581225"/>
    <w:rsid w:val="00583C87"/>
    <w:rsid w:val="00584049"/>
    <w:rsid w:val="0058500E"/>
    <w:rsid w:val="00585CF1"/>
    <w:rsid w:val="00587B9B"/>
    <w:rsid w:val="00590FB9"/>
    <w:rsid w:val="00592A8C"/>
    <w:rsid w:val="005940A7"/>
    <w:rsid w:val="005942CC"/>
    <w:rsid w:val="00596E92"/>
    <w:rsid w:val="005A00A2"/>
    <w:rsid w:val="005A12CE"/>
    <w:rsid w:val="005A1EB0"/>
    <w:rsid w:val="005A2822"/>
    <w:rsid w:val="005A34C6"/>
    <w:rsid w:val="005A4F6F"/>
    <w:rsid w:val="005A5AA0"/>
    <w:rsid w:val="005A5ABC"/>
    <w:rsid w:val="005A68F2"/>
    <w:rsid w:val="005A7144"/>
    <w:rsid w:val="005B175C"/>
    <w:rsid w:val="005B314C"/>
    <w:rsid w:val="005B55CC"/>
    <w:rsid w:val="005B7644"/>
    <w:rsid w:val="005C00CB"/>
    <w:rsid w:val="005C123A"/>
    <w:rsid w:val="005C443A"/>
    <w:rsid w:val="005C5AD1"/>
    <w:rsid w:val="005C66F7"/>
    <w:rsid w:val="005C738E"/>
    <w:rsid w:val="005D053A"/>
    <w:rsid w:val="005D2BB4"/>
    <w:rsid w:val="005D2C64"/>
    <w:rsid w:val="005D4510"/>
    <w:rsid w:val="005D4D46"/>
    <w:rsid w:val="005D668C"/>
    <w:rsid w:val="005D6FC2"/>
    <w:rsid w:val="005E217E"/>
    <w:rsid w:val="005E24CC"/>
    <w:rsid w:val="005E4456"/>
    <w:rsid w:val="005E4D40"/>
    <w:rsid w:val="005E52CA"/>
    <w:rsid w:val="005E78B3"/>
    <w:rsid w:val="005F04AC"/>
    <w:rsid w:val="005F342D"/>
    <w:rsid w:val="005F4444"/>
    <w:rsid w:val="005F44B4"/>
    <w:rsid w:val="005F44DA"/>
    <w:rsid w:val="005F5561"/>
    <w:rsid w:val="005F5E7D"/>
    <w:rsid w:val="00600EC6"/>
    <w:rsid w:val="0060125F"/>
    <w:rsid w:val="00603AF2"/>
    <w:rsid w:val="00603E85"/>
    <w:rsid w:val="0060583F"/>
    <w:rsid w:val="00606C8A"/>
    <w:rsid w:val="006071A5"/>
    <w:rsid w:val="00607390"/>
    <w:rsid w:val="006077C7"/>
    <w:rsid w:val="00613384"/>
    <w:rsid w:val="006143B1"/>
    <w:rsid w:val="0061586C"/>
    <w:rsid w:val="00617361"/>
    <w:rsid w:val="00621A39"/>
    <w:rsid w:val="00622287"/>
    <w:rsid w:val="00622700"/>
    <w:rsid w:val="006242CE"/>
    <w:rsid w:val="00624992"/>
    <w:rsid w:val="00626444"/>
    <w:rsid w:val="00626E43"/>
    <w:rsid w:val="0062736E"/>
    <w:rsid w:val="00630899"/>
    <w:rsid w:val="00631056"/>
    <w:rsid w:val="00631CDF"/>
    <w:rsid w:val="006336FD"/>
    <w:rsid w:val="00636500"/>
    <w:rsid w:val="0063685C"/>
    <w:rsid w:val="00640F5A"/>
    <w:rsid w:val="006416E9"/>
    <w:rsid w:val="00642A4C"/>
    <w:rsid w:val="00643917"/>
    <w:rsid w:val="00643B20"/>
    <w:rsid w:val="006449EC"/>
    <w:rsid w:val="00645CA9"/>
    <w:rsid w:val="00646BFB"/>
    <w:rsid w:val="006542CB"/>
    <w:rsid w:val="00654748"/>
    <w:rsid w:val="0065494F"/>
    <w:rsid w:val="00656383"/>
    <w:rsid w:val="006613DE"/>
    <w:rsid w:val="00661B24"/>
    <w:rsid w:val="00661BD6"/>
    <w:rsid w:val="006621B9"/>
    <w:rsid w:val="006635B7"/>
    <w:rsid w:val="006639B7"/>
    <w:rsid w:val="0066463F"/>
    <w:rsid w:val="006647C6"/>
    <w:rsid w:val="00664E91"/>
    <w:rsid w:val="006704F9"/>
    <w:rsid w:val="006717B8"/>
    <w:rsid w:val="00675455"/>
    <w:rsid w:val="006874EF"/>
    <w:rsid w:val="00691498"/>
    <w:rsid w:val="00694951"/>
    <w:rsid w:val="00694A8A"/>
    <w:rsid w:val="006953AD"/>
    <w:rsid w:val="00697A9B"/>
    <w:rsid w:val="006A21E5"/>
    <w:rsid w:val="006A38E7"/>
    <w:rsid w:val="006A411B"/>
    <w:rsid w:val="006A4B5C"/>
    <w:rsid w:val="006A679E"/>
    <w:rsid w:val="006A7659"/>
    <w:rsid w:val="006A7786"/>
    <w:rsid w:val="006A7B72"/>
    <w:rsid w:val="006A7C3A"/>
    <w:rsid w:val="006B1157"/>
    <w:rsid w:val="006B1B0C"/>
    <w:rsid w:val="006B23EF"/>
    <w:rsid w:val="006B27BC"/>
    <w:rsid w:val="006B39A1"/>
    <w:rsid w:val="006B42B7"/>
    <w:rsid w:val="006B4922"/>
    <w:rsid w:val="006B592E"/>
    <w:rsid w:val="006B5DA2"/>
    <w:rsid w:val="006B62FF"/>
    <w:rsid w:val="006B7140"/>
    <w:rsid w:val="006C0267"/>
    <w:rsid w:val="006C0438"/>
    <w:rsid w:val="006C0CB7"/>
    <w:rsid w:val="006C23AC"/>
    <w:rsid w:val="006C3533"/>
    <w:rsid w:val="006C3602"/>
    <w:rsid w:val="006C368D"/>
    <w:rsid w:val="006C5A1E"/>
    <w:rsid w:val="006C7440"/>
    <w:rsid w:val="006D07B0"/>
    <w:rsid w:val="006D49C1"/>
    <w:rsid w:val="006D4DD6"/>
    <w:rsid w:val="006E0553"/>
    <w:rsid w:val="006E1B4F"/>
    <w:rsid w:val="006E28C7"/>
    <w:rsid w:val="006E2F5F"/>
    <w:rsid w:val="006E361D"/>
    <w:rsid w:val="006E4591"/>
    <w:rsid w:val="006E5843"/>
    <w:rsid w:val="006F0FCA"/>
    <w:rsid w:val="006F166A"/>
    <w:rsid w:val="006F25A4"/>
    <w:rsid w:val="006F2FF4"/>
    <w:rsid w:val="006F46BB"/>
    <w:rsid w:val="006F53D6"/>
    <w:rsid w:val="006F5B3C"/>
    <w:rsid w:val="006F5B77"/>
    <w:rsid w:val="006F5E3E"/>
    <w:rsid w:val="006F7578"/>
    <w:rsid w:val="0070083D"/>
    <w:rsid w:val="00701048"/>
    <w:rsid w:val="007014D3"/>
    <w:rsid w:val="00707458"/>
    <w:rsid w:val="00711587"/>
    <w:rsid w:val="00711FA8"/>
    <w:rsid w:val="007121BC"/>
    <w:rsid w:val="007129BD"/>
    <w:rsid w:val="00712D58"/>
    <w:rsid w:val="00712DAC"/>
    <w:rsid w:val="007133BB"/>
    <w:rsid w:val="007163E6"/>
    <w:rsid w:val="00717F5D"/>
    <w:rsid w:val="00720BCC"/>
    <w:rsid w:val="00722134"/>
    <w:rsid w:val="00722C73"/>
    <w:rsid w:val="00723276"/>
    <w:rsid w:val="00733E9B"/>
    <w:rsid w:val="00734BD7"/>
    <w:rsid w:val="00735CF0"/>
    <w:rsid w:val="00736149"/>
    <w:rsid w:val="00736B61"/>
    <w:rsid w:val="00736F5F"/>
    <w:rsid w:val="00740F17"/>
    <w:rsid w:val="00743C00"/>
    <w:rsid w:val="00744AEC"/>
    <w:rsid w:val="00750E2E"/>
    <w:rsid w:val="007520DB"/>
    <w:rsid w:val="007531F5"/>
    <w:rsid w:val="007552D6"/>
    <w:rsid w:val="00755973"/>
    <w:rsid w:val="00755F68"/>
    <w:rsid w:val="00756079"/>
    <w:rsid w:val="00756755"/>
    <w:rsid w:val="0075706F"/>
    <w:rsid w:val="00757378"/>
    <w:rsid w:val="0076165A"/>
    <w:rsid w:val="00761C86"/>
    <w:rsid w:val="00763D64"/>
    <w:rsid w:val="00764197"/>
    <w:rsid w:val="00764D25"/>
    <w:rsid w:val="00765DF8"/>
    <w:rsid w:val="00770166"/>
    <w:rsid w:val="007712E1"/>
    <w:rsid w:val="007716D9"/>
    <w:rsid w:val="00774926"/>
    <w:rsid w:val="00774A1A"/>
    <w:rsid w:val="00775A9D"/>
    <w:rsid w:val="00775EE7"/>
    <w:rsid w:val="007764ED"/>
    <w:rsid w:val="0077693D"/>
    <w:rsid w:val="00777750"/>
    <w:rsid w:val="00780F06"/>
    <w:rsid w:val="00782610"/>
    <w:rsid w:val="007836B9"/>
    <w:rsid w:val="007840BF"/>
    <w:rsid w:val="00784306"/>
    <w:rsid w:val="007848DC"/>
    <w:rsid w:val="0078529F"/>
    <w:rsid w:val="007854D7"/>
    <w:rsid w:val="00787010"/>
    <w:rsid w:val="007900DE"/>
    <w:rsid w:val="00794D39"/>
    <w:rsid w:val="0079519A"/>
    <w:rsid w:val="007962E6"/>
    <w:rsid w:val="00796918"/>
    <w:rsid w:val="00796AD0"/>
    <w:rsid w:val="00797BF8"/>
    <w:rsid w:val="007A0F0B"/>
    <w:rsid w:val="007A1A08"/>
    <w:rsid w:val="007A1E0E"/>
    <w:rsid w:val="007A1EC7"/>
    <w:rsid w:val="007A26C2"/>
    <w:rsid w:val="007A379F"/>
    <w:rsid w:val="007A4EB4"/>
    <w:rsid w:val="007B00D0"/>
    <w:rsid w:val="007B1C15"/>
    <w:rsid w:val="007B3EA7"/>
    <w:rsid w:val="007B3F93"/>
    <w:rsid w:val="007B4BB7"/>
    <w:rsid w:val="007B4D5B"/>
    <w:rsid w:val="007C1FE5"/>
    <w:rsid w:val="007C2BD0"/>
    <w:rsid w:val="007C320A"/>
    <w:rsid w:val="007C5A69"/>
    <w:rsid w:val="007C62DD"/>
    <w:rsid w:val="007C6337"/>
    <w:rsid w:val="007C64D1"/>
    <w:rsid w:val="007C6A05"/>
    <w:rsid w:val="007C77C8"/>
    <w:rsid w:val="007C7FCA"/>
    <w:rsid w:val="007D0B97"/>
    <w:rsid w:val="007D1255"/>
    <w:rsid w:val="007D1767"/>
    <w:rsid w:val="007D30C9"/>
    <w:rsid w:val="007D42A4"/>
    <w:rsid w:val="007D437D"/>
    <w:rsid w:val="007D4712"/>
    <w:rsid w:val="007D4E53"/>
    <w:rsid w:val="007D50BE"/>
    <w:rsid w:val="007E2DB4"/>
    <w:rsid w:val="007E30A3"/>
    <w:rsid w:val="007E3A4F"/>
    <w:rsid w:val="007E588A"/>
    <w:rsid w:val="007E62F3"/>
    <w:rsid w:val="007E70AB"/>
    <w:rsid w:val="007E7FA7"/>
    <w:rsid w:val="007F13CA"/>
    <w:rsid w:val="007F4667"/>
    <w:rsid w:val="007F473D"/>
    <w:rsid w:val="007F5AC2"/>
    <w:rsid w:val="007F67B7"/>
    <w:rsid w:val="007F6FD7"/>
    <w:rsid w:val="007F76EB"/>
    <w:rsid w:val="007F7F9F"/>
    <w:rsid w:val="0080073A"/>
    <w:rsid w:val="00800F3D"/>
    <w:rsid w:val="00804191"/>
    <w:rsid w:val="00804E4A"/>
    <w:rsid w:val="008053E8"/>
    <w:rsid w:val="008056EB"/>
    <w:rsid w:val="00805D4B"/>
    <w:rsid w:val="00806A81"/>
    <w:rsid w:val="00813393"/>
    <w:rsid w:val="008179D6"/>
    <w:rsid w:val="008267BE"/>
    <w:rsid w:val="00827034"/>
    <w:rsid w:val="00830353"/>
    <w:rsid w:val="00831D28"/>
    <w:rsid w:val="00832608"/>
    <w:rsid w:val="00837129"/>
    <w:rsid w:val="0083728F"/>
    <w:rsid w:val="00837C7C"/>
    <w:rsid w:val="00840C46"/>
    <w:rsid w:val="008425D8"/>
    <w:rsid w:val="00843552"/>
    <w:rsid w:val="00843DC3"/>
    <w:rsid w:val="008457AA"/>
    <w:rsid w:val="008464E5"/>
    <w:rsid w:val="0084663B"/>
    <w:rsid w:val="00846BE2"/>
    <w:rsid w:val="00847893"/>
    <w:rsid w:val="00847CD7"/>
    <w:rsid w:val="008501E4"/>
    <w:rsid w:val="0085067B"/>
    <w:rsid w:val="008509C3"/>
    <w:rsid w:val="00850C34"/>
    <w:rsid w:val="00850D7E"/>
    <w:rsid w:val="00851E9E"/>
    <w:rsid w:val="00863F86"/>
    <w:rsid w:val="00865877"/>
    <w:rsid w:val="0087061B"/>
    <w:rsid w:val="008716BD"/>
    <w:rsid w:val="00872D83"/>
    <w:rsid w:val="0087376B"/>
    <w:rsid w:val="00880D07"/>
    <w:rsid w:val="00881EC3"/>
    <w:rsid w:val="00884675"/>
    <w:rsid w:val="00884E01"/>
    <w:rsid w:val="0088500F"/>
    <w:rsid w:val="00885548"/>
    <w:rsid w:val="00886125"/>
    <w:rsid w:val="008862F9"/>
    <w:rsid w:val="0088660C"/>
    <w:rsid w:val="00890577"/>
    <w:rsid w:val="00893EDA"/>
    <w:rsid w:val="0089528F"/>
    <w:rsid w:val="00896502"/>
    <w:rsid w:val="008A0656"/>
    <w:rsid w:val="008A0719"/>
    <w:rsid w:val="008A2F38"/>
    <w:rsid w:val="008A7EB3"/>
    <w:rsid w:val="008B007B"/>
    <w:rsid w:val="008B2CAB"/>
    <w:rsid w:val="008B2CF1"/>
    <w:rsid w:val="008B40CC"/>
    <w:rsid w:val="008B42D6"/>
    <w:rsid w:val="008B4347"/>
    <w:rsid w:val="008B5564"/>
    <w:rsid w:val="008B58FD"/>
    <w:rsid w:val="008B6518"/>
    <w:rsid w:val="008B7EA1"/>
    <w:rsid w:val="008C35CA"/>
    <w:rsid w:val="008C58C6"/>
    <w:rsid w:val="008C65AC"/>
    <w:rsid w:val="008C7316"/>
    <w:rsid w:val="008C742C"/>
    <w:rsid w:val="008C7446"/>
    <w:rsid w:val="008D1E6E"/>
    <w:rsid w:val="008D284A"/>
    <w:rsid w:val="008D3441"/>
    <w:rsid w:val="008D366A"/>
    <w:rsid w:val="008D39AF"/>
    <w:rsid w:val="008D43F7"/>
    <w:rsid w:val="008D5C78"/>
    <w:rsid w:val="008E243C"/>
    <w:rsid w:val="008E30A1"/>
    <w:rsid w:val="008E664F"/>
    <w:rsid w:val="008F1A6D"/>
    <w:rsid w:val="008F2F47"/>
    <w:rsid w:val="008F4204"/>
    <w:rsid w:val="008F5262"/>
    <w:rsid w:val="008F57E3"/>
    <w:rsid w:val="008F653B"/>
    <w:rsid w:val="008F7F02"/>
    <w:rsid w:val="0090010E"/>
    <w:rsid w:val="009006DF"/>
    <w:rsid w:val="00900743"/>
    <w:rsid w:val="00900773"/>
    <w:rsid w:val="009017ED"/>
    <w:rsid w:val="00901DEC"/>
    <w:rsid w:val="0090559B"/>
    <w:rsid w:val="00906254"/>
    <w:rsid w:val="00907C7A"/>
    <w:rsid w:val="009112E9"/>
    <w:rsid w:val="00911B99"/>
    <w:rsid w:val="00912297"/>
    <w:rsid w:val="00912B49"/>
    <w:rsid w:val="009148CF"/>
    <w:rsid w:val="009153B8"/>
    <w:rsid w:val="009155A5"/>
    <w:rsid w:val="009158B8"/>
    <w:rsid w:val="00916B87"/>
    <w:rsid w:val="00916F04"/>
    <w:rsid w:val="00921672"/>
    <w:rsid w:val="00921A3A"/>
    <w:rsid w:val="00927713"/>
    <w:rsid w:val="00927A0C"/>
    <w:rsid w:val="009310E8"/>
    <w:rsid w:val="00937556"/>
    <w:rsid w:val="009428E9"/>
    <w:rsid w:val="00942BB6"/>
    <w:rsid w:val="00944D8A"/>
    <w:rsid w:val="00947833"/>
    <w:rsid w:val="00950997"/>
    <w:rsid w:val="00951293"/>
    <w:rsid w:val="00951346"/>
    <w:rsid w:val="00952934"/>
    <w:rsid w:val="00954802"/>
    <w:rsid w:val="00954CF3"/>
    <w:rsid w:val="0095651E"/>
    <w:rsid w:val="00956B66"/>
    <w:rsid w:val="00957B16"/>
    <w:rsid w:val="0096126B"/>
    <w:rsid w:val="00963CAC"/>
    <w:rsid w:val="00964EF2"/>
    <w:rsid w:val="009701FD"/>
    <w:rsid w:val="009730A5"/>
    <w:rsid w:val="009737C1"/>
    <w:rsid w:val="00973F92"/>
    <w:rsid w:val="0097562C"/>
    <w:rsid w:val="00976332"/>
    <w:rsid w:val="009767A7"/>
    <w:rsid w:val="009770AE"/>
    <w:rsid w:val="00981117"/>
    <w:rsid w:val="0098145D"/>
    <w:rsid w:val="00981755"/>
    <w:rsid w:val="00981902"/>
    <w:rsid w:val="00982767"/>
    <w:rsid w:val="00983737"/>
    <w:rsid w:val="00984228"/>
    <w:rsid w:val="009859E7"/>
    <w:rsid w:val="00986A56"/>
    <w:rsid w:val="00986EE3"/>
    <w:rsid w:val="009872FA"/>
    <w:rsid w:val="0098781F"/>
    <w:rsid w:val="00990B5D"/>
    <w:rsid w:val="009913F9"/>
    <w:rsid w:val="0099324D"/>
    <w:rsid w:val="0099343B"/>
    <w:rsid w:val="009939CC"/>
    <w:rsid w:val="00995AFA"/>
    <w:rsid w:val="00996B90"/>
    <w:rsid w:val="009972D4"/>
    <w:rsid w:val="009A0265"/>
    <w:rsid w:val="009A0657"/>
    <w:rsid w:val="009A07E7"/>
    <w:rsid w:val="009A3331"/>
    <w:rsid w:val="009A5C3E"/>
    <w:rsid w:val="009A5C81"/>
    <w:rsid w:val="009A5F23"/>
    <w:rsid w:val="009A618D"/>
    <w:rsid w:val="009A7A64"/>
    <w:rsid w:val="009B34BA"/>
    <w:rsid w:val="009B4947"/>
    <w:rsid w:val="009B6000"/>
    <w:rsid w:val="009B62CC"/>
    <w:rsid w:val="009B6C5D"/>
    <w:rsid w:val="009C03E4"/>
    <w:rsid w:val="009C0952"/>
    <w:rsid w:val="009C1DCD"/>
    <w:rsid w:val="009C25EB"/>
    <w:rsid w:val="009C3152"/>
    <w:rsid w:val="009C390E"/>
    <w:rsid w:val="009C43DD"/>
    <w:rsid w:val="009C5A60"/>
    <w:rsid w:val="009C5B0B"/>
    <w:rsid w:val="009C6B62"/>
    <w:rsid w:val="009C70B8"/>
    <w:rsid w:val="009C7204"/>
    <w:rsid w:val="009C7609"/>
    <w:rsid w:val="009D035D"/>
    <w:rsid w:val="009D0B28"/>
    <w:rsid w:val="009D1A09"/>
    <w:rsid w:val="009D1FAD"/>
    <w:rsid w:val="009D28B3"/>
    <w:rsid w:val="009D31F3"/>
    <w:rsid w:val="009D326C"/>
    <w:rsid w:val="009D4811"/>
    <w:rsid w:val="009D6C4F"/>
    <w:rsid w:val="009D6D00"/>
    <w:rsid w:val="009D6D25"/>
    <w:rsid w:val="009E0315"/>
    <w:rsid w:val="009E2604"/>
    <w:rsid w:val="009E3AA2"/>
    <w:rsid w:val="009E430F"/>
    <w:rsid w:val="009E59FF"/>
    <w:rsid w:val="009E7A9A"/>
    <w:rsid w:val="009F0118"/>
    <w:rsid w:val="009F0B05"/>
    <w:rsid w:val="009F20C7"/>
    <w:rsid w:val="009F3EE9"/>
    <w:rsid w:val="009F4449"/>
    <w:rsid w:val="009F5348"/>
    <w:rsid w:val="009F59E8"/>
    <w:rsid w:val="009F7BA4"/>
    <w:rsid w:val="00A0058C"/>
    <w:rsid w:val="00A06701"/>
    <w:rsid w:val="00A11598"/>
    <w:rsid w:val="00A12DF8"/>
    <w:rsid w:val="00A138FA"/>
    <w:rsid w:val="00A17129"/>
    <w:rsid w:val="00A2054E"/>
    <w:rsid w:val="00A22C46"/>
    <w:rsid w:val="00A243E5"/>
    <w:rsid w:val="00A24705"/>
    <w:rsid w:val="00A309F0"/>
    <w:rsid w:val="00A30F07"/>
    <w:rsid w:val="00A31515"/>
    <w:rsid w:val="00A32175"/>
    <w:rsid w:val="00A3577D"/>
    <w:rsid w:val="00A36260"/>
    <w:rsid w:val="00A3638D"/>
    <w:rsid w:val="00A36762"/>
    <w:rsid w:val="00A36CB8"/>
    <w:rsid w:val="00A40403"/>
    <w:rsid w:val="00A4097A"/>
    <w:rsid w:val="00A41389"/>
    <w:rsid w:val="00A418FF"/>
    <w:rsid w:val="00A424D2"/>
    <w:rsid w:val="00A43082"/>
    <w:rsid w:val="00A43CD0"/>
    <w:rsid w:val="00A44101"/>
    <w:rsid w:val="00A522AC"/>
    <w:rsid w:val="00A53BD8"/>
    <w:rsid w:val="00A5464B"/>
    <w:rsid w:val="00A54847"/>
    <w:rsid w:val="00A552DB"/>
    <w:rsid w:val="00A57C90"/>
    <w:rsid w:val="00A603BF"/>
    <w:rsid w:val="00A61021"/>
    <w:rsid w:val="00A625D7"/>
    <w:rsid w:val="00A63931"/>
    <w:rsid w:val="00A6597E"/>
    <w:rsid w:val="00A6723C"/>
    <w:rsid w:val="00A71865"/>
    <w:rsid w:val="00A723C3"/>
    <w:rsid w:val="00A733F0"/>
    <w:rsid w:val="00A74286"/>
    <w:rsid w:val="00A74AB5"/>
    <w:rsid w:val="00A75E19"/>
    <w:rsid w:val="00A75E43"/>
    <w:rsid w:val="00A776AD"/>
    <w:rsid w:val="00A77A85"/>
    <w:rsid w:val="00A8264C"/>
    <w:rsid w:val="00A83369"/>
    <w:rsid w:val="00A83B19"/>
    <w:rsid w:val="00A906DA"/>
    <w:rsid w:val="00A91181"/>
    <w:rsid w:val="00A91B90"/>
    <w:rsid w:val="00A936CC"/>
    <w:rsid w:val="00A95696"/>
    <w:rsid w:val="00A96166"/>
    <w:rsid w:val="00A96302"/>
    <w:rsid w:val="00A96489"/>
    <w:rsid w:val="00A9674C"/>
    <w:rsid w:val="00A97906"/>
    <w:rsid w:val="00AA0156"/>
    <w:rsid w:val="00AA6073"/>
    <w:rsid w:val="00AA6EB4"/>
    <w:rsid w:val="00AB0E17"/>
    <w:rsid w:val="00AB1105"/>
    <w:rsid w:val="00AB11F2"/>
    <w:rsid w:val="00AB1EC6"/>
    <w:rsid w:val="00AB21EC"/>
    <w:rsid w:val="00AB26F0"/>
    <w:rsid w:val="00AB3052"/>
    <w:rsid w:val="00AB30B1"/>
    <w:rsid w:val="00AB5B3C"/>
    <w:rsid w:val="00AB76A5"/>
    <w:rsid w:val="00AC13E1"/>
    <w:rsid w:val="00AC1E08"/>
    <w:rsid w:val="00AC2C4E"/>
    <w:rsid w:val="00AC3107"/>
    <w:rsid w:val="00AC3376"/>
    <w:rsid w:val="00AC4DEE"/>
    <w:rsid w:val="00AC6A23"/>
    <w:rsid w:val="00AD053B"/>
    <w:rsid w:val="00AD0D58"/>
    <w:rsid w:val="00AD49F9"/>
    <w:rsid w:val="00AD5E98"/>
    <w:rsid w:val="00AD609B"/>
    <w:rsid w:val="00AD7041"/>
    <w:rsid w:val="00AE0728"/>
    <w:rsid w:val="00AE281C"/>
    <w:rsid w:val="00AE2BA6"/>
    <w:rsid w:val="00AE4C40"/>
    <w:rsid w:val="00AF061A"/>
    <w:rsid w:val="00AF2790"/>
    <w:rsid w:val="00AF345C"/>
    <w:rsid w:val="00AF7C16"/>
    <w:rsid w:val="00B00A24"/>
    <w:rsid w:val="00B01356"/>
    <w:rsid w:val="00B01433"/>
    <w:rsid w:val="00B014A1"/>
    <w:rsid w:val="00B01FE4"/>
    <w:rsid w:val="00B037A6"/>
    <w:rsid w:val="00B0380A"/>
    <w:rsid w:val="00B03D38"/>
    <w:rsid w:val="00B03EAC"/>
    <w:rsid w:val="00B0400A"/>
    <w:rsid w:val="00B053AE"/>
    <w:rsid w:val="00B07AFC"/>
    <w:rsid w:val="00B07BD8"/>
    <w:rsid w:val="00B07D07"/>
    <w:rsid w:val="00B11C15"/>
    <w:rsid w:val="00B127EE"/>
    <w:rsid w:val="00B12B4C"/>
    <w:rsid w:val="00B138C8"/>
    <w:rsid w:val="00B14300"/>
    <w:rsid w:val="00B14DDF"/>
    <w:rsid w:val="00B15147"/>
    <w:rsid w:val="00B17C4C"/>
    <w:rsid w:val="00B24151"/>
    <w:rsid w:val="00B26A13"/>
    <w:rsid w:val="00B27AEF"/>
    <w:rsid w:val="00B3161D"/>
    <w:rsid w:val="00B3250E"/>
    <w:rsid w:val="00B32C9F"/>
    <w:rsid w:val="00B33E72"/>
    <w:rsid w:val="00B35553"/>
    <w:rsid w:val="00B36A87"/>
    <w:rsid w:val="00B36C28"/>
    <w:rsid w:val="00B36E96"/>
    <w:rsid w:val="00B40333"/>
    <w:rsid w:val="00B42128"/>
    <w:rsid w:val="00B4242B"/>
    <w:rsid w:val="00B42510"/>
    <w:rsid w:val="00B43604"/>
    <w:rsid w:val="00B43851"/>
    <w:rsid w:val="00B45A2E"/>
    <w:rsid w:val="00B47980"/>
    <w:rsid w:val="00B47C3D"/>
    <w:rsid w:val="00B54584"/>
    <w:rsid w:val="00B64DB1"/>
    <w:rsid w:val="00B6776B"/>
    <w:rsid w:val="00B70C12"/>
    <w:rsid w:val="00B71AD8"/>
    <w:rsid w:val="00B71E08"/>
    <w:rsid w:val="00B720C7"/>
    <w:rsid w:val="00B727D3"/>
    <w:rsid w:val="00B73A6B"/>
    <w:rsid w:val="00B764B4"/>
    <w:rsid w:val="00B77C33"/>
    <w:rsid w:val="00B80058"/>
    <w:rsid w:val="00B812DE"/>
    <w:rsid w:val="00B849D6"/>
    <w:rsid w:val="00B85C6D"/>
    <w:rsid w:val="00B872A6"/>
    <w:rsid w:val="00B90F87"/>
    <w:rsid w:val="00BA06A4"/>
    <w:rsid w:val="00BA08B0"/>
    <w:rsid w:val="00BA09F0"/>
    <w:rsid w:val="00BA1B87"/>
    <w:rsid w:val="00BA29C8"/>
    <w:rsid w:val="00BA29EA"/>
    <w:rsid w:val="00BA3D32"/>
    <w:rsid w:val="00BA572A"/>
    <w:rsid w:val="00BA7BF4"/>
    <w:rsid w:val="00BB1D6D"/>
    <w:rsid w:val="00BB2F3A"/>
    <w:rsid w:val="00BB3F34"/>
    <w:rsid w:val="00BB5173"/>
    <w:rsid w:val="00BB7C08"/>
    <w:rsid w:val="00BC08A3"/>
    <w:rsid w:val="00BC5D66"/>
    <w:rsid w:val="00BC660C"/>
    <w:rsid w:val="00BD14FD"/>
    <w:rsid w:val="00BD1D37"/>
    <w:rsid w:val="00BD37B9"/>
    <w:rsid w:val="00BD3D41"/>
    <w:rsid w:val="00BE5860"/>
    <w:rsid w:val="00BE5F9A"/>
    <w:rsid w:val="00BE6958"/>
    <w:rsid w:val="00BE73DA"/>
    <w:rsid w:val="00BF1663"/>
    <w:rsid w:val="00BF1ACE"/>
    <w:rsid w:val="00BF2112"/>
    <w:rsid w:val="00BF35DB"/>
    <w:rsid w:val="00BF4AD4"/>
    <w:rsid w:val="00BF59D0"/>
    <w:rsid w:val="00C01729"/>
    <w:rsid w:val="00C02801"/>
    <w:rsid w:val="00C05259"/>
    <w:rsid w:val="00C066F7"/>
    <w:rsid w:val="00C07297"/>
    <w:rsid w:val="00C076F7"/>
    <w:rsid w:val="00C11305"/>
    <w:rsid w:val="00C11D03"/>
    <w:rsid w:val="00C11E81"/>
    <w:rsid w:val="00C150A5"/>
    <w:rsid w:val="00C1534E"/>
    <w:rsid w:val="00C15DC2"/>
    <w:rsid w:val="00C202BD"/>
    <w:rsid w:val="00C20324"/>
    <w:rsid w:val="00C24067"/>
    <w:rsid w:val="00C26D84"/>
    <w:rsid w:val="00C27F83"/>
    <w:rsid w:val="00C36CBD"/>
    <w:rsid w:val="00C37A45"/>
    <w:rsid w:val="00C4198C"/>
    <w:rsid w:val="00C4244E"/>
    <w:rsid w:val="00C43124"/>
    <w:rsid w:val="00C45FE2"/>
    <w:rsid w:val="00C46377"/>
    <w:rsid w:val="00C46B83"/>
    <w:rsid w:val="00C46E22"/>
    <w:rsid w:val="00C50A62"/>
    <w:rsid w:val="00C510E3"/>
    <w:rsid w:val="00C51AEB"/>
    <w:rsid w:val="00C532BF"/>
    <w:rsid w:val="00C53466"/>
    <w:rsid w:val="00C5385B"/>
    <w:rsid w:val="00C54416"/>
    <w:rsid w:val="00C54963"/>
    <w:rsid w:val="00C55164"/>
    <w:rsid w:val="00C5524A"/>
    <w:rsid w:val="00C55328"/>
    <w:rsid w:val="00C558EC"/>
    <w:rsid w:val="00C55B08"/>
    <w:rsid w:val="00C5670D"/>
    <w:rsid w:val="00C57B3D"/>
    <w:rsid w:val="00C57C06"/>
    <w:rsid w:val="00C57CA0"/>
    <w:rsid w:val="00C60703"/>
    <w:rsid w:val="00C64572"/>
    <w:rsid w:val="00C64C81"/>
    <w:rsid w:val="00C65D3B"/>
    <w:rsid w:val="00C663EF"/>
    <w:rsid w:val="00C6647B"/>
    <w:rsid w:val="00C72486"/>
    <w:rsid w:val="00C7437A"/>
    <w:rsid w:val="00C765C5"/>
    <w:rsid w:val="00C770AD"/>
    <w:rsid w:val="00C8037F"/>
    <w:rsid w:val="00C80B46"/>
    <w:rsid w:val="00C81E67"/>
    <w:rsid w:val="00C84595"/>
    <w:rsid w:val="00C84858"/>
    <w:rsid w:val="00C84881"/>
    <w:rsid w:val="00C93496"/>
    <w:rsid w:val="00C93F67"/>
    <w:rsid w:val="00C945FD"/>
    <w:rsid w:val="00C95654"/>
    <w:rsid w:val="00C962B6"/>
    <w:rsid w:val="00C9633D"/>
    <w:rsid w:val="00C96970"/>
    <w:rsid w:val="00C9768A"/>
    <w:rsid w:val="00C97B19"/>
    <w:rsid w:val="00C97DF1"/>
    <w:rsid w:val="00CA2C06"/>
    <w:rsid w:val="00CA2E64"/>
    <w:rsid w:val="00CA3AE5"/>
    <w:rsid w:val="00CA498A"/>
    <w:rsid w:val="00CA4CA2"/>
    <w:rsid w:val="00CA57DB"/>
    <w:rsid w:val="00CB1031"/>
    <w:rsid w:val="00CB1102"/>
    <w:rsid w:val="00CB6BFE"/>
    <w:rsid w:val="00CB70E6"/>
    <w:rsid w:val="00CC041C"/>
    <w:rsid w:val="00CC229C"/>
    <w:rsid w:val="00CC22F1"/>
    <w:rsid w:val="00CC2A8A"/>
    <w:rsid w:val="00CC3466"/>
    <w:rsid w:val="00CC4513"/>
    <w:rsid w:val="00CC7645"/>
    <w:rsid w:val="00CC7830"/>
    <w:rsid w:val="00CE2DCC"/>
    <w:rsid w:val="00CE40CC"/>
    <w:rsid w:val="00CE5095"/>
    <w:rsid w:val="00CE7AD7"/>
    <w:rsid w:val="00CF2846"/>
    <w:rsid w:val="00CF37EB"/>
    <w:rsid w:val="00CF4081"/>
    <w:rsid w:val="00CF4303"/>
    <w:rsid w:val="00CF4592"/>
    <w:rsid w:val="00CF5048"/>
    <w:rsid w:val="00CF57AD"/>
    <w:rsid w:val="00CF679F"/>
    <w:rsid w:val="00D01946"/>
    <w:rsid w:val="00D026CB"/>
    <w:rsid w:val="00D03374"/>
    <w:rsid w:val="00D0453B"/>
    <w:rsid w:val="00D04E09"/>
    <w:rsid w:val="00D05179"/>
    <w:rsid w:val="00D05FFD"/>
    <w:rsid w:val="00D1025B"/>
    <w:rsid w:val="00D13D3A"/>
    <w:rsid w:val="00D14580"/>
    <w:rsid w:val="00D151D9"/>
    <w:rsid w:val="00D167AA"/>
    <w:rsid w:val="00D20014"/>
    <w:rsid w:val="00D20814"/>
    <w:rsid w:val="00D209FD"/>
    <w:rsid w:val="00D20A51"/>
    <w:rsid w:val="00D22243"/>
    <w:rsid w:val="00D2265A"/>
    <w:rsid w:val="00D22F96"/>
    <w:rsid w:val="00D27514"/>
    <w:rsid w:val="00D34264"/>
    <w:rsid w:val="00D34496"/>
    <w:rsid w:val="00D36045"/>
    <w:rsid w:val="00D37B94"/>
    <w:rsid w:val="00D41A44"/>
    <w:rsid w:val="00D42626"/>
    <w:rsid w:val="00D4280E"/>
    <w:rsid w:val="00D42A14"/>
    <w:rsid w:val="00D42BCB"/>
    <w:rsid w:val="00D438D4"/>
    <w:rsid w:val="00D43C24"/>
    <w:rsid w:val="00D43EBA"/>
    <w:rsid w:val="00D45CFF"/>
    <w:rsid w:val="00D477A3"/>
    <w:rsid w:val="00D51373"/>
    <w:rsid w:val="00D513BC"/>
    <w:rsid w:val="00D5289B"/>
    <w:rsid w:val="00D52B3B"/>
    <w:rsid w:val="00D540C9"/>
    <w:rsid w:val="00D5593F"/>
    <w:rsid w:val="00D55C1E"/>
    <w:rsid w:val="00D55DDF"/>
    <w:rsid w:val="00D57691"/>
    <w:rsid w:val="00D57704"/>
    <w:rsid w:val="00D615DE"/>
    <w:rsid w:val="00D619C0"/>
    <w:rsid w:val="00D61C00"/>
    <w:rsid w:val="00D61CB4"/>
    <w:rsid w:val="00D62044"/>
    <w:rsid w:val="00D66DA3"/>
    <w:rsid w:val="00D725FA"/>
    <w:rsid w:val="00D72A9B"/>
    <w:rsid w:val="00D734F9"/>
    <w:rsid w:val="00D74E93"/>
    <w:rsid w:val="00D81107"/>
    <w:rsid w:val="00D82A1F"/>
    <w:rsid w:val="00D832FE"/>
    <w:rsid w:val="00D85F10"/>
    <w:rsid w:val="00D8672C"/>
    <w:rsid w:val="00D87EB4"/>
    <w:rsid w:val="00D908F0"/>
    <w:rsid w:val="00D926C5"/>
    <w:rsid w:val="00DA052A"/>
    <w:rsid w:val="00DA142F"/>
    <w:rsid w:val="00DA1AC2"/>
    <w:rsid w:val="00DA26A9"/>
    <w:rsid w:val="00DA3811"/>
    <w:rsid w:val="00DA5F9D"/>
    <w:rsid w:val="00DA7DDE"/>
    <w:rsid w:val="00DA7E21"/>
    <w:rsid w:val="00DB1348"/>
    <w:rsid w:val="00DB1705"/>
    <w:rsid w:val="00DB20A4"/>
    <w:rsid w:val="00DB227D"/>
    <w:rsid w:val="00DB3CCA"/>
    <w:rsid w:val="00DB44EB"/>
    <w:rsid w:val="00DB47D2"/>
    <w:rsid w:val="00DB5006"/>
    <w:rsid w:val="00DB6A8C"/>
    <w:rsid w:val="00DB6AE7"/>
    <w:rsid w:val="00DB7DE0"/>
    <w:rsid w:val="00DC09F7"/>
    <w:rsid w:val="00DC0C46"/>
    <w:rsid w:val="00DC106D"/>
    <w:rsid w:val="00DC150F"/>
    <w:rsid w:val="00DC1A93"/>
    <w:rsid w:val="00DC1B2A"/>
    <w:rsid w:val="00DC2257"/>
    <w:rsid w:val="00DC2D93"/>
    <w:rsid w:val="00DC3A79"/>
    <w:rsid w:val="00DC5512"/>
    <w:rsid w:val="00DC6032"/>
    <w:rsid w:val="00DC6CA9"/>
    <w:rsid w:val="00DC7AF3"/>
    <w:rsid w:val="00DC7CAE"/>
    <w:rsid w:val="00DD1552"/>
    <w:rsid w:val="00DD15E2"/>
    <w:rsid w:val="00DD2300"/>
    <w:rsid w:val="00DD27E1"/>
    <w:rsid w:val="00DD4F1B"/>
    <w:rsid w:val="00DD549D"/>
    <w:rsid w:val="00DD6FF4"/>
    <w:rsid w:val="00DD71CC"/>
    <w:rsid w:val="00DD793F"/>
    <w:rsid w:val="00DE378A"/>
    <w:rsid w:val="00DE4B55"/>
    <w:rsid w:val="00DE4C1E"/>
    <w:rsid w:val="00DE7610"/>
    <w:rsid w:val="00DF0EE5"/>
    <w:rsid w:val="00DF2F1F"/>
    <w:rsid w:val="00DF3EA7"/>
    <w:rsid w:val="00DF4D59"/>
    <w:rsid w:val="00DF592D"/>
    <w:rsid w:val="00E001F3"/>
    <w:rsid w:val="00E002AB"/>
    <w:rsid w:val="00E01B1C"/>
    <w:rsid w:val="00E026D3"/>
    <w:rsid w:val="00E04141"/>
    <w:rsid w:val="00E05961"/>
    <w:rsid w:val="00E10119"/>
    <w:rsid w:val="00E10666"/>
    <w:rsid w:val="00E11479"/>
    <w:rsid w:val="00E128F0"/>
    <w:rsid w:val="00E130EB"/>
    <w:rsid w:val="00E21A24"/>
    <w:rsid w:val="00E22292"/>
    <w:rsid w:val="00E231DF"/>
    <w:rsid w:val="00E2326E"/>
    <w:rsid w:val="00E23350"/>
    <w:rsid w:val="00E236A1"/>
    <w:rsid w:val="00E26157"/>
    <w:rsid w:val="00E27562"/>
    <w:rsid w:val="00E27870"/>
    <w:rsid w:val="00E30E72"/>
    <w:rsid w:val="00E3185E"/>
    <w:rsid w:val="00E33EA4"/>
    <w:rsid w:val="00E340DE"/>
    <w:rsid w:val="00E36B45"/>
    <w:rsid w:val="00E36EED"/>
    <w:rsid w:val="00E3737B"/>
    <w:rsid w:val="00E41CAA"/>
    <w:rsid w:val="00E4241B"/>
    <w:rsid w:val="00E42685"/>
    <w:rsid w:val="00E44DCC"/>
    <w:rsid w:val="00E455E1"/>
    <w:rsid w:val="00E45C67"/>
    <w:rsid w:val="00E45EA4"/>
    <w:rsid w:val="00E50023"/>
    <w:rsid w:val="00E50CC6"/>
    <w:rsid w:val="00E52117"/>
    <w:rsid w:val="00E54044"/>
    <w:rsid w:val="00E551D5"/>
    <w:rsid w:val="00E56854"/>
    <w:rsid w:val="00E60507"/>
    <w:rsid w:val="00E6327E"/>
    <w:rsid w:val="00E63FBA"/>
    <w:rsid w:val="00E646E7"/>
    <w:rsid w:val="00E6471D"/>
    <w:rsid w:val="00E64A01"/>
    <w:rsid w:val="00E65127"/>
    <w:rsid w:val="00E70C2C"/>
    <w:rsid w:val="00E711FC"/>
    <w:rsid w:val="00E71476"/>
    <w:rsid w:val="00E71C44"/>
    <w:rsid w:val="00E71E7C"/>
    <w:rsid w:val="00E7215A"/>
    <w:rsid w:val="00E72D4D"/>
    <w:rsid w:val="00E73526"/>
    <w:rsid w:val="00E74909"/>
    <w:rsid w:val="00E75F19"/>
    <w:rsid w:val="00E76E4A"/>
    <w:rsid w:val="00E77FB6"/>
    <w:rsid w:val="00E80610"/>
    <w:rsid w:val="00E81A41"/>
    <w:rsid w:val="00E835A9"/>
    <w:rsid w:val="00E85800"/>
    <w:rsid w:val="00E8591A"/>
    <w:rsid w:val="00E859BA"/>
    <w:rsid w:val="00E86254"/>
    <w:rsid w:val="00E86CC8"/>
    <w:rsid w:val="00E9036A"/>
    <w:rsid w:val="00E92866"/>
    <w:rsid w:val="00E928E6"/>
    <w:rsid w:val="00E92E76"/>
    <w:rsid w:val="00E935D7"/>
    <w:rsid w:val="00E96F1B"/>
    <w:rsid w:val="00E97C71"/>
    <w:rsid w:val="00EA00A1"/>
    <w:rsid w:val="00EA0689"/>
    <w:rsid w:val="00EA34D3"/>
    <w:rsid w:val="00EA6A89"/>
    <w:rsid w:val="00EA6A9B"/>
    <w:rsid w:val="00EB08C8"/>
    <w:rsid w:val="00EB1360"/>
    <w:rsid w:val="00EB28A6"/>
    <w:rsid w:val="00EB407E"/>
    <w:rsid w:val="00EB6F0D"/>
    <w:rsid w:val="00EB7307"/>
    <w:rsid w:val="00EC16F2"/>
    <w:rsid w:val="00EC19D0"/>
    <w:rsid w:val="00EC2520"/>
    <w:rsid w:val="00EC26FF"/>
    <w:rsid w:val="00EC3283"/>
    <w:rsid w:val="00EC3C64"/>
    <w:rsid w:val="00EC61C9"/>
    <w:rsid w:val="00ED0C47"/>
    <w:rsid w:val="00ED1B33"/>
    <w:rsid w:val="00ED223B"/>
    <w:rsid w:val="00ED2488"/>
    <w:rsid w:val="00ED4094"/>
    <w:rsid w:val="00ED776D"/>
    <w:rsid w:val="00ED79B6"/>
    <w:rsid w:val="00EE086D"/>
    <w:rsid w:val="00EE098E"/>
    <w:rsid w:val="00EE3778"/>
    <w:rsid w:val="00EE5BA8"/>
    <w:rsid w:val="00EE5F22"/>
    <w:rsid w:val="00EE7B5B"/>
    <w:rsid w:val="00EF34A0"/>
    <w:rsid w:val="00EF4442"/>
    <w:rsid w:val="00EF51BB"/>
    <w:rsid w:val="00EF5D36"/>
    <w:rsid w:val="00EF5D61"/>
    <w:rsid w:val="00EF5E09"/>
    <w:rsid w:val="00EF6E81"/>
    <w:rsid w:val="00EF72AD"/>
    <w:rsid w:val="00EF7CB4"/>
    <w:rsid w:val="00EF7EAC"/>
    <w:rsid w:val="00F027E5"/>
    <w:rsid w:val="00F05CC9"/>
    <w:rsid w:val="00F05DAC"/>
    <w:rsid w:val="00F109DD"/>
    <w:rsid w:val="00F1237E"/>
    <w:rsid w:val="00F2005B"/>
    <w:rsid w:val="00F21BF1"/>
    <w:rsid w:val="00F21CE1"/>
    <w:rsid w:val="00F225A3"/>
    <w:rsid w:val="00F2353F"/>
    <w:rsid w:val="00F2535C"/>
    <w:rsid w:val="00F259C9"/>
    <w:rsid w:val="00F2691F"/>
    <w:rsid w:val="00F274E1"/>
    <w:rsid w:val="00F27792"/>
    <w:rsid w:val="00F31436"/>
    <w:rsid w:val="00F31DE5"/>
    <w:rsid w:val="00F33398"/>
    <w:rsid w:val="00F36230"/>
    <w:rsid w:val="00F41522"/>
    <w:rsid w:val="00F42331"/>
    <w:rsid w:val="00F42C3B"/>
    <w:rsid w:val="00F44934"/>
    <w:rsid w:val="00F44B68"/>
    <w:rsid w:val="00F5237F"/>
    <w:rsid w:val="00F529ED"/>
    <w:rsid w:val="00F52D6A"/>
    <w:rsid w:val="00F53006"/>
    <w:rsid w:val="00F53EA2"/>
    <w:rsid w:val="00F5453F"/>
    <w:rsid w:val="00F60091"/>
    <w:rsid w:val="00F60BE0"/>
    <w:rsid w:val="00F6323C"/>
    <w:rsid w:val="00F639F2"/>
    <w:rsid w:val="00F64640"/>
    <w:rsid w:val="00F64813"/>
    <w:rsid w:val="00F64C4B"/>
    <w:rsid w:val="00F64FD8"/>
    <w:rsid w:val="00F6610E"/>
    <w:rsid w:val="00F66A78"/>
    <w:rsid w:val="00F70CDB"/>
    <w:rsid w:val="00F70DE6"/>
    <w:rsid w:val="00F711E4"/>
    <w:rsid w:val="00F726BC"/>
    <w:rsid w:val="00F72C78"/>
    <w:rsid w:val="00F73F5B"/>
    <w:rsid w:val="00F75ECF"/>
    <w:rsid w:val="00F7602F"/>
    <w:rsid w:val="00F76681"/>
    <w:rsid w:val="00F77029"/>
    <w:rsid w:val="00F77510"/>
    <w:rsid w:val="00F82037"/>
    <w:rsid w:val="00F85C71"/>
    <w:rsid w:val="00F85F54"/>
    <w:rsid w:val="00F91F51"/>
    <w:rsid w:val="00F92300"/>
    <w:rsid w:val="00F927AA"/>
    <w:rsid w:val="00F93FA8"/>
    <w:rsid w:val="00F9487F"/>
    <w:rsid w:val="00F9488F"/>
    <w:rsid w:val="00F971BB"/>
    <w:rsid w:val="00F97B90"/>
    <w:rsid w:val="00F97CFD"/>
    <w:rsid w:val="00FA209B"/>
    <w:rsid w:val="00FA3836"/>
    <w:rsid w:val="00FA3985"/>
    <w:rsid w:val="00FA62B9"/>
    <w:rsid w:val="00FA6A2F"/>
    <w:rsid w:val="00FB04EA"/>
    <w:rsid w:val="00FB0617"/>
    <w:rsid w:val="00FB26A1"/>
    <w:rsid w:val="00FB4028"/>
    <w:rsid w:val="00FB60C2"/>
    <w:rsid w:val="00FB786E"/>
    <w:rsid w:val="00FC0127"/>
    <w:rsid w:val="00FC1B84"/>
    <w:rsid w:val="00FC240E"/>
    <w:rsid w:val="00FC3769"/>
    <w:rsid w:val="00FC467F"/>
    <w:rsid w:val="00FC4964"/>
    <w:rsid w:val="00FC566E"/>
    <w:rsid w:val="00FD0A23"/>
    <w:rsid w:val="00FD0BDE"/>
    <w:rsid w:val="00FD1A7B"/>
    <w:rsid w:val="00FD39BD"/>
    <w:rsid w:val="00FD3D3A"/>
    <w:rsid w:val="00FD5281"/>
    <w:rsid w:val="00FD528B"/>
    <w:rsid w:val="00FD5572"/>
    <w:rsid w:val="00FD61FD"/>
    <w:rsid w:val="00FD67FC"/>
    <w:rsid w:val="00FD73B8"/>
    <w:rsid w:val="00FD7C31"/>
    <w:rsid w:val="00FE1856"/>
    <w:rsid w:val="00FE4E14"/>
    <w:rsid w:val="00FE5403"/>
    <w:rsid w:val="00FE5705"/>
    <w:rsid w:val="00FE70FA"/>
    <w:rsid w:val="00FF1926"/>
    <w:rsid w:val="00FF218B"/>
    <w:rsid w:val="00FF306D"/>
    <w:rsid w:val="00FF4631"/>
    <w:rsid w:val="00FF53B2"/>
    <w:rsid w:val="00FF5A07"/>
    <w:rsid w:val="00FF5E0E"/>
    <w:rsid w:val="00FF7746"/>
    <w:rsid w:val="00FF79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o:colormru v:ext="edit" colors="#03c,#f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color w:val="404040" w:themeColor="text1" w:themeTint="BF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27D"/>
  </w:style>
  <w:style w:type="paragraph" w:styleId="1">
    <w:name w:val="heading 1"/>
    <w:basedOn w:val="a"/>
    <w:next w:val="a"/>
    <w:link w:val="10"/>
    <w:uiPriority w:val="9"/>
    <w:qFormat/>
    <w:rsid w:val="00C57C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57C0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9321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9321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57C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57C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9321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19321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link w:val="a4"/>
    <w:uiPriority w:val="1"/>
    <w:qFormat/>
    <w:rsid w:val="00774926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774926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774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4926"/>
    <w:rPr>
      <w:rFonts w:ascii="Tahoma" w:hAnsi="Tahoma" w:cs="Tahoma"/>
      <w:sz w:val="16"/>
      <w:szCs w:val="16"/>
    </w:rPr>
  </w:style>
  <w:style w:type="paragraph" w:styleId="a7">
    <w:name w:val="TOC Heading"/>
    <w:basedOn w:val="1"/>
    <w:next w:val="a"/>
    <w:uiPriority w:val="39"/>
    <w:semiHidden/>
    <w:unhideWhenUsed/>
    <w:qFormat/>
    <w:rsid w:val="00C57C06"/>
    <w:pPr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447467"/>
    <w:pPr>
      <w:tabs>
        <w:tab w:val="right" w:leader="dot" w:pos="9345"/>
      </w:tabs>
      <w:spacing w:after="100"/>
    </w:pPr>
    <w:rPr>
      <w:rFonts w:cs="Arial"/>
      <w:noProof/>
    </w:rPr>
  </w:style>
  <w:style w:type="character" w:styleId="a8">
    <w:name w:val="Hyperlink"/>
    <w:basedOn w:val="a0"/>
    <w:uiPriority w:val="99"/>
    <w:unhideWhenUsed/>
    <w:rsid w:val="00C57C06"/>
    <w:rPr>
      <w:color w:val="0000FF" w:themeColor="hyperlink"/>
      <w:u w:val="single"/>
    </w:rPr>
  </w:style>
  <w:style w:type="paragraph" w:styleId="31">
    <w:name w:val="toc 3"/>
    <w:basedOn w:val="a"/>
    <w:next w:val="a"/>
    <w:autoRedefine/>
    <w:uiPriority w:val="39"/>
    <w:unhideWhenUsed/>
    <w:rsid w:val="0019321F"/>
    <w:pPr>
      <w:spacing w:after="100"/>
      <w:ind w:left="440"/>
    </w:pPr>
  </w:style>
  <w:style w:type="paragraph" w:styleId="11">
    <w:name w:val="toc 1"/>
    <w:basedOn w:val="a"/>
    <w:next w:val="a"/>
    <w:autoRedefine/>
    <w:uiPriority w:val="39"/>
    <w:unhideWhenUsed/>
    <w:rsid w:val="003D7C74"/>
    <w:pPr>
      <w:tabs>
        <w:tab w:val="right" w:leader="dot" w:pos="9345"/>
      </w:tabs>
      <w:spacing w:after="100"/>
    </w:pPr>
    <w:rPr>
      <w:rFonts w:cs="Arial"/>
      <w:b/>
      <w:noProof/>
    </w:rPr>
  </w:style>
  <w:style w:type="paragraph" w:styleId="a9">
    <w:name w:val="header"/>
    <w:basedOn w:val="a"/>
    <w:link w:val="aa"/>
    <w:uiPriority w:val="99"/>
    <w:semiHidden/>
    <w:unhideWhenUsed/>
    <w:rsid w:val="00A06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06701"/>
  </w:style>
  <w:style w:type="paragraph" w:styleId="ab">
    <w:name w:val="footer"/>
    <w:basedOn w:val="a"/>
    <w:link w:val="ac"/>
    <w:uiPriority w:val="99"/>
    <w:unhideWhenUsed/>
    <w:rsid w:val="00A06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06701"/>
  </w:style>
  <w:style w:type="character" w:styleId="ad">
    <w:name w:val="Placeholder Text"/>
    <w:basedOn w:val="a0"/>
    <w:uiPriority w:val="99"/>
    <w:semiHidden/>
    <w:rsid w:val="00A06701"/>
    <w:rPr>
      <w:color w:val="808080"/>
    </w:rPr>
  </w:style>
  <w:style w:type="paragraph" w:styleId="ae">
    <w:name w:val="table of figures"/>
    <w:basedOn w:val="a"/>
    <w:next w:val="a"/>
    <w:uiPriority w:val="99"/>
    <w:unhideWhenUsed/>
    <w:rsid w:val="00B4242B"/>
    <w:pPr>
      <w:spacing w:after="0"/>
    </w:pPr>
  </w:style>
  <w:style w:type="paragraph" w:styleId="af">
    <w:name w:val="List Paragraph"/>
    <w:basedOn w:val="a"/>
    <w:uiPriority w:val="34"/>
    <w:qFormat/>
    <w:rsid w:val="009B62CC"/>
    <w:pPr>
      <w:ind w:left="720"/>
      <w:contextualSpacing/>
    </w:pPr>
  </w:style>
  <w:style w:type="paragraph" w:styleId="af0">
    <w:name w:val="caption"/>
    <w:basedOn w:val="a"/>
    <w:next w:val="a"/>
    <w:uiPriority w:val="35"/>
    <w:unhideWhenUsed/>
    <w:qFormat/>
    <w:rsid w:val="00BE5F9A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f1">
    <w:name w:val="Table Grid"/>
    <w:basedOn w:val="a1"/>
    <w:uiPriority w:val="59"/>
    <w:rsid w:val="006012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F5561"/>
    <w:pPr>
      <w:autoSpaceDE w:val="0"/>
      <w:autoSpaceDN w:val="0"/>
      <w:adjustRightInd w:val="0"/>
      <w:spacing w:after="0" w:line="240" w:lineRule="auto"/>
    </w:pPr>
    <w:rPr>
      <w:rFonts w:cs="Arial"/>
      <w:color w:val="000000"/>
      <w:sz w:val="24"/>
      <w:szCs w:val="24"/>
    </w:rPr>
  </w:style>
  <w:style w:type="paragraph" w:styleId="af2">
    <w:name w:val="Document Map"/>
    <w:basedOn w:val="a"/>
    <w:link w:val="af3"/>
    <w:uiPriority w:val="99"/>
    <w:semiHidden/>
    <w:unhideWhenUsed/>
    <w:rsid w:val="007B3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Схема документа Знак"/>
    <w:basedOn w:val="a0"/>
    <w:link w:val="af2"/>
    <w:uiPriority w:val="99"/>
    <w:semiHidden/>
    <w:rsid w:val="007B3E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6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7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4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7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8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9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6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7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0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7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8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5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2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0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3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2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7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8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5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1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5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6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2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9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4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2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5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7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9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6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9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4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9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8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0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diagramQuickStyle" Target="diagrams/quickStyle1.xml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diagramLayout" Target="diagrams/layout1.xm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diagramData" Target="diagrams/data1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footer" Target="footer2.xml"/><Relationship Id="rId28" Type="http://schemas.microsoft.com/office/2007/relationships/stylesWithEffects" Target="stylesWithEffects.xml"/><Relationship Id="rId10" Type="http://schemas.openxmlformats.org/officeDocument/2006/relationships/image" Target="media/image2.jpeg"/><Relationship Id="rId19" Type="http://schemas.openxmlformats.org/officeDocument/2006/relationships/diagramColors" Target="diagrams/colors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chart" Target="charts/chart1.xm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Documents%20and%20Settings\&#1048;&#1088;&#1080;&#1085;&#1072;\&#1056;&#1072;&#1073;&#1086;&#1095;&#1080;&#1081;%20&#1089;&#1090;&#1086;&#1083;\&#1087;&#1088;&#1077;&#1076;&#1087;&#1086;&#1095;&#1090;&#1077;&#1085;&#1080;&#1103;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Documents%20and%20Settings\&#1048;&#1088;&#1080;&#1085;&#1072;\&#1056;&#1072;&#1073;&#1086;&#1095;&#1080;&#1081;%20&#1089;&#1090;&#1086;&#1083;\&#1089;&#1077;&#1088;&#1074;&#1080;&#1089;l.xlsx" TargetMode="External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самостоятельно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крупные и средние с/х предприятия, к/х</c:v>
                </c:pt>
                <c:pt idx="1">
                  <c:v>мелкие с/х предприятия, к/х и хозяйства населения 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0.14000000000000001</c:v>
                </c:pt>
                <c:pt idx="1">
                  <c:v>0.68000000000000071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пользуемся услугами сервиса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крупные и средние с/х предприятия, к/х</c:v>
                </c:pt>
                <c:pt idx="1">
                  <c:v>мелкие с/х предприятия, к/х и хозяйства населения 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0.86000000000000065</c:v>
                </c:pt>
                <c:pt idx="1">
                  <c:v>0.32000000000000073</c:v>
                </c:pt>
              </c:numCache>
            </c:numRef>
          </c:val>
        </c:ser>
        <c:shape val="box"/>
        <c:axId val="132973312"/>
        <c:axId val="132974848"/>
        <c:axId val="0"/>
      </c:bar3DChart>
      <c:catAx>
        <c:axId val="132973312"/>
        <c:scaling>
          <c:orientation val="minMax"/>
        </c:scaling>
        <c:axPos val="b"/>
        <c:tickLblPos val="nextTo"/>
        <c:txPr>
          <a:bodyPr/>
          <a:lstStyle/>
          <a:p>
            <a:pPr>
              <a:defRPr sz="90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132974848"/>
        <c:crosses val="autoZero"/>
        <c:auto val="1"/>
        <c:lblAlgn val="ctr"/>
        <c:lblOffset val="100"/>
      </c:catAx>
      <c:valAx>
        <c:axId val="132974848"/>
        <c:scaling>
          <c:orientation val="minMax"/>
        </c:scaling>
        <c:axPos val="l"/>
        <c:majorGridlines/>
        <c:numFmt formatCode="0%" sourceLinked="1"/>
        <c:tickLblPos val="nextTo"/>
        <c:crossAx val="132973312"/>
        <c:crosses val="autoZero"/>
        <c:crossBetween val="between"/>
      </c:valAx>
    </c:plotArea>
    <c:legend>
      <c:legendPos val="r"/>
      <c:txPr>
        <a:bodyPr/>
        <a:lstStyle/>
        <a:p>
          <a:pPr>
            <a:defRPr sz="900">
              <a:latin typeface="Arial" pitchFamily="34" charset="0"/>
              <a:cs typeface="Arial" pitchFamily="34" charset="0"/>
            </a:defRPr>
          </a:pPr>
          <a:endParaRPr lang="ru-RU"/>
        </a:p>
      </c:txPr>
    </c:legend>
    <c:plotVisOnly val="1"/>
    <c:dispBlanksAs val="gap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7"/>
  <c:clrMapOvr bg1="lt1" tx1="dk1" bg2="lt2" tx2="dk2" accent1="accent1" accent2="accent2" accent3="accent3" accent4="accent4" accent5="accent5" accent6="accent6" hlink="hlink" folHlink="folHlink"/>
  <c:chart>
    <c:view3D>
      <c:rAngAx val="1"/>
    </c:view3D>
    <c:plotArea>
      <c:layout>
        <c:manualLayout>
          <c:layoutTarget val="inner"/>
          <c:xMode val="edge"/>
          <c:yMode val="edge"/>
          <c:x val="9.7405074365704281E-2"/>
          <c:y val="7.4548702245552628E-2"/>
          <c:w val="0.87759492563429575"/>
          <c:h val="0.44837744240303279"/>
        </c:manualLayout>
      </c:layout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Лист1!$A$1:$A$8</c:f>
              <c:strCache>
                <c:ptCount val="8"/>
                <c:pt idx="0">
                  <c:v>стоимость</c:v>
                </c:pt>
                <c:pt idx="1">
                  <c:v>месторасположение</c:v>
                </c:pt>
                <c:pt idx="2">
                  <c:v>предыдущий опыт</c:v>
                </c:pt>
                <c:pt idx="3">
                  <c:v>наличие гарантии на ремонт</c:v>
                </c:pt>
                <c:pt idx="4">
                  <c:v>оснащенность</c:v>
                </c:pt>
                <c:pt idx="5">
                  <c:v>срок исполнения</c:v>
                </c:pt>
                <c:pt idx="6">
                  <c:v>наличие выездной бригады</c:v>
                </c:pt>
                <c:pt idx="7">
                  <c:v>прочие</c:v>
                </c:pt>
              </c:strCache>
            </c:strRef>
          </c:cat>
          <c:val>
            <c:numRef>
              <c:f>Лист1!$B$1:$B$8</c:f>
              <c:numCache>
                <c:formatCode>0%</c:formatCode>
                <c:ptCount val="8"/>
                <c:pt idx="0">
                  <c:v>0.16</c:v>
                </c:pt>
                <c:pt idx="1">
                  <c:v>9.0000000000000024E-2</c:v>
                </c:pt>
                <c:pt idx="2">
                  <c:v>0.17</c:v>
                </c:pt>
                <c:pt idx="3">
                  <c:v>0.1</c:v>
                </c:pt>
                <c:pt idx="4">
                  <c:v>6.0000000000000032E-2</c:v>
                </c:pt>
                <c:pt idx="5">
                  <c:v>0.23</c:v>
                </c:pt>
                <c:pt idx="6">
                  <c:v>0.15000000000000024</c:v>
                </c:pt>
                <c:pt idx="7">
                  <c:v>4.0000000000000022E-2</c:v>
                </c:pt>
              </c:numCache>
            </c:numRef>
          </c:val>
        </c:ser>
        <c:shape val="cylinder"/>
        <c:axId val="132983040"/>
        <c:axId val="132988928"/>
        <c:axId val="0"/>
      </c:bar3DChart>
      <c:catAx>
        <c:axId val="132983040"/>
        <c:scaling>
          <c:orientation val="minMax"/>
        </c:scaling>
        <c:axPos val="b"/>
        <c:tickLblPos val="nextTo"/>
        <c:txPr>
          <a:bodyPr/>
          <a:lstStyle/>
          <a:p>
            <a:pPr>
              <a:defRPr sz="90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132988928"/>
        <c:crosses val="autoZero"/>
        <c:auto val="1"/>
        <c:lblAlgn val="ctr"/>
        <c:lblOffset val="100"/>
      </c:catAx>
      <c:valAx>
        <c:axId val="132988928"/>
        <c:scaling>
          <c:orientation val="minMax"/>
        </c:scaling>
        <c:axPos val="l"/>
        <c:majorGridlines/>
        <c:numFmt formatCode="0%" sourceLinked="1"/>
        <c:tickLblPos val="nextTo"/>
        <c:crossAx val="132983040"/>
        <c:crosses val="autoZero"/>
        <c:crossBetween val="between"/>
      </c:valAx>
    </c:plotArea>
    <c:plotVisOnly val="1"/>
    <c:dispBlanksAs val="gap"/>
  </c:chart>
  <c:externalData r:id="rId2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BF5ED2E-C240-4085-9763-E8C49450B5BB}" type="doc">
      <dgm:prSet loTypeId="urn:microsoft.com/office/officeart/2005/8/layout/hierarchy1" loCatId="hierarchy" qsTypeId="urn:microsoft.com/office/officeart/2005/8/quickstyle/simple3" qsCatId="simple" csTypeId="urn:microsoft.com/office/officeart/2005/8/colors/accent1_2" csCatId="accent1" phldr="1"/>
      <dgm:spPr/>
    </dgm:pt>
    <dgm:pt modelId="{D218A591-670D-49F6-AF80-89A98760ACCB}">
      <dgm:prSet custT="1"/>
      <dgm:spPr>
        <a:xfrm>
          <a:off x="2959233" y="346016"/>
          <a:ext cx="933889" cy="593019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sz="800" b="0" i="0" u="none" strike="noStrike" baseline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+mn-ea"/>
              <a:cs typeface="Arial" pitchFamily="34" charset="0"/>
            </a:rPr>
            <a:t>Директор</a:t>
          </a:r>
          <a:endParaRPr lang="ru-RU" sz="800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+mn-ea"/>
            <a:cs typeface="Arial" pitchFamily="34" charset="0"/>
          </a:endParaRPr>
        </a:p>
      </dgm:t>
    </dgm:pt>
    <dgm:pt modelId="{206DD9D9-A0B1-4C40-A193-4B1373DAA790}" type="parTrans" cxnId="{E6FED524-0BC0-4CA8-82B2-A09691E941A6}">
      <dgm:prSet/>
      <dgm:spPr/>
      <dgm:t>
        <a:bodyPr/>
        <a:lstStyle/>
        <a:p>
          <a:endParaRPr lang="ru-RU"/>
        </a:p>
      </dgm:t>
    </dgm:pt>
    <dgm:pt modelId="{6A4D996E-D02B-411D-8803-69CCE548BA0D}" type="sibTrans" cxnId="{E6FED524-0BC0-4CA8-82B2-A09691E941A6}">
      <dgm:prSet/>
      <dgm:spPr/>
      <dgm:t>
        <a:bodyPr/>
        <a:lstStyle/>
        <a:p>
          <a:endParaRPr lang="ru-RU"/>
        </a:p>
      </dgm:t>
    </dgm:pt>
    <dgm:pt modelId="{1DFF6664-4DD1-4358-9D0A-BBFDB9C19868}" type="asst">
      <dgm:prSet custT="1"/>
      <dgm:spPr>
        <a:xfrm>
          <a:off x="2388523" y="1210642"/>
          <a:ext cx="933889" cy="593019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sz="800" b="0" i="0" u="none" strike="noStrike" baseline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+mn-ea"/>
              <a:cs typeface="Arial" pitchFamily="34" charset="0"/>
            </a:rPr>
            <a:t>Администратор</a:t>
          </a:r>
          <a:endParaRPr lang="ru-RU" sz="800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+mn-ea"/>
            <a:cs typeface="Arial" pitchFamily="34" charset="0"/>
          </a:endParaRPr>
        </a:p>
      </dgm:t>
    </dgm:pt>
    <dgm:pt modelId="{8F118C84-8135-43EE-AA4B-276F6BF086AA}" type="parTrans" cxnId="{08E35437-45F1-4482-AA0A-2F6717B9C483}">
      <dgm:prSet/>
      <dgm:spPr>
        <a:xfrm>
          <a:off x="2751702" y="840459"/>
          <a:ext cx="570710" cy="271606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E3D0A3D7-2692-4EA8-857C-EAA34359816E}" type="sibTrans" cxnId="{08E35437-45F1-4482-AA0A-2F6717B9C483}">
      <dgm:prSet/>
      <dgm:spPr/>
      <dgm:t>
        <a:bodyPr/>
        <a:lstStyle/>
        <a:p>
          <a:endParaRPr lang="ru-RU"/>
        </a:p>
      </dgm:t>
    </dgm:pt>
    <dgm:pt modelId="{BEC2CF5A-AD67-43C6-B4BF-1F2E92328055}">
      <dgm:prSet custT="1"/>
      <dgm:spPr>
        <a:xfrm>
          <a:off x="105682" y="2075268"/>
          <a:ext cx="933889" cy="593019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sz="800" b="0" i="0" u="none" strike="noStrike" baseline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+mn-ea"/>
              <a:cs typeface="Arial" pitchFamily="34" charset="0"/>
            </a:rPr>
            <a:t>Мастер - приемщик</a:t>
          </a:r>
          <a:endParaRPr lang="ru-RU" sz="900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+mn-ea"/>
            <a:cs typeface="Arial" pitchFamily="34" charset="0"/>
          </a:endParaRPr>
        </a:p>
      </dgm:t>
    </dgm:pt>
    <dgm:pt modelId="{5F11A415-7673-4962-A48D-CB47420DFE59}" type="parTrans" cxnId="{12866B12-44EC-4AA4-9ACC-E612EB9D1400}">
      <dgm:prSet/>
      <dgm:spPr>
        <a:xfrm>
          <a:off x="468861" y="1705085"/>
          <a:ext cx="2282840" cy="271606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E502A6FD-B60F-43CB-8924-404A3997E87A}" type="sibTrans" cxnId="{12866B12-44EC-4AA4-9ACC-E612EB9D1400}">
      <dgm:prSet/>
      <dgm:spPr/>
      <dgm:t>
        <a:bodyPr/>
        <a:lstStyle/>
        <a:p>
          <a:endParaRPr lang="ru-RU"/>
        </a:p>
      </dgm:t>
    </dgm:pt>
    <dgm:pt modelId="{DE98F39A-4C50-45EB-B32C-796C6F60DB90}">
      <dgm:prSet custT="1"/>
      <dgm:spPr>
        <a:xfrm>
          <a:off x="1247102" y="2075268"/>
          <a:ext cx="933889" cy="593019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sz="800" b="0" i="0" u="none" strike="noStrike" baseline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+mn-ea"/>
              <a:cs typeface="Arial" pitchFamily="34" charset="0"/>
            </a:rPr>
            <a:t>Мастер - механик по двигателям</a:t>
          </a:r>
          <a:endParaRPr lang="ru-RU" sz="800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+mn-ea"/>
            <a:cs typeface="Arial" pitchFamily="34" charset="0"/>
          </a:endParaRPr>
        </a:p>
      </dgm:t>
    </dgm:pt>
    <dgm:pt modelId="{CCEEA490-290D-4985-A5EF-378FDF43A6FE}" type="parTrans" cxnId="{BE952610-F18D-46E0-BCA9-0B022D8CBCCF}">
      <dgm:prSet/>
      <dgm:spPr>
        <a:xfrm>
          <a:off x="1610281" y="1705085"/>
          <a:ext cx="1141420" cy="271606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7FECEA47-AE29-40D1-8B91-FF0518C3175D}" type="sibTrans" cxnId="{BE952610-F18D-46E0-BCA9-0B022D8CBCCF}">
      <dgm:prSet/>
      <dgm:spPr/>
      <dgm:t>
        <a:bodyPr/>
        <a:lstStyle/>
        <a:p>
          <a:endParaRPr lang="ru-RU"/>
        </a:p>
      </dgm:t>
    </dgm:pt>
    <dgm:pt modelId="{61D16F56-F0DC-49B1-8FCB-9B34182ADD71}">
      <dgm:prSet custT="1"/>
      <dgm:spPr>
        <a:xfrm>
          <a:off x="2388523" y="2075268"/>
          <a:ext cx="933889" cy="593019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sz="800" b="0" i="0" u="none" strike="noStrike" baseline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+mn-ea"/>
              <a:cs typeface="Arial" pitchFamily="34" charset="0"/>
            </a:rPr>
            <a:t>Мастер - механик по ходовой части</a:t>
          </a:r>
        </a:p>
      </dgm:t>
    </dgm:pt>
    <dgm:pt modelId="{7E56A800-8BFB-4C46-9424-8F70F2AF9E32}" type="parTrans" cxnId="{79CBC2D2-B6C1-442E-BA60-4B6393978F9D}">
      <dgm:prSet/>
      <dgm:spPr>
        <a:xfrm>
          <a:off x="2705982" y="1705085"/>
          <a:ext cx="91440" cy="271606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F1DD1153-A963-47B1-BE39-27E77C8FDB6A}" type="sibTrans" cxnId="{79CBC2D2-B6C1-442E-BA60-4B6393978F9D}">
      <dgm:prSet/>
      <dgm:spPr/>
      <dgm:t>
        <a:bodyPr/>
        <a:lstStyle/>
        <a:p>
          <a:endParaRPr lang="ru-RU"/>
        </a:p>
      </dgm:t>
    </dgm:pt>
    <dgm:pt modelId="{5A5CE53E-4BA4-43AF-A9BD-187ED3F09E3F}">
      <dgm:prSet custT="1"/>
      <dgm:spPr>
        <a:xfrm>
          <a:off x="3529943" y="2075268"/>
          <a:ext cx="933889" cy="593019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sz="800" b="0" i="0" u="none" strike="noStrike" baseline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+mn-ea"/>
              <a:cs typeface="Arial" pitchFamily="34" charset="0"/>
            </a:rPr>
            <a:t>Электрик</a:t>
          </a:r>
        </a:p>
      </dgm:t>
    </dgm:pt>
    <dgm:pt modelId="{32C16DDD-794B-4D3E-856D-DA492F6C1685}" type="parTrans" cxnId="{D46F1F83-940C-4F46-8CF3-7CFDADCDD968}">
      <dgm:prSet/>
      <dgm:spPr>
        <a:xfrm>
          <a:off x="2751702" y="1705085"/>
          <a:ext cx="1141420" cy="271606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752FA2F4-989A-4E74-882B-04E99257FA3D}" type="sibTrans" cxnId="{D46F1F83-940C-4F46-8CF3-7CFDADCDD968}">
      <dgm:prSet/>
      <dgm:spPr/>
      <dgm:t>
        <a:bodyPr/>
        <a:lstStyle/>
        <a:p>
          <a:endParaRPr lang="ru-RU"/>
        </a:p>
      </dgm:t>
    </dgm:pt>
    <dgm:pt modelId="{79B313F8-B292-497F-B1B3-5E42028BB23F}">
      <dgm:prSet custT="1"/>
      <dgm:spPr>
        <a:xfrm>
          <a:off x="4671363" y="2075268"/>
          <a:ext cx="933889" cy="593019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+mn-ea"/>
              <a:cs typeface="Arial" pitchFamily="34" charset="0"/>
            </a:rPr>
            <a:t>Мастер по замене жидкосте</a:t>
          </a:r>
          <a:r>
            <a:rPr lang="ru-RU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й</a:t>
          </a:r>
        </a:p>
      </dgm:t>
    </dgm:pt>
    <dgm:pt modelId="{8F437A3C-69A3-4C16-94DF-55977D23CD76}" type="parTrans" cxnId="{80628609-366E-4E2A-A50A-8CB9253F00F3}">
      <dgm:prSet/>
      <dgm:spPr>
        <a:xfrm>
          <a:off x="2751702" y="1705085"/>
          <a:ext cx="2282840" cy="271606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C729A580-70BE-4377-8B40-3F7DA288A006}" type="sibTrans" cxnId="{80628609-366E-4E2A-A50A-8CB9253F00F3}">
      <dgm:prSet/>
      <dgm:spPr/>
      <dgm:t>
        <a:bodyPr/>
        <a:lstStyle/>
        <a:p>
          <a:endParaRPr lang="ru-RU"/>
        </a:p>
      </dgm:t>
    </dgm:pt>
    <dgm:pt modelId="{8D9C39B0-74EF-4F6A-8398-05136C433864}">
      <dgm:prSet/>
      <dgm:spPr/>
      <dgm:t>
        <a:bodyPr/>
        <a:lstStyle/>
        <a:p>
          <a:r>
            <a:rPr lang="ru-RU">
              <a:latin typeface="Arial" pitchFamily="34" charset="0"/>
              <a:cs typeface="Arial" pitchFamily="34" charset="0"/>
            </a:rPr>
            <a:t>Помощник мастера</a:t>
          </a:r>
        </a:p>
      </dgm:t>
    </dgm:pt>
    <dgm:pt modelId="{996B2048-23FC-48FC-A46D-D2D4D2177815}" type="parTrans" cxnId="{C8B06B04-BF96-4DE3-99C7-13905E18E7E1}">
      <dgm:prSet/>
      <dgm:spPr/>
      <dgm:t>
        <a:bodyPr/>
        <a:lstStyle/>
        <a:p>
          <a:endParaRPr lang="ru-RU"/>
        </a:p>
      </dgm:t>
    </dgm:pt>
    <dgm:pt modelId="{13A6AC1C-A079-46A3-905D-F7F5434F4418}" type="sibTrans" cxnId="{C8B06B04-BF96-4DE3-99C7-13905E18E7E1}">
      <dgm:prSet/>
      <dgm:spPr/>
      <dgm:t>
        <a:bodyPr/>
        <a:lstStyle/>
        <a:p>
          <a:endParaRPr lang="ru-RU"/>
        </a:p>
      </dgm:t>
    </dgm:pt>
    <dgm:pt modelId="{B120140A-5921-4A37-886E-E0A62E9138DB}">
      <dgm:prSet/>
      <dgm:spPr/>
      <dgm:t>
        <a:bodyPr/>
        <a:lstStyle/>
        <a:p>
          <a:r>
            <a:rPr lang="ru-RU">
              <a:latin typeface="Arial" pitchFamily="34" charset="0"/>
              <a:cs typeface="Arial" pitchFamily="34" charset="0"/>
            </a:rPr>
            <a:t>Помощник мастера</a:t>
          </a:r>
        </a:p>
      </dgm:t>
    </dgm:pt>
    <dgm:pt modelId="{59FB53FF-BF16-4217-AB96-A4638CC77438}" type="parTrans" cxnId="{E0A6AA05-BD0B-4329-AE3D-0E5605E97D59}">
      <dgm:prSet/>
      <dgm:spPr/>
      <dgm:t>
        <a:bodyPr/>
        <a:lstStyle/>
        <a:p>
          <a:endParaRPr lang="ru-RU"/>
        </a:p>
      </dgm:t>
    </dgm:pt>
    <dgm:pt modelId="{8AEF0A73-C788-4C57-87E4-60327C12DA50}" type="sibTrans" cxnId="{E0A6AA05-BD0B-4329-AE3D-0E5605E97D59}">
      <dgm:prSet/>
      <dgm:spPr/>
      <dgm:t>
        <a:bodyPr/>
        <a:lstStyle/>
        <a:p>
          <a:endParaRPr lang="ru-RU"/>
        </a:p>
      </dgm:t>
    </dgm:pt>
    <dgm:pt modelId="{7A19AC93-A948-400B-A554-9768BA475712}">
      <dgm:prSet/>
      <dgm:spPr/>
      <dgm:t>
        <a:bodyPr/>
        <a:lstStyle/>
        <a:p>
          <a:r>
            <a:rPr lang="ru-RU">
              <a:latin typeface="Arial" pitchFamily="34" charset="0"/>
              <a:cs typeface="Arial" pitchFamily="34" charset="0"/>
            </a:rPr>
            <a:t>Помощник мастера</a:t>
          </a:r>
        </a:p>
      </dgm:t>
    </dgm:pt>
    <dgm:pt modelId="{90CFD0DA-D7B6-40B8-9D64-998EABF308CF}" type="parTrans" cxnId="{D75546B0-3480-4C9F-8477-3DA32BA4614F}">
      <dgm:prSet/>
      <dgm:spPr/>
      <dgm:t>
        <a:bodyPr/>
        <a:lstStyle/>
        <a:p>
          <a:endParaRPr lang="ru-RU"/>
        </a:p>
      </dgm:t>
    </dgm:pt>
    <dgm:pt modelId="{F962CABC-75EE-4CBB-B21E-7C56CD47FB47}" type="sibTrans" cxnId="{D75546B0-3480-4C9F-8477-3DA32BA4614F}">
      <dgm:prSet/>
      <dgm:spPr/>
      <dgm:t>
        <a:bodyPr/>
        <a:lstStyle/>
        <a:p>
          <a:endParaRPr lang="ru-RU"/>
        </a:p>
      </dgm:t>
    </dgm:pt>
    <dgm:pt modelId="{09DC579B-A1AA-4B61-9998-7411C22172D9}">
      <dgm:prSet custT="1"/>
      <dgm:spPr/>
      <dgm:t>
        <a:bodyPr/>
        <a:lstStyle/>
        <a:p>
          <a:r>
            <a:rPr lang="ru-RU" sz="800">
              <a:latin typeface="Arial" pitchFamily="34" charset="0"/>
              <a:cs typeface="Arial" pitchFamily="34" charset="0"/>
            </a:rPr>
            <a:t>Помощник мастера</a:t>
          </a:r>
        </a:p>
      </dgm:t>
    </dgm:pt>
    <dgm:pt modelId="{50E5AAC6-5DD9-42AB-A68D-34E1CF5BD8AE}" type="parTrans" cxnId="{2C6CADBC-D6BA-4804-8A31-76975547A839}">
      <dgm:prSet/>
      <dgm:spPr/>
      <dgm:t>
        <a:bodyPr/>
        <a:lstStyle/>
        <a:p>
          <a:endParaRPr lang="ru-RU"/>
        </a:p>
      </dgm:t>
    </dgm:pt>
    <dgm:pt modelId="{518DA55C-7191-427F-AF66-9C372469D94E}" type="sibTrans" cxnId="{2C6CADBC-D6BA-4804-8A31-76975547A839}">
      <dgm:prSet/>
      <dgm:spPr/>
      <dgm:t>
        <a:bodyPr/>
        <a:lstStyle/>
        <a:p>
          <a:endParaRPr lang="ru-RU"/>
        </a:p>
      </dgm:t>
    </dgm:pt>
    <dgm:pt modelId="{E9F0F3F2-473B-4033-8615-715A94690A62}">
      <dgm:prSet custT="1"/>
      <dgm:spPr/>
      <dgm:t>
        <a:bodyPr/>
        <a:lstStyle/>
        <a:p>
          <a:r>
            <a:rPr lang="ru-RU" sz="800">
              <a:latin typeface="Arial" pitchFamily="34" charset="0"/>
              <a:cs typeface="Arial" pitchFamily="34" charset="0"/>
            </a:rPr>
            <a:t>Разнорабочий</a:t>
          </a:r>
        </a:p>
      </dgm:t>
    </dgm:pt>
    <dgm:pt modelId="{1425C08F-8054-42A8-A251-1483641D61A6}" type="parTrans" cxnId="{FAB51C56-025D-4707-857F-0F85F9EA702B}">
      <dgm:prSet/>
      <dgm:spPr/>
      <dgm:t>
        <a:bodyPr/>
        <a:lstStyle/>
        <a:p>
          <a:endParaRPr lang="ru-RU"/>
        </a:p>
      </dgm:t>
    </dgm:pt>
    <dgm:pt modelId="{47B01FFD-F0EF-4645-ACC8-1E41E3AF30FE}" type="sibTrans" cxnId="{FAB51C56-025D-4707-857F-0F85F9EA702B}">
      <dgm:prSet/>
      <dgm:spPr/>
      <dgm:t>
        <a:bodyPr/>
        <a:lstStyle/>
        <a:p>
          <a:endParaRPr lang="ru-RU"/>
        </a:p>
      </dgm:t>
    </dgm:pt>
    <dgm:pt modelId="{9862439A-7418-45C2-97CC-0DBF21394006}">
      <dgm:prSet custT="1"/>
      <dgm:spPr/>
      <dgm:t>
        <a:bodyPr/>
        <a:lstStyle/>
        <a:p>
          <a:r>
            <a:rPr lang="ru-RU" sz="800">
              <a:latin typeface="Arial" pitchFamily="34" charset="0"/>
              <a:cs typeface="Arial" pitchFamily="34" charset="0"/>
            </a:rPr>
            <a:t>Уборщик</a:t>
          </a:r>
          <a:endParaRPr lang="ru-RU" sz="900">
            <a:latin typeface="Arial" pitchFamily="34" charset="0"/>
            <a:cs typeface="Arial" pitchFamily="34" charset="0"/>
          </a:endParaRPr>
        </a:p>
      </dgm:t>
    </dgm:pt>
    <dgm:pt modelId="{ACD5EBD5-C11D-4A6A-ADF2-247D354021C1}" type="parTrans" cxnId="{8740EF65-5D48-4205-B1F0-B0ECAE448E17}">
      <dgm:prSet/>
      <dgm:spPr/>
      <dgm:t>
        <a:bodyPr/>
        <a:lstStyle/>
        <a:p>
          <a:endParaRPr lang="ru-RU"/>
        </a:p>
      </dgm:t>
    </dgm:pt>
    <dgm:pt modelId="{20F9EB3B-C87D-44F1-8280-695BA4B9BAE7}" type="sibTrans" cxnId="{8740EF65-5D48-4205-B1F0-B0ECAE448E17}">
      <dgm:prSet/>
      <dgm:spPr/>
      <dgm:t>
        <a:bodyPr/>
        <a:lstStyle/>
        <a:p>
          <a:endParaRPr lang="ru-RU"/>
        </a:p>
      </dgm:t>
    </dgm:pt>
    <dgm:pt modelId="{5D5E681E-1A9F-49E3-B6DA-E8C7B8AAE146}">
      <dgm:prSet custT="1"/>
      <dgm:spPr/>
      <dgm:t>
        <a:bodyPr/>
        <a:lstStyle/>
        <a:p>
          <a:r>
            <a:rPr lang="ru-RU" sz="800">
              <a:latin typeface="Arial" pitchFamily="34" charset="0"/>
              <a:cs typeface="Arial" pitchFamily="34" charset="0"/>
            </a:rPr>
            <a:t>Охрана</a:t>
          </a:r>
        </a:p>
      </dgm:t>
    </dgm:pt>
    <dgm:pt modelId="{83F906A7-D05E-4FEE-A4A5-4C9E44FE7575}" type="parTrans" cxnId="{60F7802D-A63B-4277-BD12-C100D1ADD4BE}">
      <dgm:prSet/>
      <dgm:spPr/>
      <dgm:t>
        <a:bodyPr/>
        <a:lstStyle/>
        <a:p>
          <a:endParaRPr lang="ru-RU"/>
        </a:p>
      </dgm:t>
    </dgm:pt>
    <dgm:pt modelId="{8DBCD321-0E8E-427B-AD46-A3A9F21D11A3}" type="sibTrans" cxnId="{60F7802D-A63B-4277-BD12-C100D1ADD4BE}">
      <dgm:prSet/>
      <dgm:spPr/>
      <dgm:t>
        <a:bodyPr/>
        <a:lstStyle/>
        <a:p>
          <a:endParaRPr lang="ru-RU"/>
        </a:p>
      </dgm:t>
    </dgm:pt>
    <dgm:pt modelId="{941902F0-4A2D-413D-8104-659FB94D94C7}" type="pres">
      <dgm:prSet presAssocID="{8BF5ED2E-C240-4085-9763-E8C49450B5BB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6BEA7AA4-F752-47C6-A609-0600235A106E}" type="pres">
      <dgm:prSet presAssocID="{D218A591-670D-49F6-AF80-89A98760ACCB}" presName="hierRoot1" presStyleCnt="0"/>
      <dgm:spPr/>
    </dgm:pt>
    <dgm:pt modelId="{513F9EA8-F533-44A9-BDA7-22D5B2DADAFB}" type="pres">
      <dgm:prSet presAssocID="{D218A591-670D-49F6-AF80-89A98760ACCB}" presName="composite" presStyleCnt="0"/>
      <dgm:spPr/>
    </dgm:pt>
    <dgm:pt modelId="{2C6A98F9-0E15-425D-BAB4-379F3BD48016}" type="pres">
      <dgm:prSet presAssocID="{D218A591-670D-49F6-AF80-89A98760ACCB}" presName="background" presStyleLbl="node0" presStyleIdx="0" presStyleCnt="1"/>
      <dgm:spPr>
        <a:xfrm>
          <a:off x="2855467" y="247439"/>
          <a:ext cx="933889" cy="593019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</dgm:pt>
    <dgm:pt modelId="{EA400AC3-72AA-4BC3-8E71-6D8F0FD1BAE4}" type="pres">
      <dgm:prSet presAssocID="{D218A591-670D-49F6-AF80-89A98760ACCB}" presName="text" presStyleLbl="fgAcc0" presStyleIdx="0" presStyleCnt="1" custLinFactNeighborX="48164" custLinFactNeighborY="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116586AA-D26E-4CEB-9449-2EC0000BCE46}" type="pres">
      <dgm:prSet presAssocID="{D218A591-670D-49F6-AF80-89A98760ACCB}" presName="hierChild2" presStyleCnt="0"/>
      <dgm:spPr/>
    </dgm:pt>
    <dgm:pt modelId="{5E406365-EC12-4899-B0D9-861FE8DC6DA7}" type="pres">
      <dgm:prSet presAssocID="{8F118C84-8135-43EE-AA4B-276F6BF086AA}" presName="Name10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570710" y="0"/>
              </a:moveTo>
              <a:lnTo>
                <a:pt x="570710" y="185091"/>
              </a:lnTo>
              <a:lnTo>
                <a:pt x="0" y="185091"/>
              </a:lnTo>
              <a:lnTo>
                <a:pt x="0" y="27160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47E0C2BB-F547-4769-85BC-19AF0EDE659C}" type="pres">
      <dgm:prSet presAssocID="{1DFF6664-4DD1-4358-9D0A-BBFDB9C19868}" presName="hierRoot2" presStyleCnt="0"/>
      <dgm:spPr/>
    </dgm:pt>
    <dgm:pt modelId="{1820F59A-9EBD-48AD-AC87-A52663F3AD89}" type="pres">
      <dgm:prSet presAssocID="{1DFF6664-4DD1-4358-9D0A-BBFDB9C19868}" presName="composite2" presStyleCnt="0"/>
      <dgm:spPr/>
    </dgm:pt>
    <dgm:pt modelId="{2F58FE00-CB86-4A9A-A829-BC7D1399368F}" type="pres">
      <dgm:prSet presAssocID="{1DFF6664-4DD1-4358-9D0A-BBFDB9C19868}" presName="background2" presStyleLbl="asst1" presStyleIdx="0" presStyleCnt="1"/>
      <dgm:spPr>
        <a:xfrm>
          <a:off x="2284757" y="1112065"/>
          <a:ext cx="933889" cy="593019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</dgm:pt>
    <dgm:pt modelId="{6CCC1988-2820-4F7B-A4E3-8EE74DADBEB1}" type="pres">
      <dgm:prSet presAssocID="{1DFF6664-4DD1-4358-9D0A-BBFDB9C19868}" presName="text2" presStyleLbl="fgAcc2" presStyleIdx="0" presStyleCnt="1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5E0B7651-A402-445B-A3FB-DC316895DCC1}" type="pres">
      <dgm:prSet presAssocID="{1DFF6664-4DD1-4358-9D0A-BBFDB9C19868}" presName="hierChild3" presStyleCnt="0"/>
      <dgm:spPr/>
    </dgm:pt>
    <dgm:pt modelId="{6A9BBBFE-6A88-41CA-AB49-97E6C77E32C5}" type="pres">
      <dgm:prSet presAssocID="{5F11A415-7673-4962-A48D-CB47420DFE59}" presName="Name17" presStyleLbl="parChTrans1D3" presStyleIdx="0" presStyleCnt="8"/>
      <dgm:spPr>
        <a:custGeom>
          <a:avLst/>
          <a:gdLst/>
          <a:ahLst/>
          <a:cxnLst/>
          <a:rect l="0" t="0" r="0" b="0"/>
          <a:pathLst>
            <a:path>
              <a:moveTo>
                <a:pt x="2282840" y="0"/>
              </a:moveTo>
              <a:lnTo>
                <a:pt x="2282840" y="185091"/>
              </a:lnTo>
              <a:lnTo>
                <a:pt x="0" y="185091"/>
              </a:lnTo>
              <a:lnTo>
                <a:pt x="0" y="27160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58A1A1E2-07FD-4E64-ADAB-18E56A570D84}" type="pres">
      <dgm:prSet presAssocID="{BEC2CF5A-AD67-43C6-B4BF-1F2E92328055}" presName="hierRoot3" presStyleCnt="0"/>
      <dgm:spPr/>
    </dgm:pt>
    <dgm:pt modelId="{1C9C7047-332B-4253-88B9-51FFA88658CD}" type="pres">
      <dgm:prSet presAssocID="{BEC2CF5A-AD67-43C6-B4BF-1F2E92328055}" presName="composite3" presStyleCnt="0"/>
      <dgm:spPr/>
    </dgm:pt>
    <dgm:pt modelId="{A269FE80-0CD5-407E-8A9C-4CA943A2410F}" type="pres">
      <dgm:prSet presAssocID="{BEC2CF5A-AD67-43C6-B4BF-1F2E92328055}" presName="background3" presStyleLbl="node3" presStyleIdx="0" presStyleCnt="8"/>
      <dgm:spPr>
        <a:xfrm>
          <a:off x="1916" y="1976691"/>
          <a:ext cx="933889" cy="593019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</dgm:pt>
    <dgm:pt modelId="{2DC07D97-A274-4925-8583-28833ECE6EFE}" type="pres">
      <dgm:prSet presAssocID="{BEC2CF5A-AD67-43C6-B4BF-1F2E92328055}" presName="text3" presStyleLbl="fgAcc3" presStyleIdx="0" presStyleCnt="8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217AC7E1-C2EA-4A56-ABC6-6FE11343B02E}" type="pres">
      <dgm:prSet presAssocID="{BEC2CF5A-AD67-43C6-B4BF-1F2E92328055}" presName="hierChild4" presStyleCnt="0"/>
      <dgm:spPr/>
    </dgm:pt>
    <dgm:pt modelId="{3A24A6F5-D99B-433E-BE0F-84263E8A8F42}" type="pres">
      <dgm:prSet presAssocID="{50E5AAC6-5DD9-42AB-A68D-34E1CF5BD8AE}" presName="Name23" presStyleLbl="parChTrans1D4" presStyleIdx="0" presStyleCnt="4"/>
      <dgm:spPr/>
      <dgm:t>
        <a:bodyPr/>
        <a:lstStyle/>
        <a:p>
          <a:endParaRPr lang="ru-RU"/>
        </a:p>
      </dgm:t>
    </dgm:pt>
    <dgm:pt modelId="{8441EE3B-EA02-4DED-AB81-A5F047CD5655}" type="pres">
      <dgm:prSet presAssocID="{09DC579B-A1AA-4B61-9998-7411C22172D9}" presName="hierRoot4" presStyleCnt="0"/>
      <dgm:spPr/>
    </dgm:pt>
    <dgm:pt modelId="{3EACDE52-3B01-481B-B0F1-C61350346A85}" type="pres">
      <dgm:prSet presAssocID="{09DC579B-A1AA-4B61-9998-7411C22172D9}" presName="composite4" presStyleCnt="0"/>
      <dgm:spPr/>
    </dgm:pt>
    <dgm:pt modelId="{7A29BB55-1174-4E06-8B25-F0741F91EC85}" type="pres">
      <dgm:prSet presAssocID="{09DC579B-A1AA-4B61-9998-7411C22172D9}" presName="background4" presStyleLbl="node4" presStyleIdx="0" presStyleCnt="4"/>
      <dgm:spPr/>
    </dgm:pt>
    <dgm:pt modelId="{34D54B12-A881-42F0-86B5-6971F2D92885}" type="pres">
      <dgm:prSet presAssocID="{09DC579B-A1AA-4B61-9998-7411C22172D9}" presName="text4" presStyleLbl="fgAcc4" presStyleIdx="0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F898F11-103F-4F0F-969A-BE1089D5E9A1}" type="pres">
      <dgm:prSet presAssocID="{09DC579B-A1AA-4B61-9998-7411C22172D9}" presName="hierChild5" presStyleCnt="0"/>
      <dgm:spPr/>
    </dgm:pt>
    <dgm:pt modelId="{762E2B81-FCA5-4CA6-BE5F-2AC7B523D151}" type="pres">
      <dgm:prSet presAssocID="{CCEEA490-290D-4985-A5EF-378FDF43A6FE}" presName="Name17" presStyleLbl="parChTrans1D3" presStyleIdx="1" presStyleCnt="8"/>
      <dgm:spPr>
        <a:custGeom>
          <a:avLst/>
          <a:gdLst/>
          <a:ahLst/>
          <a:cxnLst/>
          <a:rect l="0" t="0" r="0" b="0"/>
          <a:pathLst>
            <a:path>
              <a:moveTo>
                <a:pt x="1141420" y="0"/>
              </a:moveTo>
              <a:lnTo>
                <a:pt x="1141420" y="185091"/>
              </a:lnTo>
              <a:lnTo>
                <a:pt x="0" y="185091"/>
              </a:lnTo>
              <a:lnTo>
                <a:pt x="0" y="27160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CC1C44E6-9C36-43E4-BFD5-CC164AE9AC73}" type="pres">
      <dgm:prSet presAssocID="{DE98F39A-4C50-45EB-B32C-796C6F60DB90}" presName="hierRoot3" presStyleCnt="0"/>
      <dgm:spPr/>
    </dgm:pt>
    <dgm:pt modelId="{DDA403BD-1310-4265-A976-CEA9FCF31987}" type="pres">
      <dgm:prSet presAssocID="{DE98F39A-4C50-45EB-B32C-796C6F60DB90}" presName="composite3" presStyleCnt="0"/>
      <dgm:spPr/>
    </dgm:pt>
    <dgm:pt modelId="{5C1241D4-5AE6-4D58-B2E2-B692D81931BE}" type="pres">
      <dgm:prSet presAssocID="{DE98F39A-4C50-45EB-B32C-796C6F60DB90}" presName="background3" presStyleLbl="node3" presStyleIdx="1" presStyleCnt="8"/>
      <dgm:spPr>
        <a:xfrm>
          <a:off x="1143337" y="1976691"/>
          <a:ext cx="933889" cy="593019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</dgm:pt>
    <dgm:pt modelId="{57E32BE4-91D4-4F35-A834-B1E589F0B26D}" type="pres">
      <dgm:prSet presAssocID="{DE98F39A-4C50-45EB-B32C-796C6F60DB90}" presName="text3" presStyleLbl="fgAcc3" presStyleIdx="1" presStyleCnt="8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83EA8213-828A-4947-81B3-F295A85236D3}" type="pres">
      <dgm:prSet presAssocID="{DE98F39A-4C50-45EB-B32C-796C6F60DB90}" presName="hierChild4" presStyleCnt="0"/>
      <dgm:spPr/>
    </dgm:pt>
    <dgm:pt modelId="{0471CAD0-250E-4B9F-A8EB-CBB2F74EA055}" type="pres">
      <dgm:prSet presAssocID="{90CFD0DA-D7B6-40B8-9D64-998EABF308CF}" presName="Name23" presStyleLbl="parChTrans1D4" presStyleIdx="1" presStyleCnt="4"/>
      <dgm:spPr/>
      <dgm:t>
        <a:bodyPr/>
        <a:lstStyle/>
        <a:p>
          <a:endParaRPr lang="ru-RU"/>
        </a:p>
      </dgm:t>
    </dgm:pt>
    <dgm:pt modelId="{3AC1E47B-1742-4B99-99D3-7A29681F2A12}" type="pres">
      <dgm:prSet presAssocID="{7A19AC93-A948-400B-A554-9768BA475712}" presName="hierRoot4" presStyleCnt="0"/>
      <dgm:spPr/>
    </dgm:pt>
    <dgm:pt modelId="{3F0E820C-F9DC-4874-88FB-E107C214FF4B}" type="pres">
      <dgm:prSet presAssocID="{7A19AC93-A948-400B-A554-9768BA475712}" presName="composite4" presStyleCnt="0"/>
      <dgm:spPr/>
    </dgm:pt>
    <dgm:pt modelId="{981F5B65-D754-482B-AF05-CD922F21AC93}" type="pres">
      <dgm:prSet presAssocID="{7A19AC93-A948-400B-A554-9768BA475712}" presName="background4" presStyleLbl="node4" presStyleIdx="1" presStyleCnt="4"/>
      <dgm:spPr/>
    </dgm:pt>
    <dgm:pt modelId="{6DF30713-1D33-4A46-8E21-5F81FC90B5E6}" type="pres">
      <dgm:prSet presAssocID="{7A19AC93-A948-400B-A554-9768BA475712}" presName="text4" presStyleLbl="fgAcc4" presStyleIdx="1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4FCB7CF-7834-426A-AD3F-F345C85AFF00}" type="pres">
      <dgm:prSet presAssocID="{7A19AC93-A948-400B-A554-9768BA475712}" presName="hierChild5" presStyleCnt="0"/>
      <dgm:spPr/>
    </dgm:pt>
    <dgm:pt modelId="{9D924319-5B85-4C6A-AB76-FD16D5EB85AD}" type="pres">
      <dgm:prSet presAssocID="{7E56A800-8BFB-4C46-9424-8F70F2AF9E32}" presName="Name17" presStyleLbl="parChTrans1D3" presStyleIdx="2" presStyleCnt="8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160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7A38D48-ABF6-4E1C-992C-FE6AAE921FDB}" type="pres">
      <dgm:prSet presAssocID="{61D16F56-F0DC-49B1-8FCB-9B34182ADD71}" presName="hierRoot3" presStyleCnt="0"/>
      <dgm:spPr/>
    </dgm:pt>
    <dgm:pt modelId="{884B61F6-A846-488C-84BA-FECA566715C3}" type="pres">
      <dgm:prSet presAssocID="{61D16F56-F0DC-49B1-8FCB-9B34182ADD71}" presName="composite3" presStyleCnt="0"/>
      <dgm:spPr/>
    </dgm:pt>
    <dgm:pt modelId="{CF33462E-D9DF-41D1-907C-C49FBB1A820A}" type="pres">
      <dgm:prSet presAssocID="{61D16F56-F0DC-49B1-8FCB-9B34182ADD71}" presName="background3" presStyleLbl="node3" presStyleIdx="2" presStyleCnt="8"/>
      <dgm:spPr>
        <a:xfrm>
          <a:off x="2284757" y="1976691"/>
          <a:ext cx="933889" cy="593019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</dgm:pt>
    <dgm:pt modelId="{3E8538EE-E454-417B-AF22-E980342F252C}" type="pres">
      <dgm:prSet presAssocID="{61D16F56-F0DC-49B1-8FCB-9B34182ADD71}" presName="text3" presStyleLbl="fgAcc3" presStyleIdx="2" presStyleCnt="8" custScaleY="153851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B6A5B128-EB73-4CC0-9177-EC476B58957F}" type="pres">
      <dgm:prSet presAssocID="{61D16F56-F0DC-49B1-8FCB-9B34182ADD71}" presName="hierChild4" presStyleCnt="0"/>
      <dgm:spPr/>
    </dgm:pt>
    <dgm:pt modelId="{5894A281-CDFF-453C-B4BE-E0146740B5A1}" type="pres">
      <dgm:prSet presAssocID="{59FB53FF-BF16-4217-AB96-A4638CC77438}" presName="Name23" presStyleLbl="parChTrans1D4" presStyleIdx="2" presStyleCnt="4"/>
      <dgm:spPr/>
      <dgm:t>
        <a:bodyPr/>
        <a:lstStyle/>
        <a:p>
          <a:endParaRPr lang="ru-RU"/>
        </a:p>
      </dgm:t>
    </dgm:pt>
    <dgm:pt modelId="{D91CF91F-E9F0-43CD-A4D0-2BEC94DE35CE}" type="pres">
      <dgm:prSet presAssocID="{B120140A-5921-4A37-886E-E0A62E9138DB}" presName="hierRoot4" presStyleCnt="0"/>
      <dgm:spPr/>
    </dgm:pt>
    <dgm:pt modelId="{B2F81D5C-B6FD-4985-8F87-257161ECA5A8}" type="pres">
      <dgm:prSet presAssocID="{B120140A-5921-4A37-886E-E0A62E9138DB}" presName="composite4" presStyleCnt="0"/>
      <dgm:spPr/>
    </dgm:pt>
    <dgm:pt modelId="{4A571B27-799B-40D8-9FC5-8769C2BB2FAD}" type="pres">
      <dgm:prSet presAssocID="{B120140A-5921-4A37-886E-E0A62E9138DB}" presName="background4" presStyleLbl="node4" presStyleIdx="2" presStyleCnt="4"/>
      <dgm:spPr/>
    </dgm:pt>
    <dgm:pt modelId="{6472C430-D176-4C61-B51F-552C0435907A}" type="pres">
      <dgm:prSet presAssocID="{B120140A-5921-4A37-886E-E0A62E9138DB}" presName="text4" presStyleLbl="fgAcc4" presStyleIdx="2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4BB00F5-5D6B-4ACA-824A-BE3D0A2AB64B}" type="pres">
      <dgm:prSet presAssocID="{B120140A-5921-4A37-886E-E0A62E9138DB}" presName="hierChild5" presStyleCnt="0"/>
      <dgm:spPr/>
    </dgm:pt>
    <dgm:pt modelId="{E8DAE4F5-C6C1-4AC5-8325-B3EE95890F47}" type="pres">
      <dgm:prSet presAssocID="{32C16DDD-794B-4D3E-856D-DA492F6C1685}" presName="Name17" presStyleLbl="parChTrans1D3" presStyleIdx="3" presStyleCnt="8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5091"/>
              </a:lnTo>
              <a:lnTo>
                <a:pt x="1141420" y="185091"/>
              </a:lnTo>
              <a:lnTo>
                <a:pt x="1141420" y="27160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201480B8-CB3C-4A73-BAAF-5A1768A189B1}" type="pres">
      <dgm:prSet presAssocID="{5A5CE53E-4BA4-43AF-A9BD-187ED3F09E3F}" presName="hierRoot3" presStyleCnt="0"/>
      <dgm:spPr/>
    </dgm:pt>
    <dgm:pt modelId="{2D5D4B3D-FA0A-4CE0-BFE0-2AEE60DA4D33}" type="pres">
      <dgm:prSet presAssocID="{5A5CE53E-4BA4-43AF-A9BD-187ED3F09E3F}" presName="composite3" presStyleCnt="0"/>
      <dgm:spPr/>
    </dgm:pt>
    <dgm:pt modelId="{EA4B9DA5-71F6-4C1E-8EFC-8FAE9E8C1BFE}" type="pres">
      <dgm:prSet presAssocID="{5A5CE53E-4BA4-43AF-A9BD-187ED3F09E3F}" presName="background3" presStyleLbl="node3" presStyleIdx="3" presStyleCnt="8"/>
      <dgm:spPr>
        <a:xfrm>
          <a:off x="3426177" y="1976691"/>
          <a:ext cx="933889" cy="593019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</dgm:pt>
    <dgm:pt modelId="{6E60F29C-DA7D-4B8A-8377-2E956D978E95}" type="pres">
      <dgm:prSet presAssocID="{5A5CE53E-4BA4-43AF-A9BD-187ED3F09E3F}" presName="text3" presStyleLbl="fgAcc3" presStyleIdx="3" presStyleCnt="8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FC80FF53-ECD8-484E-B6CF-CBAD22B0F103}" type="pres">
      <dgm:prSet presAssocID="{5A5CE53E-4BA4-43AF-A9BD-187ED3F09E3F}" presName="hierChild4" presStyleCnt="0"/>
      <dgm:spPr/>
    </dgm:pt>
    <dgm:pt modelId="{0B36C24F-F615-4290-9B34-E3164863E940}" type="pres">
      <dgm:prSet presAssocID="{8F437A3C-69A3-4C16-94DF-55977D23CD76}" presName="Name17" presStyleLbl="parChTrans1D3" presStyleIdx="4" presStyleCnt="8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5091"/>
              </a:lnTo>
              <a:lnTo>
                <a:pt x="2282840" y="185091"/>
              </a:lnTo>
              <a:lnTo>
                <a:pt x="2282840" y="27160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99E73DD9-7E96-4116-BB59-621EC47CF578}" type="pres">
      <dgm:prSet presAssocID="{79B313F8-B292-497F-B1B3-5E42028BB23F}" presName="hierRoot3" presStyleCnt="0"/>
      <dgm:spPr/>
    </dgm:pt>
    <dgm:pt modelId="{E4E0D044-AB0C-44CF-88E3-96886475131F}" type="pres">
      <dgm:prSet presAssocID="{79B313F8-B292-497F-B1B3-5E42028BB23F}" presName="composite3" presStyleCnt="0"/>
      <dgm:spPr/>
    </dgm:pt>
    <dgm:pt modelId="{8BA34E81-5087-4A8D-B06D-ADC41B1CF9CC}" type="pres">
      <dgm:prSet presAssocID="{79B313F8-B292-497F-B1B3-5E42028BB23F}" presName="background3" presStyleLbl="node3" presStyleIdx="4" presStyleCnt="8"/>
      <dgm:spPr>
        <a:xfrm>
          <a:off x="4567598" y="1976691"/>
          <a:ext cx="933889" cy="593019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</dgm:pt>
    <dgm:pt modelId="{FBF05FD4-258A-4400-B899-81F931F056F7}" type="pres">
      <dgm:prSet presAssocID="{79B313F8-B292-497F-B1B3-5E42028BB23F}" presName="text3" presStyleLbl="fgAcc3" presStyleIdx="4" presStyleCnt="8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F7F70DF4-6F0A-41FA-9983-ADBA0F69169F}" type="pres">
      <dgm:prSet presAssocID="{79B313F8-B292-497F-B1B3-5E42028BB23F}" presName="hierChild4" presStyleCnt="0"/>
      <dgm:spPr/>
    </dgm:pt>
    <dgm:pt modelId="{3A01BE2E-2640-4A7D-AAE5-CD1D2523F2CD}" type="pres">
      <dgm:prSet presAssocID="{996B2048-23FC-48FC-A46D-D2D4D2177815}" presName="Name23" presStyleLbl="parChTrans1D4" presStyleIdx="3" presStyleCnt="4"/>
      <dgm:spPr/>
      <dgm:t>
        <a:bodyPr/>
        <a:lstStyle/>
        <a:p>
          <a:endParaRPr lang="ru-RU"/>
        </a:p>
      </dgm:t>
    </dgm:pt>
    <dgm:pt modelId="{85FAC745-CF68-40F5-A383-17A69BCE408F}" type="pres">
      <dgm:prSet presAssocID="{8D9C39B0-74EF-4F6A-8398-05136C433864}" presName="hierRoot4" presStyleCnt="0"/>
      <dgm:spPr/>
    </dgm:pt>
    <dgm:pt modelId="{4C984588-C5A4-4B2D-B536-E9D1B2AED7E3}" type="pres">
      <dgm:prSet presAssocID="{8D9C39B0-74EF-4F6A-8398-05136C433864}" presName="composite4" presStyleCnt="0"/>
      <dgm:spPr/>
    </dgm:pt>
    <dgm:pt modelId="{67B79F56-3751-4CB6-9B19-29408047E4BD}" type="pres">
      <dgm:prSet presAssocID="{8D9C39B0-74EF-4F6A-8398-05136C433864}" presName="background4" presStyleLbl="node4" presStyleIdx="3" presStyleCnt="4"/>
      <dgm:spPr/>
    </dgm:pt>
    <dgm:pt modelId="{3D88B74A-D157-4BDC-9E39-9048183B8DE7}" type="pres">
      <dgm:prSet presAssocID="{8D9C39B0-74EF-4F6A-8398-05136C433864}" presName="text4" presStyleLbl="fgAcc4" presStyleIdx="3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4986AF4-1E69-4733-991F-C76E68095397}" type="pres">
      <dgm:prSet presAssocID="{8D9C39B0-74EF-4F6A-8398-05136C433864}" presName="hierChild5" presStyleCnt="0"/>
      <dgm:spPr/>
    </dgm:pt>
    <dgm:pt modelId="{C1F6695B-7CD6-47AD-A6F6-AEDD5300D60A}" type="pres">
      <dgm:prSet presAssocID="{1425C08F-8054-42A8-A251-1483641D61A6}" presName="Name17" presStyleLbl="parChTrans1D3" presStyleIdx="5" presStyleCnt="8"/>
      <dgm:spPr/>
      <dgm:t>
        <a:bodyPr/>
        <a:lstStyle/>
        <a:p>
          <a:endParaRPr lang="ru-RU"/>
        </a:p>
      </dgm:t>
    </dgm:pt>
    <dgm:pt modelId="{944BE40B-7BC1-4922-87F9-BA549CC794E7}" type="pres">
      <dgm:prSet presAssocID="{E9F0F3F2-473B-4033-8615-715A94690A62}" presName="hierRoot3" presStyleCnt="0"/>
      <dgm:spPr/>
    </dgm:pt>
    <dgm:pt modelId="{85FE09E3-01A2-47D7-94C8-615C2F1CBB5B}" type="pres">
      <dgm:prSet presAssocID="{E9F0F3F2-473B-4033-8615-715A94690A62}" presName="composite3" presStyleCnt="0"/>
      <dgm:spPr/>
    </dgm:pt>
    <dgm:pt modelId="{A0EC20F9-5E8A-4D67-8DA2-2DE7039367E8}" type="pres">
      <dgm:prSet presAssocID="{E9F0F3F2-473B-4033-8615-715A94690A62}" presName="background3" presStyleLbl="node3" presStyleIdx="5" presStyleCnt="8"/>
      <dgm:spPr/>
    </dgm:pt>
    <dgm:pt modelId="{93E8F89D-7144-42CF-A465-8D781D442EC2}" type="pres">
      <dgm:prSet presAssocID="{E9F0F3F2-473B-4033-8615-715A94690A62}" presName="text3" presStyleLbl="fgAcc3" presStyleIdx="5" presStyleCnt="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1BF9C68-17EF-44AB-8948-4C44C3580FAD}" type="pres">
      <dgm:prSet presAssocID="{E9F0F3F2-473B-4033-8615-715A94690A62}" presName="hierChild4" presStyleCnt="0"/>
      <dgm:spPr/>
    </dgm:pt>
    <dgm:pt modelId="{6F3235DF-22A8-48AE-8B33-8C524D8F8E34}" type="pres">
      <dgm:prSet presAssocID="{ACD5EBD5-C11D-4A6A-ADF2-247D354021C1}" presName="Name17" presStyleLbl="parChTrans1D3" presStyleIdx="6" presStyleCnt="8"/>
      <dgm:spPr/>
      <dgm:t>
        <a:bodyPr/>
        <a:lstStyle/>
        <a:p>
          <a:endParaRPr lang="ru-RU"/>
        </a:p>
      </dgm:t>
    </dgm:pt>
    <dgm:pt modelId="{C1B907D1-3064-4D2E-BAA8-ACF1F2BBCCD8}" type="pres">
      <dgm:prSet presAssocID="{9862439A-7418-45C2-97CC-0DBF21394006}" presName="hierRoot3" presStyleCnt="0"/>
      <dgm:spPr/>
    </dgm:pt>
    <dgm:pt modelId="{A9FB439A-2AC7-491B-9233-43FD8565180E}" type="pres">
      <dgm:prSet presAssocID="{9862439A-7418-45C2-97CC-0DBF21394006}" presName="composite3" presStyleCnt="0"/>
      <dgm:spPr/>
    </dgm:pt>
    <dgm:pt modelId="{26E0F048-5BB0-4DCB-BE8F-E5F95AEB704B}" type="pres">
      <dgm:prSet presAssocID="{9862439A-7418-45C2-97CC-0DBF21394006}" presName="background3" presStyleLbl="node3" presStyleIdx="6" presStyleCnt="8"/>
      <dgm:spPr/>
    </dgm:pt>
    <dgm:pt modelId="{490A04B9-F1BF-4D10-9C9D-00924BB7D0F2}" type="pres">
      <dgm:prSet presAssocID="{9862439A-7418-45C2-97CC-0DBF21394006}" presName="text3" presStyleLbl="fgAcc3" presStyleIdx="6" presStyleCnt="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CED97B7-AEAF-40A8-BACF-D55706674EE9}" type="pres">
      <dgm:prSet presAssocID="{9862439A-7418-45C2-97CC-0DBF21394006}" presName="hierChild4" presStyleCnt="0"/>
      <dgm:spPr/>
    </dgm:pt>
    <dgm:pt modelId="{7DAF1A8B-0F0E-4400-A38C-5B2D477A8A40}" type="pres">
      <dgm:prSet presAssocID="{83F906A7-D05E-4FEE-A4A5-4C9E44FE7575}" presName="Name17" presStyleLbl="parChTrans1D3" presStyleIdx="7" presStyleCnt="8"/>
      <dgm:spPr/>
      <dgm:t>
        <a:bodyPr/>
        <a:lstStyle/>
        <a:p>
          <a:endParaRPr lang="ru-RU"/>
        </a:p>
      </dgm:t>
    </dgm:pt>
    <dgm:pt modelId="{5C030970-7B72-4AA6-BB08-0734FF74FC48}" type="pres">
      <dgm:prSet presAssocID="{5D5E681E-1A9F-49E3-B6DA-E8C7B8AAE146}" presName="hierRoot3" presStyleCnt="0"/>
      <dgm:spPr/>
    </dgm:pt>
    <dgm:pt modelId="{077ED936-69E2-42FD-944F-5D6DCF58B101}" type="pres">
      <dgm:prSet presAssocID="{5D5E681E-1A9F-49E3-B6DA-E8C7B8AAE146}" presName="composite3" presStyleCnt="0"/>
      <dgm:spPr/>
    </dgm:pt>
    <dgm:pt modelId="{1FBC97E9-2BD2-4D3C-AB59-C295C9DC0B30}" type="pres">
      <dgm:prSet presAssocID="{5D5E681E-1A9F-49E3-B6DA-E8C7B8AAE146}" presName="background3" presStyleLbl="node3" presStyleIdx="7" presStyleCnt="8"/>
      <dgm:spPr/>
    </dgm:pt>
    <dgm:pt modelId="{0DB7213D-3A96-4094-8943-18E83F3C1D93}" type="pres">
      <dgm:prSet presAssocID="{5D5E681E-1A9F-49E3-B6DA-E8C7B8AAE146}" presName="text3" presStyleLbl="fgAcc3" presStyleIdx="7" presStyleCnt="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7644B50-E268-46B9-B486-BB1316A186C2}" type="pres">
      <dgm:prSet presAssocID="{5D5E681E-1A9F-49E3-B6DA-E8C7B8AAE146}" presName="hierChild4" presStyleCnt="0"/>
      <dgm:spPr/>
    </dgm:pt>
  </dgm:ptLst>
  <dgm:cxnLst>
    <dgm:cxn modelId="{9A2A26AF-D5C9-49BB-8F88-D290B382EEBE}" type="presOf" srcId="{32C16DDD-794B-4D3E-856D-DA492F6C1685}" destId="{E8DAE4F5-C6C1-4AC5-8325-B3EE95890F47}" srcOrd="0" destOrd="0" presId="urn:microsoft.com/office/officeart/2005/8/layout/hierarchy1"/>
    <dgm:cxn modelId="{B8CEF38C-F02C-4CFD-859C-C3E4EABBFA7E}" type="presOf" srcId="{5A5CE53E-4BA4-43AF-A9BD-187ED3F09E3F}" destId="{6E60F29C-DA7D-4B8A-8377-2E956D978E95}" srcOrd="0" destOrd="0" presId="urn:microsoft.com/office/officeart/2005/8/layout/hierarchy1"/>
    <dgm:cxn modelId="{E0A6AA05-BD0B-4329-AE3D-0E5605E97D59}" srcId="{61D16F56-F0DC-49B1-8FCB-9B34182ADD71}" destId="{B120140A-5921-4A37-886E-E0A62E9138DB}" srcOrd="0" destOrd="0" parTransId="{59FB53FF-BF16-4217-AB96-A4638CC77438}" sibTransId="{8AEF0A73-C788-4C57-87E4-60327C12DA50}"/>
    <dgm:cxn modelId="{4DD82172-F3BE-4C0C-AE1F-E58CAB4B7915}" type="presOf" srcId="{E9F0F3F2-473B-4033-8615-715A94690A62}" destId="{93E8F89D-7144-42CF-A465-8D781D442EC2}" srcOrd="0" destOrd="0" presId="urn:microsoft.com/office/officeart/2005/8/layout/hierarchy1"/>
    <dgm:cxn modelId="{8740EF65-5D48-4205-B1F0-B0ECAE448E17}" srcId="{1DFF6664-4DD1-4358-9D0A-BBFDB9C19868}" destId="{9862439A-7418-45C2-97CC-0DBF21394006}" srcOrd="6" destOrd="0" parTransId="{ACD5EBD5-C11D-4A6A-ADF2-247D354021C1}" sibTransId="{20F9EB3B-C87D-44F1-8280-695BA4B9BAE7}"/>
    <dgm:cxn modelId="{E6FED524-0BC0-4CA8-82B2-A09691E941A6}" srcId="{8BF5ED2E-C240-4085-9763-E8C49450B5BB}" destId="{D218A591-670D-49F6-AF80-89A98760ACCB}" srcOrd="0" destOrd="0" parTransId="{206DD9D9-A0B1-4C40-A193-4B1373DAA790}" sibTransId="{6A4D996E-D02B-411D-8803-69CCE548BA0D}"/>
    <dgm:cxn modelId="{85A1162C-81DC-419F-8599-67EDBF0869E3}" type="presOf" srcId="{DE98F39A-4C50-45EB-B32C-796C6F60DB90}" destId="{57E32BE4-91D4-4F35-A834-B1E589F0B26D}" srcOrd="0" destOrd="0" presId="urn:microsoft.com/office/officeart/2005/8/layout/hierarchy1"/>
    <dgm:cxn modelId="{02FC9859-96F8-407C-9505-07B17EE19B82}" type="presOf" srcId="{ACD5EBD5-C11D-4A6A-ADF2-247D354021C1}" destId="{6F3235DF-22A8-48AE-8B33-8C524D8F8E34}" srcOrd="0" destOrd="0" presId="urn:microsoft.com/office/officeart/2005/8/layout/hierarchy1"/>
    <dgm:cxn modelId="{12866B12-44EC-4AA4-9ACC-E612EB9D1400}" srcId="{1DFF6664-4DD1-4358-9D0A-BBFDB9C19868}" destId="{BEC2CF5A-AD67-43C6-B4BF-1F2E92328055}" srcOrd="0" destOrd="0" parTransId="{5F11A415-7673-4962-A48D-CB47420DFE59}" sibTransId="{E502A6FD-B60F-43CB-8924-404A3997E87A}"/>
    <dgm:cxn modelId="{60F7802D-A63B-4277-BD12-C100D1ADD4BE}" srcId="{1DFF6664-4DD1-4358-9D0A-BBFDB9C19868}" destId="{5D5E681E-1A9F-49E3-B6DA-E8C7B8AAE146}" srcOrd="7" destOrd="0" parTransId="{83F906A7-D05E-4FEE-A4A5-4C9E44FE7575}" sibTransId="{8DBCD321-0E8E-427B-AD46-A3A9F21D11A3}"/>
    <dgm:cxn modelId="{A38BC7B9-D954-4167-A624-14DF8FB7D030}" type="presOf" srcId="{61D16F56-F0DC-49B1-8FCB-9B34182ADD71}" destId="{3E8538EE-E454-417B-AF22-E980342F252C}" srcOrd="0" destOrd="0" presId="urn:microsoft.com/office/officeart/2005/8/layout/hierarchy1"/>
    <dgm:cxn modelId="{0D776211-C4DE-4A74-A863-E647AC4E6ABD}" type="presOf" srcId="{09DC579B-A1AA-4B61-9998-7411C22172D9}" destId="{34D54B12-A881-42F0-86B5-6971F2D92885}" srcOrd="0" destOrd="0" presId="urn:microsoft.com/office/officeart/2005/8/layout/hierarchy1"/>
    <dgm:cxn modelId="{219CE6D5-95A9-4F70-8C26-EC970125A72D}" type="presOf" srcId="{D218A591-670D-49F6-AF80-89A98760ACCB}" destId="{EA400AC3-72AA-4BC3-8E71-6D8F0FD1BAE4}" srcOrd="0" destOrd="0" presId="urn:microsoft.com/office/officeart/2005/8/layout/hierarchy1"/>
    <dgm:cxn modelId="{EA087AB0-EECA-473E-BF87-2036E249DAA5}" type="presOf" srcId="{BEC2CF5A-AD67-43C6-B4BF-1F2E92328055}" destId="{2DC07D97-A274-4925-8583-28833ECE6EFE}" srcOrd="0" destOrd="0" presId="urn:microsoft.com/office/officeart/2005/8/layout/hierarchy1"/>
    <dgm:cxn modelId="{7E939BA6-82EB-4DAF-9C28-B5D619D2E654}" type="presOf" srcId="{8BF5ED2E-C240-4085-9763-E8C49450B5BB}" destId="{941902F0-4A2D-413D-8104-659FB94D94C7}" srcOrd="0" destOrd="0" presId="urn:microsoft.com/office/officeart/2005/8/layout/hierarchy1"/>
    <dgm:cxn modelId="{B23FA2C8-CFDF-4B6E-9F53-EB68AE281423}" type="presOf" srcId="{1425C08F-8054-42A8-A251-1483641D61A6}" destId="{C1F6695B-7CD6-47AD-A6F6-AEDD5300D60A}" srcOrd="0" destOrd="0" presId="urn:microsoft.com/office/officeart/2005/8/layout/hierarchy1"/>
    <dgm:cxn modelId="{80628609-366E-4E2A-A50A-8CB9253F00F3}" srcId="{1DFF6664-4DD1-4358-9D0A-BBFDB9C19868}" destId="{79B313F8-B292-497F-B1B3-5E42028BB23F}" srcOrd="4" destOrd="0" parTransId="{8F437A3C-69A3-4C16-94DF-55977D23CD76}" sibTransId="{C729A580-70BE-4377-8B40-3F7DA288A006}"/>
    <dgm:cxn modelId="{10586183-9A6E-40B4-A0A0-78B044F07608}" type="presOf" srcId="{1DFF6664-4DD1-4358-9D0A-BBFDB9C19868}" destId="{6CCC1988-2820-4F7B-A4E3-8EE74DADBEB1}" srcOrd="0" destOrd="0" presId="urn:microsoft.com/office/officeart/2005/8/layout/hierarchy1"/>
    <dgm:cxn modelId="{E4744521-9228-4760-8ED7-5D95B2AF62C3}" type="presOf" srcId="{5F11A415-7673-4962-A48D-CB47420DFE59}" destId="{6A9BBBFE-6A88-41CA-AB49-97E6C77E32C5}" srcOrd="0" destOrd="0" presId="urn:microsoft.com/office/officeart/2005/8/layout/hierarchy1"/>
    <dgm:cxn modelId="{D46F1F83-940C-4F46-8CF3-7CFDADCDD968}" srcId="{1DFF6664-4DD1-4358-9D0A-BBFDB9C19868}" destId="{5A5CE53E-4BA4-43AF-A9BD-187ED3F09E3F}" srcOrd="3" destOrd="0" parTransId="{32C16DDD-794B-4D3E-856D-DA492F6C1685}" sibTransId="{752FA2F4-989A-4E74-882B-04E99257FA3D}"/>
    <dgm:cxn modelId="{2C6CADBC-D6BA-4804-8A31-76975547A839}" srcId="{BEC2CF5A-AD67-43C6-B4BF-1F2E92328055}" destId="{09DC579B-A1AA-4B61-9998-7411C22172D9}" srcOrd="0" destOrd="0" parTransId="{50E5AAC6-5DD9-42AB-A68D-34E1CF5BD8AE}" sibTransId="{518DA55C-7191-427F-AF66-9C372469D94E}"/>
    <dgm:cxn modelId="{BE952610-F18D-46E0-BCA9-0B022D8CBCCF}" srcId="{1DFF6664-4DD1-4358-9D0A-BBFDB9C19868}" destId="{DE98F39A-4C50-45EB-B32C-796C6F60DB90}" srcOrd="1" destOrd="0" parTransId="{CCEEA490-290D-4985-A5EF-378FDF43A6FE}" sibTransId="{7FECEA47-AE29-40D1-8B91-FF0518C3175D}"/>
    <dgm:cxn modelId="{106A20C3-A37F-42B8-BC9D-65A93D594FD6}" type="presOf" srcId="{59FB53FF-BF16-4217-AB96-A4638CC77438}" destId="{5894A281-CDFF-453C-B4BE-E0146740B5A1}" srcOrd="0" destOrd="0" presId="urn:microsoft.com/office/officeart/2005/8/layout/hierarchy1"/>
    <dgm:cxn modelId="{F84F7E27-F0E6-4606-AAD7-D765F8998F04}" type="presOf" srcId="{5D5E681E-1A9F-49E3-B6DA-E8C7B8AAE146}" destId="{0DB7213D-3A96-4094-8943-18E83F3C1D93}" srcOrd="0" destOrd="0" presId="urn:microsoft.com/office/officeart/2005/8/layout/hierarchy1"/>
    <dgm:cxn modelId="{08E35437-45F1-4482-AA0A-2F6717B9C483}" srcId="{D218A591-670D-49F6-AF80-89A98760ACCB}" destId="{1DFF6664-4DD1-4358-9D0A-BBFDB9C19868}" srcOrd="0" destOrd="0" parTransId="{8F118C84-8135-43EE-AA4B-276F6BF086AA}" sibTransId="{E3D0A3D7-2692-4EA8-857C-EAA34359816E}"/>
    <dgm:cxn modelId="{30DCAB65-A3F5-4337-AC3A-8A84551872A6}" type="presOf" srcId="{7A19AC93-A948-400B-A554-9768BA475712}" destId="{6DF30713-1D33-4A46-8E21-5F81FC90B5E6}" srcOrd="0" destOrd="0" presId="urn:microsoft.com/office/officeart/2005/8/layout/hierarchy1"/>
    <dgm:cxn modelId="{114A8083-38A6-4F32-9C65-1A51BC80AE03}" type="presOf" srcId="{8F437A3C-69A3-4C16-94DF-55977D23CD76}" destId="{0B36C24F-F615-4290-9B34-E3164863E940}" srcOrd="0" destOrd="0" presId="urn:microsoft.com/office/officeart/2005/8/layout/hierarchy1"/>
    <dgm:cxn modelId="{CC63509B-E03F-4ADD-880D-C77462E1DF5D}" type="presOf" srcId="{7E56A800-8BFB-4C46-9424-8F70F2AF9E32}" destId="{9D924319-5B85-4C6A-AB76-FD16D5EB85AD}" srcOrd="0" destOrd="0" presId="urn:microsoft.com/office/officeart/2005/8/layout/hierarchy1"/>
    <dgm:cxn modelId="{626BD2CF-6509-4DAD-A174-098B17270631}" type="presOf" srcId="{8F118C84-8135-43EE-AA4B-276F6BF086AA}" destId="{5E406365-EC12-4899-B0D9-861FE8DC6DA7}" srcOrd="0" destOrd="0" presId="urn:microsoft.com/office/officeart/2005/8/layout/hierarchy1"/>
    <dgm:cxn modelId="{B77B204D-B45F-4F3C-8717-CF4D44D3E0AF}" type="presOf" srcId="{83F906A7-D05E-4FEE-A4A5-4C9E44FE7575}" destId="{7DAF1A8B-0F0E-4400-A38C-5B2D477A8A40}" srcOrd="0" destOrd="0" presId="urn:microsoft.com/office/officeart/2005/8/layout/hierarchy1"/>
    <dgm:cxn modelId="{5EF4BF74-7720-4FF4-AA12-5EB05632D686}" type="presOf" srcId="{50E5AAC6-5DD9-42AB-A68D-34E1CF5BD8AE}" destId="{3A24A6F5-D99B-433E-BE0F-84263E8A8F42}" srcOrd="0" destOrd="0" presId="urn:microsoft.com/office/officeart/2005/8/layout/hierarchy1"/>
    <dgm:cxn modelId="{FAB51C56-025D-4707-857F-0F85F9EA702B}" srcId="{1DFF6664-4DD1-4358-9D0A-BBFDB9C19868}" destId="{E9F0F3F2-473B-4033-8615-715A94690A62}" srcOrd="5" destOrd="0" parTransId="{1425C08F-8054-42A8-A251-1483641D61A6}" sibTransId="{47B01FFD-F0EF-4645-ACC8-1E41E3AF30FE}"/>
    <dgm:cxn modelId="{F80699AF-E74A-4980-8BDF-56B03BB8BFD7}" type="presOf" srcId="{9862439A-7418-45C2-97CC-0DBF21394006}" destId="{490A04B9-F1BF-4D10-9C9D-00924BB7D0F2}" srcOrd="0" destOrd="0" presId="urn:microsoft.com/office/officeart/2005/8/layout/hierarchy1"/>
    <dgm:cxn modelId="{40E09124-9B35-4886-A045-94B6D95FD293}" type="presOf" srcId="{B120140A-5921-4A37-886E-E0A62E9138DB}" destId="{6472C430-D176-4C61-B51F-552C0435907A}" srcOrd="0" destOrd="0" presId="urn:microsoft.com/office/officeart/2005/8/layout/hierarchy1"/>
    <dgm:cxn modelId="{D6B5A96E-29F1-47F8-B187-71D26C58F5E0}" type="presOf" srcId="{CCEEA490-290D-4985-A5EF-378FDF43A6FE}" destId="{762E2B81-FCA5-4CA6-BE5F-2AC7B523D151}" srcOrd="0" destOrd="0" presId="urn:microsoft.com/office/officeart/2005/8/layout/hierarchy1"/>
    <dgm:cxn modelId="{D75546B0-3480-4C9F-8477-3DA32BA4614F}" srcId="{DE98F39A-4C50-45EB-B32C-796C6F60DB90}" destId="{7A19AC93-A948-400B-A554-9768BA475712}" srcOrd="0" destOrd="0" parTransId="{90CFD0DA-D7B6-40B8-9D64-998EABF308CF}" sibTransId="{F962CABC-75EE-4CBB-B21E-7C56CD47FB47}"/>
    <dgm:cxn modelId="{79CBC2D2-B6C1-442E-BA60-4B6393978F9D}" srcId="{1DFF6664-4DD1-4358-9D0A-BBFDB9C19868}" destId="{61D16F56-F0DC-49B1-8FCB-9B34182ADD71}" srcOrd="2" destOrd="0" parTransId="{7E56A800-8BFB-4C46-9424-8F70F2AF9E32}" sibTransId="{F1DD1153-A963-47B1-BE39-27E77C8FDB6A}"/>
    <dgm:cxn modelId="{D98A01D8-93A9-40D8-B080-424FEB78F17B}" type="presOf" srcId="{996B2048-23FC-48FC-A46D-D2D4D2177815}" destId="{3A01BE2E-2640-4A7D-AAE5-CD1D2523F2CD}" srcOrd="0" destOrd="0" presId="urn:microsoft.com/office/officeart/2005/8/layout/hierarchy1"/>
    <dgm:cxn modelId="{253ADA1A-D24C-405C-BF7B-D18197AD8C19}" type="presOf" srcId="{90CFD0DA-D7B6-40B8-9D64-998EABF308CF}" destId="{0471CAD0-250E-4B9F-A8EB-CBB2F74EA055}" srcOrd="0" destOrd="0" presId="urn:microsoft.com/office/officeart/2005/8/layout/hierarchy1"/>
    <dgm:cxn modelId="{C8B06B04-BF96-4DE3-99C7-13905E18E7E1}" srcId="{79B313F8-B292-497F-B1B3-5E42028BB23F}" destId="{8D9C39B0-74EF-4F6A-8398-05136C433864}" srcOrd="0" destOrd="0" parTransId="{996B2048-23FC-48FC-A46D-D2D4D2177815}" sibTransId="{13A6AC1C-A079-46A3-905D-F7F5434F4418}"/>
    <dgm:cxn modelId="{EDD640A1-0DCF-4DB9-9015-0BEC5C71EDEB}" type="presOf" srcId="{79B313F8-B292-497F-B1B3-5E42028BB23F}" destId="{FBF05FD4-258A-4400-B899-81F931F056F7}" srcOrd="0" destOrd="0" presId="urn:microsoft.com/office/officeart/2005/8/layout/hierarchy1"/>
    <dgm:cxn modelId="{C4CC5BE3-C8A7-4654-B483-86FC9ABBD143}" type="presOf" srcId="{8D9C39B0-74EF-4F6A-8398-05136C433864}" destId="{3D88B74A-D157-4BDC-9E39-9048183B8DE7}" srcOrd="0" destOrd="0" presId="urn:microsoft.com/office/officeart/2005/8/layout/hierarchy1"/>
    <dgm:cxn modelId="{ADA74604-1BE0-4B20-A96D-2D2B75E509A9}" type="presParOf" srcId="{941902F0-4A2D-413D-8104-659FB94D94C7}" destId="{6BEA7AA4-F752-47C6-A609-0600235A106E}" srcOrd="0" destOrd="0" presId="urn:microsoft.com/office/officeart/2005/8/layout/hierarchy1"/>
    <dgm:cxn modelId="{4A205646-3527-445B-8CCD-72521102A301}" type="presParOf" srcId="{6BEA7AA4-F752-47C6-A609-0600235A106E}" destId="{513F9EA8-F533-44A9-BDA7-22D5B2DADAFB}" srcOrd="0" destOrd="0" presId="urn:microsoft.com/office/officeart/2005/8/layout/hierarchy1"/>
    <dgm:cxn modelId="{B3EE8311-23DE-4921-B60A-BC30D71C7129}" type="presParOf" srcId="{513F9EA8-F533-44A9-BDA7-22D5B2DADAFB}" destId="{2C6A98F9-0E15-425D-BAB4-379F3BD48016}" srcOrd="0" destOrd="0" presId="urn:microsoft.com/office/officeart/2005/8/layout/hierarchy1"/>
    <dgm:cxn modelId="{389653C0-5CFA-4CF9-98DC-53C85B64390F}" type="presParOf" srcId="{513F9EA8-F533-44A9-BDA7-22D5B2DADAFB}" destId="{EA400AC3-72AA-4BC3-8E71-6D8F0FD1BAE4}" srcOrd="1" destOrd="0" presId="urn:microsoft.com/office/officeart/2005/8/layout/hierarchy1"/>
    <dgm:cxn modelId="{4AEE8960-3820-4A83-9FD7-E7E54807ACAF}" type="presParOf" srcId="{6BEA7AA4-F752-47C6-A609-0600235A106E}" destId="{116586AA-D26E-4CEB-9449-2EC0000BCE46}" srcOrd="1" destOrd="0" presId="urn:microsoft.com/office/officeart/2005/8/layout/hierarchy1"/>
    <dgm:cxn modelId="{EBD40CB1-E6E0-4582-8E19-B2323B0CFCC2}" type="presParOf" srcId="{116586AA-D26E-4CEB-9449-2EC0000BCE46}" destId="{5E406365-EC12-4899-B0D9-861FE8DC6DA7}" srcOrd="0" destOrd="0" presId="urn:microsoft.com/office/officeart/2005/8/layout/hierarchy1"/>
    <dgm:cxn modelId="{2CADE7DE-2D34-41D4-9811-D7AED6953418}" type="presParOf" srcId="{116586AA-D26E-4CEB-9449-2EC0000BCE46}" destId="{47E0C2BB-F547-4769-85BC-19AF0EDE659C}" srcOrd="1" destOrd="0" presId="urn:microsoft.com/office/officeart/2005/8/layout/hierarchy1"/>
    <dgm:cxn modelId="{BC77CA8A-89D9-4AFF-ACC0-005849589B5D}" type="presParOf" srcId="{47E0C2BB-F547-4769-85BC-19AF0EDE659C}" destId="{1820F59A-9EBD-48AD-AC87-A52663F3AD89}" srcOrd="0" destOrd="0" presId="urn:microsoft.com/office/officeart/2005/8/layout/hierarchy1"/>
    <dgm:cxn modelId="{E4DE4EBF-93D4-4959-899D-248620E3E499}" type="presParOf" srcId="{1820F59A-9EBD-48AD-AC87-A52663F3AD89}" destId="{2F58FE00-CB86-4A9A-A829-BC7D1399368F}" srcOrd="0" destOrd="0" presId="urn:microsoft.com/office/officeart/2005/8/layout/hierarchy1"/>
    <dgm:cxn modelId="{A5960A5D-C1AA-49AD-A4B0-652B8B78C8CC}" type="presParOf" srcId="{1820F59A-9EBD-48AD-AC87-A52663F3AD89}" destId="{6CCC1988-2820-4F7B-A4E3-8EE74DADBEB1}" srcOrd="1" destOrd="0" presId="urn:microsoft.com/office/officeart/2005/8/layout/hierarchy1"/>
    <dgm:cxn modelId="{32EB56B9-9890-47F5-8A20-953A61846EFC}" type="presParOf" srcId="{47E0C2BB-F547-4769-85BC-19AF0EDE659C}" destId="{5E0B7651-A402-445B-A3FB-DC316895DCC1}" srcOrd="1" destOrd="0" presId="urn:microsoft.com/office/officeart/2005/8/layout/hierarchy1"/>
    <dgm:cxn modelId="{83433E65-5C3A-44DC-83D9-853D1D7033B5}" type="presParOf" srcId="{5E0B7651-A402-445B-A3FB-DC316895DCC1}" destId="{6A9BBBFE-6A88-41CA-AB49-97E6C77E32C5}" srcOrd="0" destOrd="0" presId="urn:microsoft.com/office/officeart/2005/8/layout/hierarchy1"/>
    <dgm:cxn modelId="{2CCBA089-AED7-4E30-8FC3-4F4FE7BC23EA}" type="presParOf" srcId="{5E0B7651-A402-445B-A3FB-DC316895DCC1}" destId="{58A1A1E2-07FD-4E64-ADAB-18E56A570D84}" srcOrd="1" destOrd="0" presId="urn:microsoft.com/office/officeart/2005/8/layout/hierarchy1"/>
    <dgm:cxn modelId="{CB50C356-EAAA-4E4B-B7A3-D6B4208BF8EB}" type="presParOf" srcId="{58A1A1E2-07FD-4E64-ADAB-18E56A570D84}" destId="{1C9C7047-332B-4253-88B9-51FFA88658CD}" srcOrd="0" destOrd="0" presId="urn:microsoft.com/office/officeart/2005/8/layout/hierarchy1"/>
    <dgm:cxn modelId="{0EACE802-C233-4EC2-BD78-C4CA234964D4}" type="presParOf" srcId="{1C9C7047-332B-4253-88B9-51FFA88658CD}" destId="{A269FE80-0CD5-407E-8A9C-4CA943A2410F}" srcOrd="0" destOrd="0" presId="urn:microsoft.com/office/officeart/2005/8/layout/hierarchy1"/>
    <dgm:cxn modelId="{083431A9-2C0C-46EC-BA83-FFB20D756562}" type="presParOf" srcId="{1C9C7047-332B-4253-88B9-51FFA88658CD}" destId="{2DC07D97-A274-4925-8583-28833ECE6EFE}" srcOrd="1" destOrd="0" presId="urn:microsoft.com/office/officeart/2005/8/layout/hierarchy1"/>
    <dgm:cxn modelId="{BE7FF103-55F5-4E86-A43B-30FDCDE378EB}" type="presParOf" srcId="{58A1A1E2-07FD-4E64-ADAB-18E56A570D84}" destId="{217AC7E1-C2EA-4A56-ABC6-6FE11343B02E}" srcOrd="1" destOrd="0" presId="urn:microsoft.com/office/officeart/2005/8/layout/hierarchy1"/>
    <dgm:cxn modelId="{1F5DBF7A-903A-45DA-8F05-85EF4F6470D8}" type="presParOf" srcId="{217AC7E1-C2EA-4A56-ABC6-6FE11343B02E}" destId="{3A24A6F5-D99B-433E-BE0F-84263E8A8F42}" srcOrd="0" destOrd="0" presId="urn:microsoft.com/office/officeart/2005/8/layout/hierarchy1"/>
    <dgm:cxn modelId="{E6A1001E-E65F-45E7-B637-4A7513431024}" type="presParOf" srcId="{217AC7E1-C2EA-4A56-ABC6-6FE11343B02E}" destId="{8441EE3B-EA02-4DED-AB81-A5F047CD5655}" srcOrd="1" destOrd="0" presId="urn:microsoft.com/office/officeart/2005/8/layout/hierarchy1"/>
    <dgm:cxn modelId="{16D52680-1526-44D5-925E-56B447565D06}" type="presParOf" srcId="{8441EE3B-EA02-4DED-AB81-A5F047CD5655}" destId="{3EACDE52-3B01-481B-B0F1-C61350346A85}" srcOrd="0" destOrd="0" presId="urn:microsoft.com/office/officeart/2005/8/layout/hierarchy1"/>
    <dgm:cxn modelId="{02F7364D-F47E-4334-8286-F8C2217D9AD4}" type="presParOf" srcId="{3EACDE52-3B01-481B-B0F1-C61350346A85}" destId="{7A29BB55-1174-4E06-8B25-F0741F91EC85}" srcOrd="0" destOrd="0" presId="urn:microsoft.com/office/officeart/2005/8/layout/hierarchy1"/>
    <dgm:cxn modelId="{63741046-842A-4E10-80DA-9018948A7029}" type="presParOf" srcId="{3EACDE52-3B01-481B-B0F1-C61350346A85}" destId="{34D54B12-A881-42F0-86B5-6971F2D92885}" srcOrd="1" destOrd="0" presId="urn:microsoft.com/office/officeart/2005/8/layout/hierarchy1"/>
    <dgm:cxn modelId="{F69D5C6C-D752-4237-AF94-B8C4DA8C0815}" type="presParOf" srcId="{8441EE3B-EA02-4DED-AB81-A5F047CD5655}" destId="{DF898F11-103F-4F0F-969A-BE1089D5E9A1}" srcOrd="1" destOrd="0" presId="urn:microsoft.com/office/officeart/2005/8/layout/hierarchy1"/>
    <dgm:cxn modelId="{A4B5D1C6-2B2D-489A-A83E-C6B213033B89}" type="presParOf" srcId="{5E0B7651-A402-445B-A3FB-DC316895DCC1}" destId="{762E2B81-FCA5-4CA6-BE5F-2AC7B523D151}" srcOrd="2" destOrd="0" presId="urn:microsoft.com/office/officeart/2005/8/layout/hierarchy1"/>
    <dgm:cxn modelId="{66D58315-EDBA-4FFB-B5D9-AD453CF4F032}" type="presParOf" srcId="{5E0B7651-A402-445B-A3FB-DC316895DCC1}" destId="{CC1C44E6-9C36-43E4-BFD5-CC164AE9AC73}" srcOrd="3" destOrd="0" presId="urn:microsoft.com/office/officeart/2005/8/layout/hierarchy1"/>
    <dgm:cxn modelId="{63D7809E-6A61-4D22-9452-21AE760CE5D4}" type="presParOf" srcId="{CC1C44E6-9C36-43E4-BFD5-CC164AE9AC73}" destId="{DDA403BD-1310-4265-A976-CEA9FCF31987}" srcOrd="0" destOrd="0" presId="urn:microsoft.com/office/officeart/2005/8/layout/hierarchy1"/>
    <dgm:cxn modelId="{9C0CE090-A299-47F6-9F6E-5D939BD66A9E}" type="presParOf" srcId="{DDA403BD-1310-4265-A976-CEA9FCF31987}" destId="{5C1241D4-5AE6-4D58-B2E2-B692D81931BE}" srcOrd="0" destOrd="0" presId="urn:microsoft.com/office/officeart/2005/8/layout/hierarchy1"/>
    <dgm:cxn modelId="{AC6E7168-8BD9-41BD-9F57-B4ECE87F821E}" type="presParOf" srcId="{DDA403BD-1310-4265-A976-CEA9FCF31987}" destId="{57E32BE4-91D4-4F35-A834-B1E589F0B26D}" srcOrd="1" destOrd="0" presId="urn:microsoft.com/office/officeart/2005/8/layout/hierarchy1"/>
    <dgm:cxn modelId="{37AF2486-B92F-4E40-B35B-50F623D20F48}" type="presParOf" srcId="{CC1C44E6-9C36-43E4-BFD5-CC164AE9AC73}" destId="{83EA8213-828A-4947-81B3-F295A85236D3}" srcOrd="1" destOrd="0" presId="urn:microsoft.com/office/officeart/2005/8/layout/hierarchy1"/>
    <dgm:cxn modelId="{02604334-93B2-4DA3-9116-F42FDDFB3225}" type="presParOf" srcId="{83EA8213-828A-4947-81B3-F295A85236D3}" destId="{0471CAD0-250E-4B9F-A8EB-CBB2F74EA055}" srcOrd="0" destOrd="0" presId="urn:microsoft.com/office/officeart/2005/8/layout/hierarchy1"/>
    <dgm:cxn modelId="{C91221A0-8A46-4E7B-A931-29BB5BA310DE}" type="presParOf" srcId="{83EA8213-828A-4947-81B3-F295A85236D3}" destId="{3AC1E47B-1742-4B99-99D3-7A29681F2A12}" srcOrd="1" destOrd="0" presId="urn:microsoft.com/office/officeart/2005/8/layout/hierarchy1"/>
    <dgm:cxn modelId="{92D8EB1E-EAE0-4A4A-8AA2-E18279FA0617}" type="presParOf" srcId="{3AC1E47B-1742-4B99-99D3-7A29681F2A12}" destId="{3F0E820C-F9DC-4874-88FB-E107C214FF4B}" srcOrd="0" destOrd="0" presId="urn:microsoft.com/office/officeart/2005/8/layout/hierarchy1"/>
    <dgm:cxn modelId="{D1D12078-2315-4245-9CC7-CC30FE5F3D29}" type="presParOf" srcId="{3F0E820C-F9DC-4874-88FB-E107C214FF4B}" destId="{981F5B65-D754-482B-AF05-CD922F21AC93}" srcOrd="0" destOrd="0" presId="urn:microsoft.com/office/officeart/2005/8/layout/hierarchy1"/>
    <dgm:cxn modelId="{6EAE6D47-3E59-4FFE-8E89-2BDB83D54654}" type="presParOf" srcId="{3F0E820C-F9DC-4874-88FB-E107C214FF4B}" destId="{6DF30713-1D33-4A46-8E21-5F81FC90B5E6}" srcOrd="1" destOrd="0" presId="urn:microsoft.com/office/officeart/2005/8/layout/hierarchy1"/>
    <dgm:cxn modelId="{30ACC678-3F3C-47C5-A233-3D6497F47620}" type="presParOf" srcId="{3AC1E47B-1742-4B99-99D3-7A29681F2A12}" destId="{24FCB7CF-7834-426A-AD3F-F345C85AFF00}" srcOrd="1" destOrd="0" presId="urn:microsoft.com/office/officeart/2005/8/layout/hierarchy1"/>
    <dgm:cxn modelId="{D5A14D9D-2710-4560-A851-89D1D9A7E7B5}" type="presParOf" srcId="{5E0B7651-A402-445B-A3FB-DC316895DCC1}" destId="{9D924319-5B85-4C6A-AB76-FD16D5EB85AD}" srcOrd="4" destOrd="0" presId="urn:microsoft.com/office/officeart/2005/8/layout/hierarchy1"/>
    <dgm:cxn modelId="{579D001B-D156-4AC2-BBAA-2809C4919BF8}" type="presParOf" srcId="{5E0B7651-A402-445B-A3FB-DC316895DCC1}" destId="{F7A38D48-ABF6-4E1C-992C-FE6AAE921FDB}" srcOrd="5" destOrd="0" presId="urn:microsoft.com/office/officeart/2005/8/layout/hierarchy1"/>
    <dgm:cxn modelId="{0324018A-040E-4803-9EF6-B9A886CDFF66}" type="presParOf" srcId="{F7A38D48-ABF6-4E1C-992C-FE6AAE921FDB}" destId="{884B61F6-A846-488C-84BA-FECA566715C3}" srcOrd="0" destOrd="0" presId="urn:microsoft.com/office/officeart/2005/8/layout/hierarchy1"/>
    <dgm:cxn modelId="{32908955-70B7-40CF-8490-A80477BD0EF4}" type="presParOf" srcId="{884B61F6-A846-488C-84BA-FECA566715C3}" destId="{CF33462E-D9DF-41D1-907C-C49FBB1A820A}" srcOrd="0" destOrd="0" presId="urn:microsoft.com/office/officeart/2005/8/layout/hierarchy1"/>
    <dgm:cxn modelId="{A4C5B34E-B62E-47F6-B932-47496B549E92}" type="presParOf" srcId="{884B61F6-A846-488C-84BA-FECA566715C3}" destId="{3E8538EE-E454-417B-AF22-E980342F252C}" srcOrd="1" destOrd="0" presId="urn:microsoft.com/office/officeart/2005/8/layout/hierarchy1"/>
    <dgm:cxn modelId="{8F149395-7B6A-4CC8-B7E8-6AE614569D14}" type="presParOf" srcId="{F7A38D48-ABF6-4E1C-992C-FE6AAE921FDB}" destId="{B6A5B128-EB73-4CC0-9177-EC476B58957F}" srcOrd="1" destOrd="0" presId="urn:microsoft.com/office/officeart/2005/8/layout/hierarchy1"/>
    <dgm:cxn modelId="{4ABAAFF8-8A70-473F-B334-E9676739F38E}" type="presParOf" srcId="{B6A5B128-EB73-4CC0-9177-EC476B58957F}" destId="{5894A281-CDFF-453C-B4BE-E0146740B5A1}" srcOrd="0" destOrd="0" presId="urn:microsoft.com/office/officeart/2005/8/layout/hierarchy1"/>
    <dgm:cxn modelId="{12155074-F82B-453D-B7DD-C1B83CCBA58A}" type="presParOf" srcId="{B6A5B128-EB73-4CC0-9177-EC476B58957F}" destId="{D91CF91F-E9F0-43CD-A4D0-2BEC94DE35CE}" srcOrd="1" destOrd="0" presId="urn:microsoft.com/office/officeart/2005/8/layout/hierarchy1"/>
    <dgm:cxn modelId="{C01106C8-3044-4D16-B147-CD99A40CC6DC}" type="presParOf" srcId="{D91CF91F-E9F0-43CD-A4D0-2BEC94DE35CE}" destId="{B2F81D5C-B6FD-4985-8F87-257161ECA5A8}" srcOrd="0" destOrd="0" presId="urn:microsoft.com/office/officeart/2005/8/layout/hierarchy1"/>
    <dgm:cxn modelId="{F9BC9AD6-4936-42D9-A9B1-5CD690871CF6}" type="presParOf" srcId="{B2F81D5C-B6FD-4985-8F87-257161ECA5A8}" destId="{4A571B27-799B-40D8-9FC5-8769C2BB2FAD}" srcOrd="0" destOrd="0" presId="urn:microsoft.com/office/officeart/2005/8/layout/hierarchy1"/>
    <dgm:cxn modelId="{A60E43DD-403B-4747-9CCC-881FE00E8F71}" type="presParOf" srcId="{B2F81D5C-B6FD-4985-8F87-257161ECA5A8}" destId="{6472C430-D176-4C61-B51F-552C0435907A}" srcOrd="1" destOrd="0" presId="urn:microsoft.com/office/officeart/2005/8/layout/hierarchy1"/>
    <dgm:cxn modelId="{B5FCBFE7-5A07-49DF-918B-CBB5D7BEF159}" type="presParOf" srcId="{D91CF91F-E9F0-43CD-A4D0-2BEC94DE35CE}" destId="{F4BB00F5-5D6B-4ACA-824A-BE3D0A2AB64B}" srcOrd="1" destOrd="0" presId="urn:microsoft.com/office/officeart/2005/8/layout/hierarchy1"/>
    <dgm:cxn modelId="{5A6C0B22-F830-4C6C-BAE2-137E2316C087}" type="presParOf" srcId="{5E0B7651-A402-445B-A3FB-DC316895DCC1}" destId="{E8DAE4F5-C6C1-4AC5-8325-B3EE95890F47}" srcOrd="6" destOrd="0" presId="urn:microsoft.com/office/officeart/2005/8/layout/hierarchy1"/>
    <dgm:cxn modelId="{C55B1C6E-4F11-4D2C-8138-8FFEE1BEC3BC}" type="presParOf" srcId="{5E0B7651-A402-445B-A3FB-DC316895DCC1}" destId="{201480B8-CB3C-4A73-BAAF-5A1768A189B1}" srcOrd="7" destOrd="0" presId="urn:microsoft.com/office/officeart/2005/8/layout/hierarchy1"/>
    <dgm:cxn modelId="{7B465B66-D546-42AC-A18D-32199B79D9FD}" type="presParOf" srcId="{201480B8-CB3C-4A73-BAAF-5A1768A189B1}" destId="{2D5D4B3D-FA0A-4CE0-BFE0-2AEE60DA4D33}" srcOrd="0" destOrd="0" presId="urn:microsoft.com/office/officeart/2005/8/layout/hierarchy1"/>
    <dgm:cxn modelId="{99190F6D-F628-4A5B-BC33-CE58D9B62379}" type="presParOf" srcId="{2D5D4B3D-FA0A-4CE0-BFE0-2AEE60DA4D33}" destId="{EA4B9DA5-71F6-4C1E-8EFC-8FAE9E8C1BFE}" srcOrd="0" destOrd="0" presId="urn:microsoft.com/office/officeart/2005/8/layout/hierarchy1"/>
    <dgm:cxn modelId="{CB1216E9-972A-495C-9AF6-EE2BB6C0D787}" type="presParOf" srcId="{2D5D4B3D-FA0A-4CE0-BFE0-2AEE60DA4D33}" destId="{6E60F29C-DA7D-4B8A-8377-2E956D978E95}" srcOrd="1" destOrd="0" presId="urn:microsoft.com/office/officeart/2005/8/layout/hierarchy1"/>
    <dgm:cxn modelId="{50E378FA-E977-4C17-8414-BBB42136F731}" type="presParOf" srcId="{201480B8-CB3C-4A73-BAAF-5A1768A189B1}" destId="{FC80FF53-ECD8-484E-B6CF-CBAD22B0F103}" srcOrd="1" destOrd="0" presId="urn:microsoft.com/office/officeart/2005/8/layout/hierarchy1"/>
    <dgm:cxn modelId="{464C5BC0-9D97-49EF-996E-BEC3F0D46A5D}" type="presParOf" srcId="{5E0B7651-A402-445B-A3FB-DC316895DCC1}" destId="{0B36C24F-F615-4290-9B34-E3164863E940}" srcOrd="8" destOrd="0" presId="urn:microsoft.com/office/officeart/2005/8/layout/hierarchy1"/>
    <dgm:cxn modelId="{1512A170-A8B1-4C07-9EEB-89EB924FB97A}" type="presParOf" srcId="{5E0B7651-A402-445B-A3FB-DC316895DCC1}" destId="{99E73DD9-7E96-4116-BB59-621EC47CF578}" srcOrd="9" destOrd="0" presId="urn:microsoft.com/office/officeart/2005/8/layout/hierarchy1"/>
    <dgm:cxn modelId="{914D8B51-43C4-4A60-A3E8-D2CD88946D17}" type="presParOf" srcId="{99E73DD9-7E96-4116-BB59-621EC47CF578}" destId="{E4E0D044-AB0C-44CF-88E3-96886475131F}" srcOrd="0" destOrd="0" presId="urn:microsoft.com/office/officeart/2005/8/layout/hierarchy1"/>
    <dgm:cxn modelId="{B401A77E-C037-47AF-A326-ED4E41C7C98A}" type="presParOf" srcId="{E4E0D044-AB0C-44CF-88E3-96886475131F}" destId="{8BA34E81-5087-4A8D-B06D-ADC41B1CF9CC}" srcOrd="0" destOrd="0" presId="urn:microsoft.com/office/officeart/2005/8/layout/hierarchy1"/>
    <dgm:cxn modelId="{4CC6E72F-E9A3-4BE3-B89C-A04328ED8183}" type="presParOf" srcId="{E4E0D044-AB0C-44CF-88E3-96886475131F}" destId="{FBF05FD4-258A-4400-B899-81F931F056F7}" srcOrd="1" destOrd="0" presId="urn:microsoft.com/office/officeart/2005/8/layout/hierarchy1"/>
    <dgm:cxn modelId="{66E03432-BBD9-4106-BC56-6C4475C86E90}" type="presParOf" srcId="{99E73DD9-7E96-4116-BB59-621EC47CF578}" destId="{F7F70DF4-6F0A-41FA-9983-ADBA0F69169F}" srcOrd="1" destOrd="0" presId="urn:microsoft.com/office/officeart/2005/8/layout/hierarchy1"/>
    <dgm:cxn modelId="{C54A1651-3998-4539-86BF-46E00177D0BF}" type="presParOf" srcId="{F7F70DF4-6F0A-41FA-9983-ADBA0F69169F}" destId="{3A01BE2E-2640-4A7D-AAE5-CD1D2523F2CD}" srcOrd="0" destOrd="0" presId="urn:microsoft.com/office/officeart/2005/8/layout/hierarchy1"/>
    <dgm:cxn modelId="{B3132090-7D0A-4C60-B60E-573D6BEF4D66}" type="presParOf" srcId="{F7F70DF4-6F0A-41FA-9983-ADBA0F69169F}" destId="{85FAC745-CF68-40F5-A383-17A69BCE408F}" srcOrd="1" destOrd="0" presId="urn:microsoft.com/office/officeart/2005/8/layout/hierarchy1"/>
    <dgm:cxn modelId="{FD6E09B9-AC44-4EC9-8E88-A2FE9FDDBF2A}" type="presParOf" srcId="{85FAC745-CF68-40F5-A383-17A69BCE408F}" destId="{4C984588-C5A4-4B2D-B536-E9D1B2AED7E3}" srcOrd="0" destOrd="0" presId="urn:microsoft.com/office/officeart/2005/8/layout/hierarchy1"/>
    <dgm:cxn modelId="{D2701340-0F9D-4A80-8A51-14A13984B4D6}" type="presParOf" srcId="{4C984588-C5A4-4B2D-B536-E9D1B2AED7E3}" destId="{67B79F56-3751-4CB6-9B19-29408047E4BD}" srcOrd="0" destOrd="0" presId="urn:microsoft.com/office/officeart/2005/8/layout/hierarchy1"/>
    <dgm:cxn modelId="{7D700FAD-89BF-4872-AA1F-4C645F18C1E1}" type="presParOf" srcId="{4C984588-C5A4-4B2D-B536-E9D1B2AED7E3}" destId="{3D88B74A-D157-4BDC-9E39-9048183B8DE7}" srcOrd="1" destOrd="0" presId="urn:microsoft.com/office/officeart/2005/8/layout/hierarchy1"/>
    <dgm:cxn modelId="{34F1C5C8-E566-4675-AFA6-F0620863D186}" type="presParOf" srcId="{85FAC745-CF68-40F5-A383-17A69BCE408F}" destId="{E4986AF4-1E69-4733-991F-C76E68095397}" srcOrd="1" destOrd="0" presId="urn:microsoft.com/office/officeart/2005/8/layout/hierarchy1"/>
    <dgm:cxn modelId="{BFAACDBB-3BD6-4D62-A4F1-6DF33214F4EB}" type="presParOf" srcId="{5E0B7651-A402-445B-A3FB-DC316895DCC1}" destId="{C1F6695B-7CD6-47AD-A6F6-AEDD5300D60A}" srcOrd="10" destOrd="0" presId="urn:microsoft.com/office/officeart/2005/8/layout/hierarchy1"/>
    <dgm:cxn modelId="{2E40C1BB-4929-4C6A-9CF2-49E719434836}" type="presParOf" srcId="{5E0B7651-A402-445B-A3FB-DC316895DCC1}" destId="{944BE40B-7BC1-4922-87F9-BA549CC794E7}" srcOrd="11" destOrd="0" presId="urn:microsoft.com/office/officeart/2005/8/layout/hierarchy1"/>
    <dgm:cxn modelId="{CE2CDD77-09B0-481A-B8F6-9BA3EF37715A}" type="presParOf" srcId="{944BE40B-7BC1-4922-87F9-BA549CC794E7}" destId="{85FE09E3-01A2-47D7-94C8-615C2F1CBB5B}" srcOrd="0" destOrd="0" presId="urn:microsoft.com/office/officeart/2005/8/layout/hierarchy1"/>
    <dgm:cxn modelId="{0D853326-F6D0-4EA6-BE10-1D9FA2BA6D26}" type="presParOf" srcId="{85FE09E3-01A2-47D7-94C8-615C2F1CBB5B}" destId="{A0EC20F9-5E8A-4D67-8DA2-2DE7039367E8}" srcOrd="0" destOrd="0" presId="urn:microsoft.com/office/officeart/2005/8/layout/hierarchy1"/>
    <dgm:cxn modelId="{80C24E4A-FBFF-41AD-AF6B-E2DF45AE54F0}" type="presParOf" srcId="{85FE09E3-01A2-47D7-94C8-615C2F1CBB5B}" destId="{93E8F89D-7144-42CF-A465-8D781D442EC2}" srcOrd="1" destOrd="0" presId="urn:microsoft.com/office/officeart/2005/8/layout/hierarchy1"/>
    <dgm:cxn modelId="{17E86750-8B76-4765-B657-56A5405FC660}" type="presParOf" srcId="{944BE40B-7BC1-4922-87F9-BA549CC794E7}" destId="{41BF9C68-17EF-44AB-8948-4C44C3580FAD}" srcOrd="1" destOrd="0" presId="urn:microsoft.com/office/officeart/2005/8/layout/hierarchy1"/>
    <dgm:cxn modelId="{AFDDD850-4CDE-40D3-A7A5-B3F73984B6CE}" type="presParOf" srcId="{5E0B7651-A402-445B-A3FB-DC316895DCC1}" destId="{6F3235DF-22A8-48AE-8B33-8C524D8F8E34}" srcOrd="12" destOrd="0" presId="urn:microsoft.com/office/officeart/2005/8/layout/hierarchy1"/>
    <dgm:cxn modelId="{78029ED6-A2CA-4FD4-AEA1-7BF3FD1DC25E}" type="presParOf" srcId="{5E0B7651-A402-445B-A3FB-DC316895DCC1}" destId="{C1B907D1-3064-4D2E-BAA8-ACF1F2BBCCD8}" srcOrd="13" destOrd="0" presId="urn:microsoft.com/office/officeart/2005/8/layout/hierarchy1"/>
    <dgm:cxn modelId="{3FD997D6-0BF9-41E9-9562-A7988161EC0F}" type="presParOf" srcId="{C1B907D1-3064-4D2E-BAA8-ACF1F2BBCCD8}" destId="{A9FB439A-2AC7-491B-9233-43FD8565180E}" srcOrd="0" destOrd="0" presId="urn:microsoft.com/office/officeart/2005/8/layout/hierarchy1"/>
    <dgm:cxn modelId="{9B6FBBA6-AFEC-4680-A855-6BF80163D888}" type="presParOf" srcId="{A9FB439A-2AC7-491B-9233-43FD8565180E}" destId="{26E0F048-5BB0-4DCB-BE8F-E5F95AEB704B}" srcOrd="0" destOrd="0" presId="urn:microsoft.com/office/officeart/2005/8/layout/hierarchy1"/>
    <dgm:cxn modelId="{82D03D31-B000-4276-84BC-257F2F548782}" type="presParOf" srcId="{A9FB439A-2AC7-491B-9233-43FD8565180E}" destId="{490A04B9-F1BF-4D10-9C9D-00924BB7D0F2}" srcOrd="1" destOrd="0" presId="urn:microsoft.com/office/officeart/2005/8/layout/hierarchy1"/>
    <dgm:cxn modelId="{D22DD873-8564-41CD-8D06-019AACB2A2AD}" type="presParOf" srcId="{C1B907D1-3064-4D2E-BAA8-ACF1F2BBCCD8}" destId="{2CED97B7-AEAF-40A8-BACF-D55706674EE9}" srcOrd="1" destOrd="0" presId="urn:microsoft.com/office/officeart/2005/8/layout/hierarchy1"/>
    <dgm:cxn modelId="{B75F6F30-4F2A-4AB6-9517-A9605BC03B66}" type="presParOf" srcId="{5E0B7651-A402-445B-A3FB-DC316895DCC1}" destId="{7DAF1A8B-0F0E-4400-A38C-5B2D477A8A40}" srcOrd="14" destOrd="0" presId="urn:microsoft.com/office/officeart/2005/8/layout/hierarchy1"/>
    <dgm:cxn modelId="{7DFCD8C3-E215-43F2-A9BB-75FF3103A110}" type="presParOf" srcId="{5E0B7651-A402-445B-A3FB-DC316895DCC1}" destId="{5C030970-7B72-4AA6-BB08-0734FF74FC48}" srcOrd="15" destOrd="0" presId="urn:microsoft.com/office/officeart/2005/8/layout/hierarchy1"/>
    <dgm:cxn modelId="{C13ECD43-D9DB-4423-9E16-6E7BBCB3F1D0}" type="presParOf" srcId="{5C030970-7B72-4AA6-BB08-0734FF74FC48}" destId="{077ED936-69E2-42FD-944F-5D6DCF58B101}" srcOrd="0" destOrd="0" presId="urn:microsoft.com/office/officeart/2005/8/layout/hierarchy1"/>
    <dgm:cxn modelId="{00A86D19-8F2F-4D50-95DD-1B231A0E0A75}" type="presParOf" srcId="{077ED936-69E2-42FD-944F-5D6DCF58B101}" destId="{1FBC97E9-2BD2-4D3C-AB59-C295C9DC0B30}" srcOrd="0" destOrd="0" presId="urn:microsoft.com/office/officeart/2005/8/layout/hierarchy1"/>
    <dgm:cxn modelId="{51C8EE14-5C4C-471A-A495-6C8E5E601CFE}" type="presParOf" srcId="{077ED936-69E2-42FD-944F-5D6DCF58B101}" destId="{0DB7213D-3A96-4094-8943-18E83F3C1D93}" srcOrd="1" destOrd="0" presId="urn:microsoft.com/office/officeart/2005/8/layout/hierarchy1"/>
    <dgm:cxn modelId="{F14D4517-042E-47C5-95F8-D4C2B622A747}" type="presParOf" srcId="{5C030970-7B72-4AA6-BB08-0734FF74FC48}" destId="{37644B50-E268-46B9-B486-BB1316A186C2}" srcOrd="1" destOrd="0" presId="urn:microsoft.com/office/officeart/2005/8/layout/hierarchy1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2011 год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F671FA0-706D-42A9-82C1-CC357D5BB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31</Pages>
  <Words>6434</Words>
  <Characters>36676</Characters>
  <Application>Microsoft Office Word</Application>
  <DocSecurity>0</DocSecurity>
  <Lines>305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Предоставление услуг по ремонту и техническому обслуживанию машин и оборудования для сельского и лесного хозяйства</vt:lpstr>
    </vt:vector>
  </TitlesOfParts>
  <Company>Helett-Packard</Company>
  <LinksUpToDate>false</LinksUpToDate>
  <CharactersWithSpaces>43024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Предоставление услуг по ремонту и техническому обслуживанию машин и оборудования для сельского и лесного хозяйства</dc:title>
  <dc:subject>Бизнес-план</dc:subject>
  <dc:creator>МСБ консалтинг</dc:creator>
  <cp:lastModifiedBy>HP</cp:lastModifiedBy>
  <cp:revision>2</cp:revision>
  <dcterms:created xsi:type="dcterms:W3CDTF">2012-01-22T16:52:00Z</dcterms:created>
  <dcterms:modified xsi:type="dcterms:W3CDTF">2012-01-22T16:52:00Z</dcterms:modified>
</cp:coreProperties>
</file>